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6"/>
        <w:gridCol w:w="5406"/>
      </w:tblGrid>
      <w:tr w:rsidR="00B170BC" w:rsidRPr="00B170BC" w:rsidTr="00E15839"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0BC" w:rsidRPr="00B170BC" w:rsidRDefault="00B170BC" w:rsidP="00B170BC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70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Nazwa Wykonawcy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0BC" w:rsidRPr="00B170BC" w:rsidRDefault="00B170BC" w:rsidP="00B170BC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170BC" w:rsidRPr="00B170BC" w:rsidTr="00E15839">
        <w:trPr>
          <w:trHeight w:val="590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0BC" w:rsidRPr="00B170BC" w:rsidRDefault="00B170BC" w:rsidP="00B170BC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70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Adres Wykonawcy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0BC" w:rsidRPr="00B170BC" w:rsidRDefault="00B170BC" w:rsidP="00B170BC">
            <w:pPr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170BC" w:rsidRPr="00B170BC" w:rsidTr="00E15839">
        <w:trPr>
          <w:trHeight w:val="9529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0BC" w:rsidRPr="00B170BC" w:rsidRDefault="00B170BC" w:rsidP="00B170BC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170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Oświadczam(y), zgodnie z art. 24 ust. 1 pkt 23) ustawy Prawo zamówień publicznych (tekst jednolity Dz. U. </w:t>
            </w:r>
            <w:r w:rsidRPr="00B170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 xml:space="preserve">z 2015 r. poz. 2164 z </w:t>
            </w:r>
            <w:proofErr w:type="spellStart"/>
            <w:r w:rsidRPr="00B170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późn</w:t>
            </w:r>
            <w:proofErr w:type="spellEnd"/>
            <w:r w:rsidRPr="00B170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. zm.) oraz ustawą o ochronie konkurencji i konsumentów (Dz. U. z 2015r., poz. 184, 1618 i 1634 z </w:t>
            </w:r>
            <w:proofErr w:type="spellStart"/>
            <w:r w:rsidRPr="00B170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późn</w:t>
            </w:r>
            <w:proofErr w:type="spellEnd"/>
            <w:r w:rsidRPr="00B170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. zm.), że:</w:t>
            </w:r>
          </w:p>
          <w:p w:rsidR="00B170BC" w:rsidRPr="00B170BC" w:rsidRDefault="00B170BC" w:rsidP="00B170BC">
            <w:pPr>
              <w:suppressAutoHyphens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ar-SA"/>
              </w:rPr>
            </w:pPr>
          </w:p>
          <w:p w:rsidR="00B170BC" w:rsidRPr="00B170BC" w:rsidRDefault="00B170BC" w:rsidP="00B170BC">
            <w:pPr>
              <w:numPr>
                <w:ilvl w:val="0"/>
                <w:numId w:val="1"/>
              </w:numPr>
              <w:tabs>
                <w:tab w:val="num" w:pos="653"/>
              </w:tabs>
              <w:suppressAutoHyphens/>
              <w:spacing w:before="120" w:after="0" w:line="288" w:lineRule="auto"/>
              <w:ind w:left="653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B17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Nie należę (nie należymy) / Należę (należymy)</w:t>
            </w:r>
            <w:r w:rsidRPr="00B17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ar-SA"/>
              </w:rPr>
              <w:t xml:space="preserve"> </w:t>
            </w:r>
            <w:r w:rsidRPr="00B17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ar-SA"/>
              </w:rPr>
              <w:footnoteReference w:customMarkFollows="1" w:id="1"/>
              <w:sym w:font="Symbol" w:char="F02A"/>
            </w:r>
            <w:r w:rsidRPr="00B17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do grupy kapitałowej</w:t>
            </w:r>
            <w:r w:rsidRPr="00B17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ar-SA"/>
              </w:rPr>
              <w:footnoteReference w:customMarkFollows="1" w:id="2"/>
              <w:sym w:font="Symbol" w:char="F02A"/>
            </w:r>
          </w:p>
          <w:p w:rsidR="00B170BC" w:rsidRPr="00B170BC" w:rsidRDefault="00B170BC" w:rsidP="00B170BC">
            <w:pPr>
              <w:numPr>
                <w:ilvl w:val="0"/>
                <w:numId w:val="1"/>
              </w:numPr>
              <w:tabs>
                <w:tab w:val="num" w:pos="653"/>
              </w:tabs>
              <w:suppressAutoHyphens/>
              <w:spacing w:before="120" w:after="0" w:line="288" w:lineRule="auto"/>
              <w:ind w:left="653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B17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Składamy listę podmiotów należących do tej samej grupy kapitałowej</w:t>
            </w:r>
            <w:r w:rsidRPr="00B17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ar-SA"/>
              </w:rPr>
              <w:t>*</w:t>
            </w:r>
            <w:r w:rsidRPr="00B17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:</w:t>
            </w:r>
          </w:p>
          <w:p w:rsidR="00B170BC" w:rsidRPr="00B170BC" w:rsidRDefault="00B170BC" w:rsidP="00B170BC">
            <w:pPr>
              <w:numPr>
                <w:ilvl w:val="0"/>
                <w:numId w:val="2"/>
              </w:numPr>
              <w:suppressAutoHyphens/>
              <w:spacing w:before="120" w:after="0" w:line="288" w:lineRule="auto"/>
              <w:ind w:left="873" w:hanging="22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B17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……………………………..,</w:t>
            </w:r>
          </w:p>
          <w:p w:rsidR="00B170BC" w:rsidRPr="00B170BC" w:rsidRDefault="00B170BC" w:rsidP="00B170BC">
            <w:pPr>
              <w:numPr>
                <w:ilvl w:val="0"/>
                <w:numId w:val="2"/>
              </w:numPr>
              <w:suppressAutoHyphens/>
              <w:spacing w:before="120" w:after="0" w:line="288" w:lineRule="auto"/>
              <w:ind w:left="873" w:hanging="22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B17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……………………………..,</w:t>
            </w:r>
          </w:p>
          <w:p w:rsidR="00B170BC" w:rsidRPr="00B170BC" w:rsidRDefault="00B170BC" w:rsidP="00B170BC">
            <w:pPr>
              <w:numPr>
                <w:ilvl w:val="0"/>
                <w:numId w:val="2"/>
              </w:numPr>
              <w:suppressAutoHyphens/>
              <w:spacing w:before="120" w:after="0" w:line="288" w:lineRule="auto"/>
              <w:ind w:left="873" w:hanging="22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B17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……………………………..,</w:t>
            </w:r>
          </w:p>
          <w:p w:rsidR="00B170BC" w:rsidRPr="00B170BC" w:rsidRDefault="00B170BC" w:rsidP="00B170BC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  <w:p w:rsidR="00B170BC" w:rsidRPr="00B170BC" w:rsidRDefault="00B170BC" w:rsidP="00B170BC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  <w:lang w:eastAsia="pl-PL"/>
              </w:rPr>
            </w:pPr>
            <w:r w:rsidRPr="00B170BC"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  <w:lang w:eastAsia="pl-PL"/>
              </w:rPr>
              <w:t>Uwaga:</w:t>
            </w:r>
          </w:p>
          <w:p w:rsidR="00B170BC" w:rsidRPr="00B170BC" w:rsidRDefault="00B170BC" w:rsidP="00B170BC">
            <w:pPr>
              <w:spacing w:before="120" w:after="0" w:line="288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B170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W przypadku, gdy Wykonawcy należący do tej samej grupy kapitałowej, w rozumieniu ustawy z dnia </w:t>
            </w:r>
            <w:r w:rsidRPr="00B170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 xml:space="preserve">16 lutego 2007 r. o ochronie konkurencji i konsumentów (Dz. U. z 2015 r., poz. 184, 1618 i 1634 z </w:t>
            </w:r>
            <w:proofErr w:type="spellStart"/>
            <w:r w:rsidRPr="00B170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późn</w:t>
            </w:r>
            <w:proofErr w:type="spellEnd"/>
            <w:r w:rsidRPr="00B170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. zm.), złożyli odrębne oferty w tym samym postępowaniu, muszą wykazać, że istniejące między nimi powiązania nie prowadzą do zakłócenia konkurencji w postępowaniu o udzielenie zamówienia</w:t>
            </w:r>
            <w:r w:rsidRPr="00B170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B170BC" w:rsidRPr="00B170BC" w:rsidRDefault="00B170BC" w:rsidP="00B170BC">
            <w:pPr>
              <w:keepNext/>
              <w:tabs>
                <w:tab w:val="left" w:pos="0"/>
              </w:tabs>
              <w:spacing w:before="120" w:after="0" w:line="240" w:lineRule="auto"/>
              <w:ind w:left="360" w:right="25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ar-SA"/>
              </w:rPr>
            </w:pPr>
          </w:p>
          <w:p w:rsidR="00B170BC" w:rsidRPr="00B170BC" w:rsidRDefault="00B170BC" w:rsidP="00B170BC">
            <w:pPr>
              <w:autoSpaceDE w:val="0"/>
              <w:autoSpaceDN w:val="0"/>
              <w:adjustRightInd w:val="0"/>
              <w:spacing w:before="120" w:after="0" w:line="288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B170B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pl-PL"/>
              </w:rPr>
              <w:t>UZASADNIENIE</w:t>
            </w:r>
          </w:p>
          <w:p w:rsidR="00B170BC" w:rsidRPr="00B170BC" w:rsidRDefault="00B170BC" w:rsidP="00B170BC">
            <w:pPr>
              <w:autoSpaceDE w:val="0"/>
              <w:autoSpaceDN w:val="0"/>
              <w:adjustRightInd w:val="0"/>
              <w:spacing w:before="120"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70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:rsidR="00B170BC" w:rsidRPr="00B170BC" w:rsidRDefault="00B170BC" w:rsidP="00B170BC">
            <w:pPr>
              <w:autoSpaceDE w:val="0"/>
              <w:autoSpaceDN w:val="0"/>
              <w:adjustRightInd w:val="0"/>
              <w:spacing w:before="120"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70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:rsidR="00B170BC" w:rsidRPr="00B170BC" w:rsidRDefault="00B170BC" w:rsidP="00B170BC">
            <w:pPr>
              <w:autoSpaceDE w:val="0"/>
              <w:autoSpaceDN w:val="0"/>
              <w:adjustRightInd w:val="0"/>
              <w:spacing w:before="120"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70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528"/>
              <w:gridCol w:w="4544"/>
            </w:tblGrid>
            <w:tr w:rsidR="00B170BC" w:rsidRPr="00B170BC" w:rsidTr="00E15839">
              <w:trPr>
                <w:trHeight w:val="552"/>
              </w:trPr>
              <w:tc>
                <w:tcPr>
                  <w:tcW w:w="4528" w:type="dxa"/>
                  <w:vAlign w:val="center"/>
                </w:tcPr>
                <w:p w:rsidR="00B170BC" w:rsidRPr="00B170BC" w:rsidRDefault="00B170BC" w:rsidP="00B170BC">
                  <w:pPr>
                    <w:spacing w:before="120"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B170BC" w:rsidRPr="00B170BC" w:rsidRDefault="00B170BC" w:rsidP="00B170BC">
                  <w:pPr>
                    <w:spacing w:before="120"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170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.........................................................</w:t>
                  </w:r>
                </w:p>
              </w:tc>
              <w:tc>
                <w:tcPr>
                  <w:tcW w:w="4544" w:type="dxa"/>
                  <w:vAlign w:val="center"/>
                </w:tcPr>
                <w:p w:rsidR="00B170BC" w:rsidRPr="00B170BC" w:rsidRDefault="00B170BC" w:rsidP="00B170BC">
                  <w:pPr>
                    <w:spacing w:before="120"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B170BC" w:rsidRPr="00B170BC" w:rsidRDefault="00B170BC" w:rsidP="00B170BC">
                  <w:pPr>
                    <w:spacing w:before="120"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170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.........................................................</w:t>
                  </w:r>
                </w:p>
              </w:tc>
            </w:tr>
            <w:tr w:rsidR="00B170BC" w:rsidRPr="00B170BC" w:rsidTr="00E15839">
              <w:tc>
                <w:tcPr>
                  <w:tcW w:w="4528" w:type="dxa"/>
                  <w:vAlign w:val="center"/>
                </w:tcPr>
                <w:p w:rsidR="00B170BC" w:rsidRPr="00B170BC" w:rsidRDefault="00B170BC" w:rsidP="00B170BC">
                  <w:pPr>
                    <w:spacing w:before="120"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170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Miejsce i data</w:t>
                  </w:r>
                </w:p>
              </w:tc>
              <w:tc>
                <w:tcPr>
                  <w:tcW w:w="4544" w:type="dxa"/>
                  <w:hideMark/>
                </w:tcPr>
                <w:p w:rsidR="00B170BC" w:rsidRPr="00B170BC" w:rsidRDefault="00B170BC" w:rsidP="00B170B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170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Pieczątka i podpisy osób reprezentujących Wykonawcę</w:t>
                  </w:r>
                </w:p>
              </w:tc>
            </w:tr>
          </w:tbl>
          <w:p w:rsidR="00B170BC" w:rsidRPr="00B170BC" w:rsidRDefault="00B170BC" w:rsidP="00B170BC">
            <w:pPr>
              <w:tabs>
                <w:tab w:val="left" w:pos="103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F42C7" w:rsidRDefault="009F42C7">
      <w:bookmarkStart w:id="0" w:name="_GoBack"/>
      <w:bookmarkEnd w:id="0"/>
    </w:p>
    <w:sectPr w:rsidR="009F4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0BC" w:rsidRDefault="00B170BC" w:rsidP="00B170BC">
      <w:pPr>
        <w:spacing w:after="0" w:line="240" w:lineRule="auto"/>
      </w:pPr>
      <w:r>
        <w:separator/>
      </w:r>
    </w:p>
  </w:endnote>
  <w:endnote w:type="continuationSeparator" w:id="0">
    <w:p w:rsidR="00B170BC" w:rsidRDefault="00B170BC" w:rsidP="00B17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0BC" w:rsidRDefault="00B170BC" w:rsidP="00B170BC">
      <w:pPr>
        <w:spacing w:after="0" w:line="240" w:lineRule="auto"/>
      </w:pPr>
      <w:r>
        <w:separator/>
      </w:r>
    </w:p>
  </w:footnote>
  <w:footnote w:type="continuationSeparator" w:id="0">
    <w:p w:rsidR="00B170BC" w:rsidRDefault="00B170BC" w:rsidP="00B170BC">
      <w:pPr>
        <w:spacing w:after="0" w:line="240" w:lineRule="auto"/>
      </w:pPr>
      <w:r>
        <w:continuationSeparator/>
      </w:r>
    </w:p>
  </w:footnote>
  <w:footnote w:id="1">
    <w:p w:rsidR="00B170BC" w:rsidRPr="00660FCF" w:rsidRDefault="00B170BC" w:rsidP="00B170BC">
      <w:pPr>
        <w:pStyle w:val="Tekstprzypisudolnego"/>
        <w:rPr>
          <w:rFonts w:ascii="Times New Roman" w:hAnsi="Times New Roman" w:cs="Times New Roman"/>
        </w:rPr>
      </w:pPr>
      <w:r w:rsidRPr="00660FCF">
        <w:rPr>
          <w:rStyle w:val="Odwoanieprzypisudolnego"/>
          <w:rFonts w:ascii="Times New Roman" w:hAnsi="Times New Roman" w:cs="Times New Roman"/>
        </w:rPr>
        <w:sym w:font="Symbol" w:char="F02A"/>
      </w:r>
      <w:r w:rsidRPr="00660FCF">
        <w:rPr>
          <w:rFonts w:ascii="Times New Roman" w:hAnsi="Times New Roman" w:cs="Times New Roman"/>
        </w:rPr>
        <w:t xml:space="preserve"> niepotrzebne skreślić</w:t>
      </w:r>
    </w:p>
  </w:footnote>
  <w:footnote w:id="2">
    <w:p w:rsidR="00B170BC" w:rsidRDefault="00B170BC" w:rsidP="00B170BC">
      <w:pPr>
        <w:pStyle w:val="Tekstprzypisudolnego"/>
        <w:tabs>
          <w:tab w:val="left" w:pos="1770"/>
        </w:tabs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A6AC4"/>
    <w:multiLevelType w:val="hybridMultilevel"/>
    <w:tmpl w:val="73C24E04"/>
    <w:lvl w:ilvl="0" w:tplc="01A099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BD084C"/>
    <w:multiLevelType w:val="hybridMultilevel"/>
    <w:tmpl w:val="4C140878"/>
    <w:lvl w:ilvl="0" w:tplc="618CC36A">
      <w:start w:val="1"/>
      <w:numFmt w:val="bullet"/>
      <w:lvlText w:val="-"/>
      <w:lvlJc w:val="left"/>
      <w:pPr>
        <w:tabs>
          <w:tab w:val="num" w:pos="875"/>
        </w:tabs>
        <w:ind w:left="875" w:hanging="17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0BC"/>
    <w:rsid w:val="009F42C7"/>
    <w:rsid w:val="00B1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70B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70BC"/>
    <w:rPr>
      <w:sz w:val="20"/>
      <w:szCs w:val="20"/>
    </w:rPr>
  </w:style>
  <w:style w:type="character" w:styleId="Odwoanieprzypisudolnego">
    <w:name w:val="footnote reference"/>
    <w:semiHidden/>
    <w:rsid w:val="00B170B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70B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70BC"/>
    <w:rPr>
      <w:sz w:val="20"/>
      <w:szCs w:val="20"/>
    </w:rPr>
  </w:style>
  <w:style w:type="character" w:styleId="Odwoanieprzypisudolnego">
    <w:name w:val="footnote reference"/>
    <w:semiHidden/>
    <w:rsid w:val="00B170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Urbańska</dc:creator>
  <cp:lastModifiedBy>Monika Urbańska</cp:lastModifiedBy>
  <cp:revision>1</cp:revision>
  <dcterms:created xsi:type="dcterms:W3CDTF">2016-11-24T10:05:00Z</dcterms:created>
  <dcterms:modified xsi:type="dcterms:W3CDTF">2016-11-24T10:06:00Z</dcterms:modified>
</cp:coreProperties>
</file>