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0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8062"/>
      </w:tblGrid>
      <w:tr w:rsidR="00DF3DDB" w:rsidRPr="00DF3DDB" w:rsidTr="00DF3DDB">
        <w:trPr>
          <w:tblCellSpacing w:w="15" w:type="dxa"/>
        </w:trPr>
        <w:tc>
          <w:tcPr>
            <w:tcW w:w="447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3DDB" w:rsidRPr="00DF3DDB" w:rsidRDefault="00DF3DDB" w:rsidP="00DF3DD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0"/>
                <w:szCs w:val="30"/>
                <w:lang w:eastAsia="pl-PL"/>
              </w:rPr>
            </w:pPr>
            <w:r w:rsidRPr="00DF3DDB">
              <w:rPr>
                <w:rFonts w:ascii="Calibri" w:eastAsia="Times New Roman" w:hAnsi="Calibri" w:cs="Calibri"/>
                <w:b/>
                <w:bCs/>
                <w:color w:val="333333"/>
                <w:sz w:val="30"/>
                <w:szCs w:val="30"/>
                <w:lang w:eastAsia="pl-PL"/>
              </w:rPr>
              <w:t xml:space="preserve">Identyfikator postępowania na </w:t>
            </w:r>
            <w:r w:rsidRPr="00DF3DDB">
              <w:rPr>
                <w:sz w:val="30"/>
                <w:szCs w:val="30"/>
              </w:rPr>
              <w:t>https://miniportal.uzp.gov.pl</w:t>
            </w:r>
          </w:p>
        </w:tc>
        <w:tc>
          <w:tcPr>
            <w:tcW w:w="780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3DDB" w:rsidRPr="00DF3DDB" w:rsidRDefault="00DF3DDB" w:rsidP="00DF3DD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0"/>
                <w:szCs w:val="30"/>
                <w:lang w:eastAsia="pl-PL"/>
              </w:rPr>
            </w:pPr>
            <w:bookmarkStart w:id="0" w:name="_GoBack"/>
            <w:bookmarkEnd w:id="0"/>
            <w:r w:rsidRPr="00DF3DDB">
              <w:rPr>
                <w:rFonts w:ascii="Calibri" w:eastAsia="Times New Roman" w:hAnsi="Calibri" w:cs="Calibri"/>
                <w:color w:val="333333"/>
                <w:sz w:val="30"/>
                <w:szCs w:val="30"/>
                <w:lang w:eastAsia="pl-PL"/>
              </w:rPr>
              <w:t>051f8abd-22da-41bd-892b-71d8ab610864</w:t>
            </w:r>
          </w:p>
        </w:tc>
      </w:tr>
    </w:tbl>
    <w:p w:rsidR="00EB3763" w:rsidRPr="00DF3DDB" w:rsidRDefault="00EB3763">
      <w:pPr>
        <w:rPr>
          <w:sz w:val="30"/>
          <w:szCs w:val="30"/>
        </w:rPr>
      </w:pPr>
    </w:p>
    <w:sectPr w:rsidR="00EB3763" w:rsidRPr="00DF3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DB"/>
    <w:rsid w:val="00DF3DDB"/>
    <w:rsid w:val="00EB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4F7D"/>
  <w15:chartTrackingRefBased/>
  <w15:docId w15:val="{88E9FE29-BC9D-4AC5-8250-1655BDB4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DF3DDB"/>
  </w:style>
  <w:style w:type="character" w:styleId="Hipercze">
    <w:name w:val="Hyperlink"/>
    <w:basedOn w:val="Domylnaczcionkaakapitu"/>
    <w:uiPriority w:val="99"/>
    <w:semiHidden/>
    <w:unhideWhenUsed/>
    <w:rsid w:val="00DF3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9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Kicuła</dc:creator>
  <cp:keywords/>
  <dc:description/>
  <cp:lastModifiedBy>Marcin Kicuła</cp:lastModifiedBy>
  <cp:revision>1</cp:revision>
  <dcterms:created xsi:type="dcterms:W3CDTF">2019-05-03T15:35:00Z</dcterms:created>
  <dcterms:modified xsi:type="dcterms:W3CDTF">2019-05-03T15:37:00Z</dcterms:modified>
</cp:coreProperties>
</file>