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B46" w:rsidRDefault="00682B46" w:rsidP="00682B46">
      <w:pPr>
        <w:spacing w:after="0" w:line="240" w:lineRule="auto"/>
        <w:jc w:val="both"/>
        <w:rPr>
          <w:rFonts w:ascii="Times New Roman" w:eastAsia="Times New Roman" w:hAnsi="Times New Roman"/>
          <w:b/>
          <w:sz w:val="16"/>
          <w:szCs w:val="16"/>
          <w:lang w:eastAsia="pl-PL"/>
        </w:rPr>
      </w:pPr>
    </w:p>
    <w:p w:rsidR="00682B46" w:rsidRDefault="00682B46" w:rsidP="00682B46">
      <w:pPr>
        <w:spacing w:after="0" w:line="240" w:lineRule="auto"/>
        <w:jc w:val="both"/>
        <w:rPr>
          <w:rFonts w:ascii="Times New Roman" w:eastAsia="Times New Roman" w:hAnsi="Times New Roman"/>
          <w:b/>
          <w:lang w:eastAsia="pl-PL"/>
        </w:rPr>
      </w:pPr>
    </w:p>
    <w:p w:rsidR="00682B46" w:rsidRDefault="00682B46" w:rsidP="00682B46">
      <w:p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 xml:space="preserve">Zamawiający: </w:t>
      </w:r>
    </w:p>
    <w:p w:rsidR="00682B46" w:rsidRDefault="00682B46" w:rsidP="00682B46">
      <w:pPr>
        <w:spacing w:after="0" w:line="240" w:lineRule="auto"/>
        <w:jc w:val="both"/>
        <w:rPr>
          <w:rFonts w:ascii="Times New Roman" w:eastAsia="Times New Roman" w:hAnsi="Times New Roman"/>
          <w:b/>
          <w:lang w:eastAsia="pl-PL"/>
        </w:rPr>
      </w:pPr>
      <w:r>
        <w:rPr>
          <w:rFonts w:ascii="Times New Roman" w:eastAsia="Times New Roman" w:hAnsi="Times New Roman"/>
          <w:b/>
          <w:lang w:eastAsia="pl-PL"/>
        </w:rPr>
        <w:t>INSTYTUT CHEMII BIOORGANICZNEJ PAN</w:t>
      </w:r>
    </w:p>
    <w:p w:rsidR="00682B46" w:rsidRDefault="00682B46" w:rsidP="00682B46">
      <w:pPr>
        <w:tabs>
          <w:tab w:val="left" w:pos="600"/>
          <w:tab w:val="right" w:leader="dot" w:pos="9060"/>
        </w:tabs>
        <w:spacing w:after="0" w:line="240" w:lineRule="auto"/>
        <w:jc w:val="both"/>
        <w:rPr>
          <w:rFonts w:ascii="Times New Roman" w:eastAsia="Times New Roman" w:hAnsi="Times New Roman"/>
          <w:b/>
          <w:bCs/>
          <w:noProof/>
          <w:lang w:eastAsia="pl-PL"/>
        </w:rPr>
      </w:pPr>
      <w:r>
        <w:rPr>
          <w:rFonts w:ascii="Times New Roman" w:eastAsia="Times New Roman" w:hAnsi="Times New Roman"/>
          <w:b/>
          <w:bCs/>
          <w:noProof/>
          <w:lang w:eastAsia="pl-PL"/>
        </w:rPr>
        <w:t>ul. Noskowskiego 12/14, 61-704 Poznań</w:t>
      </w:r>
    </w:p>
    <w:p w:rsidR="00682B46" w:rsidRDefault="00682B46" w:rsidP="00682B46">
      <w:pPr>
        <w:spacing w:after="0" w:line="288" w:lineRule="auto"/>
        <w:rPr>
          <w:rFonts w:ascii="Times New Roman" w:eastAsia="Times New Roman" w:hAnsi="Times New Roman"/>
          <w:bCs/>
          <w:smallCaps/>
          <w:sz w:val="20"/>
          <w:szCs w:val="20"/>
          <w:lang w:eastAsia="pl-PL"/>
        </w:rPr>
      </w:pPr>
    </w:p>
    <w:p w:rsidR="00682B46" w:rsidRDefault="00682B46" w:rsidP="00682B46">
      <w:pPr>
        <w:spacing w:after="0" w:line="288" w:lineRule="auto"/>
        <w:rPr>
          <w:rFonts w:ascii="Times New Roman" w:eastAsia="Times New Roman" w:hAnsi="Times New Roman"/>
          <w:bCs/>
          <w:smallCaps/>
          <w:sz w:val="20"/>
          <w:szCs w:val="20"/>
          <w:lang w:eastAsia="pl-PL"/>
        </w:rPr>
      </w:pPr>
    </w:p>
    <w:p w:rsidR="00682B46" w:rsidRDefault="00682B46" w:rsidP="00682B46">
      <w:pPr>
        <w:spacing w:after="0" w:line="288" w:lineRule="auto"/>
        <w:rPr>
          <w:rFonts w:ascii="Times New Roman" w:eastAsia="Times New Roman" w:hAnsi="Times New Roman"/>
          <w:bCs/>
          <w:smallCaps/>
          <w:sz w:val="20"/>
          <w:szCs w:val="20"/>
          <w:lang w:eastAsia="pl-PL"/>
        </w:rPr>
      </w:pPr>
    </w:p>
    <w:p w:rsidR="00682B46" w:rsidRDefault="00682B46" w:rsidP="00682B46">
      <w:pPr>
        <w:spacing w:after="0" w:line="288" w:lineRule="auto"/>
        <w:rPr>
          <w:rFonts w:ascii="Times New Roman" w:eastAsia="Times New Roman" w:hAnsi="Times New Roman"/>
          <w:bCs/>
          <w:smallCaps/>
          <w:sz w:val="20"/>
          <w:szCs w:val="20"/>
          <w:lang w:eastAsia="pl-PL"/>
        </w:rPr>
      </w:pPr>
    </w:p>
    <w:p w:rsidR="00682B46" w:rsidRDefault="00682B46" w:rsidP="00682B46">
      <w:pPr>
        <w:spacing w:after="0" w:line="288" w:lineRule="auto"/>
        <w:rPr>
          <w:rFonts w:ascii="Times New Roman" w:eastAsia="Times New Roman" w:hAnsi="Times New Roman"/>
          <w:bCs/>
          <w:smallCaps/>
          <w:sz w:val="20"/>
          <w:szCs w:val="20"/>
          <w:lang w:eastAsia="pl-PL"/>
        </w:rPr>
      </w:pPr>
    </w:p>
    <w:p w:rsidR="00682B46" w:rsidRDefault="00682B46" w:rsidP="00682B46">
      <w:pPr>
        <w:spacing w:before="120" w:after="0" w:line="36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Specyfikacja Istotnych Warunków Zamówienia</w:t>
      </w:r>
    </w:p>
    <w:p w:rsidR="00682B46" w:rsidRDefault="00682B46" w:rsidP="00682B46">
      <w:pPr>
        <w:spacing w:after="0" w:line="24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 xml:space="preserve">przetarg nieograniczony </w:t>
      </w:r>
    </w:p>
    <w:p w:rsidR="00682B46" w:rsidRDefault="00682B46" w:rsidP="00682B46">
      <w:pPr>
        <w:spacing w:after="0" w:line="24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 xml:space="preserve">postępowanie o wartości mniejszej  niż kwoty określone </w:t>
      </w:r>
      <w:r>
        <w:rPr>
          <w:rFonts w:ascii="Times New Roman" w:eastAsia="Times New Roman" w:hAnsi="Times New Roman"/>
          <w:b/>
          <w:bCs/>
          <w:sz w:val="28"/>
          <w:szCs w:val="28"/>
          <w:lang w:eastAsia="pl-PL"/>
        </w:rPr>
        <w:br/>
        <w:t>w przepisach wydanych na podstawie art.11 ust.8</w:t>
      </w:r>
    </w:p>
    <w:p w:rsidR="00682B46" w:rsidRDefault="00682B46" w:rsidP="00682B46">
      <w:pPr>
        <w:spacing w:after="0" w:line="24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ustawy Prawo zamówień publicznych z dnia 29 stycznia 2004r.</w:t>
      </w:r>
    </w:p>
    <w:p w:rsidR="00682B46" w:rsidRDefault="00682B46" w:rsidP="00682B46">
      <w:pPr>
        <w:spacing w:after="0" w:line="240" w:lineRule="auto"/>
        <w:jc w:val="center"/>
        <w:rPr>
          <w:rFonts w:ascii="Times New Roman" w:eastAsia="Times New Roman" w:hAnsi="Times New Roman"/>
          <w:b/>
          <w:bCs/>
          <w:sz w:val="28"/>
          <w:szCs w:val="28"/>
          <w:lang w:eastAsia="pl-PL"/>
        </w:rPr>
      </w:pPr>
      <w:r>
        <w:rPr>
          <w:rFonts w:ascii="Times New Roman" w:eastAsia="Times New Roman" w:hAnsi="Times New Roman"/>
          <w:b/>
          <w:bCs/>
          <w:sz w:val="28"/>
          <w:szCs w:val="28"/>
          <w:lang w:eastAsia="pl-PL"/>
        </w:rPr>
        <w:t xml:space="preserve">(tekst jednolity </w:t>
      </w:r>
      <w:proofErr w:type="spellStart"/>
      <w:r>
        <w:rPr>
          <w:rFonts w:ascii="Times New Roman" w:eastAsia="Times New Roman" w:hAnsi="Times New Roman"/>
          <w:b/>
          <w:bCs/>
          <w:sz w:val="28"/>
          <w:szCs w:val="28"/>
          <w:lang w:eastAsia="pl-PL"/>
        </w:rPr>
        <w:t>Dz.U</w:t>
      </w:r>
      <w:proofErr w:type="spellEnd"/>
      <w:r>
        <w:rPr>
          <w:rFonts w:ascii="Times New Roman" w:eastAsia="Times New Roman" w:hAnsi="Times New Roman"/>
          <w:b/>
          <w:bCs/>
          <w:sz w:val="28"/>
          <w:szCs w:val="28"/>
          <w:lang w:eastAsia="pl-PL"/>
        </w:rPr>
        <w:t>. 2010 Nr 113 poz. 759 )</w:t>
      </w:r>
    </w:p>
    <w:p w:rsidR="00682B46" w:rsidRDefault="00682B46" w:rsidP="00682B46">
      <w:pPr>
        <w:spacing w:after="0" w:line="288" w:lineRule="auto"/>
        <w:jc w:val="center"/>
        <w:rPr>
          <w:rFonts w:ascii="Times New Roman" w:eastAsia="Times New Roman" w:hAnsi="Times New Roman"/>
          <w:bCs/>
          <w:smallCaps/>
          <w:sz w:val="20"/>
          <w:szCs w:val="20"/>
          <w:lang w:eastAsia="pl-PL"/>
        </w:rPr>
      </w:pPr>
    </w:p>
    <w:p w:rsidR="00682B46" w:rsidRDefault="00682B46" w:rsidP="00682B46">
      <w:pPr>
        <w:spacing w:after="0" w:line="288" w:lineRule="auto"/>
        <w:jc w:val="both"/>
        <w:rPr>
          <w:rFonts w:ascii="Times New Roman" w:eastAsia="Times New Roman" w:hAnsi="Times New Roman"/>
          <w:bCs/>
          <w:smallCaps/>
          <w:sz w:val="20"/>
          <w:szCs w:val="20"/>
          <w:lang w:eastAsia="pl-PL"/>
        </w:rPr>
      </w:pPr>
    </w:p>
    <w:p w:rsidR="00DE1350" w:rsidRDefault="00682B46" w:rsidP="00DE1350">
      <w:pPr>
        <w:spacing w:after="0" w:line="240" w:lineRule="auto"/>
        <w:jc w:val="center"/>
        <w:rPr>
          <w:rFonts w:ascii="Times New Roman" w:eastAsia="Times New Roman" w:hAnsi="Times New Roman"/>
          <w:b/>
          <w:bCs/>
          <w:sz w:val="40"/>
          <w:szCs w:val="40"/>
          <w:lang w:eastAsia="pl-PL"/>
        </w:rPr>
      </w:pPr>
      <w:r>
        <w:rPr>
          <w:rFonts w:ascii="Times New Roman" w:eastAsia="Times New Roman" w:hAnsi="Times New Roman"/>
          <w:b/>
          <w:bCs/>
          <w:sz w:val="40"/>
          <w:szCs w:val="40"/>
          <w:lang w:eastAsia="pl-PL"/>
        </w:rPr>
        <w:t xml:space="preserve">DOSTAWA </w:t>
      </w:r>
      <w:r w:rsidR="00DE1350">
        <w:rPr>
          <w:rFonts w:ascii="Times New Roman" w:eastAsia="Times New Roman" w:hAnsi="Times New Roman"/>
          <w:b/>
          <w:bCs/>
          <w:sz w:val="40"/>
          <w:szCs w:val="40"/>
          <w:lang w:eastAsia="pl-PL"/>
        </w:rPr>
        <w:t xml:space="preserve">SYSTEMU DO DETEKCJI FLUORESCENCJI </w:t>
      </w:r>
    </w:p>
    <w:p w:rsidR="00682B46" w:rsidRDefault="00DE1350" w:rsidP="00DE1350">
      <w:pPr>
        <w:spacing w:after="0" w:line="240" w:lineRule="auto"/>
        <w:jc w:val="center"/>
        <w:rPr>
          <w:rFonts w:ascii="Times New Roman" w:eastAsia="Times New Roman" w:hAnsi="Times New Roman"/>
          <w:b/>
          <w:bCs/>
          <w:sz w:val="40"/>
          <w:szCs w:val="40"/>
          <w:lang w:eastAsia="pl-PL"/>
        </w:rPr>
      </w:pPr>
      <w:r>
        <w:rPr>
          <w:rFonts w:ascii="Times New Roman" w:eastAsia="Times New Roman" w:hAnsi="Times New Roman"/>
          <w:b/>
          <w:bCs/>
          <w:sz w:val="40"/>
          <w:szCs w:val="40"/>
          <w:lang w:eastAsia="pl-PL"/>
        </w:rPr>
        <w:t>ORAZ DOKUMENTACJI ŻELI</w:t>
      </w:r>
    </w:p>
    <w:p w:rsidR="00682B46" w:rsidRDefault="00682B46" w:rsidP="00682B46">
      <w:pPr>
        <w:spacing w:before="120" w:after="0" w:line="240" w:lineRule="auto"/>
        <w:jc w:val="center"/>
        <w:rPr>
          <w:rFonts w:ascii="Times New Roman" w:eastAsia="Times New Roman" w:hAnsi="Times New Roman"/>
          <w:b/>
          <w:sz w:val="40"/>
          <w:szCs w:val="40"/>
          <w:lang w:eastAsia="pl-PL"/>
        </w:rPr>
      </w:pPr>
    </w:p>
    <w:p w:rsidR="00682B46" w:rsidRDefault="00682B46" w:rsidP="00682B46">
      <w:pPr>
        <w:spacing w:after="0" w:line="240" w:lineRule="auto"/>
        <w:jc w:val="center"/>
        <w:rPr>
          <w:rFonts w:ascii="Times New Roman" w:eastAsia="Times New Roman" w:hAnsi="Times New Roman"/>
          <w:bCs/>
          <w:smallCaps/>
          <w:sz w:val="20"/>
          <w:szCs w:val="20"/>
          <w:lang w:eastAsia="pl-PL"/>
        </w:rPr>
      </w:pPr>
    </w:p>
    <w:p w:rsidR="00682B46" w:rsidRDefault="00682B46" w:rsidP="00682B46">
      <w:pPr>
        <w:spacing w:after="0" w:line="240" w:lineRule="auto"/>
        <w:jc w:val="center"/>
        <w:rPr>
          <w:rFonts w:ascii="Times New Roman" w:eastAsia="Times New Roman" w:hAnsi="Times New Roman"/>
          <w:bCs/>
          <w:smallCaps/>
          <w:sz w:val="20"/>
          <w:szCs w:val="20"/>
          <w:lang w:eastAsia="pl-PL"/>
        </w:rPr>
      </w:pPr>
    </w:p>
    <w:p w:rsidR="00682B46" w:rsidRDefault="00682B46" w:rsidP="00682B46">
      <w:pPr>
        <w:spacing w:after="0" w:line="240" w:lineRule="auto"/>
        <w:jc w:val="center"/>
        <w:rPr>
          <w:rFonts w:ascii="Times New Roman" w:eastAsia="Times New Roman" w:hAnsi="Times New Roman"/>
          <w:bCs/>
          <w:smallCaps/>
          <w:sz w:val="20"/>
          <w:szCs w:val="20"/>
          <w:lang w:eastAsia="pl-PL"/>
        </w:rPr>
      </w:pPr>
    </w:p>
    <w:p w:rsidR="00682B46" w:rsidRDefault="00682B46" w:rsidP="00682B46">
      <w:pPr>
        <w:spacing w:after="0" w:line="240" w:lineRule="auto"/>
        <w:jc w:val="center"/>
        <w:rPr>
          <w:rFonts w:ascii="Times New Roman" w:eastAsia="Times New Roman" w:hAnsi="Times New Roman"/>
          <w:b/>
          <w:bCs/>
          <w:smallCaps/>
          <w:sz w:val="20"/>
          <w:szCs w:val="20"/>
          <w:lang w:eastAsia="pl-PL"/>
        </w:rPr>
      </w:pPr>
      <w:r>
        <w:rPr>
          <w:rFonts w:ascii="Times New Roman" w:eastAsia="Times New Roman" w:hAnsi="Times New Roman"/>
          <w:bCs/>
          <w:smallCaps/>
          <w:sz w:val="20"/>
          <w:szCs w:val="20"/>
          <w:lang w:eastAsia="pl-PL"/>
        </w:rPr>
        <w:t>DOTYCZY REALIZACJI PROJEKTU:</w:t>
      </w:r>
      <w:r>
        <w:rPr>
          <w:rFonts w:ascii="Times New Roman" w:eastAsia="Times New Roman" w:hAnsi="Times New Roman"/>
          <w:bCs/>
          <w:smallCaps/>
          <w:color w:val="FF0000"/>
          <w:sz w:val="20"/>
          <w:szCs w:val="20"/>
          <w:lang w:eastAsia="pl-PL"/>
        </w:rPr>
        <w:t xml:space="preserve"> </w:t>
      </w:r>
      <w:r>
        <w:rPr>
          <w:rFonts w:ascii="Times New Roman" w:eastAsia="Times New Roman" w:hAnsi="Times New Roman"/>
          <w:b/>
          <w:bCs/>
          <w:smallCaps/>
          <w:sz w:val="20"/>
          <w:szCs w:val="20"/>
          <w:lang w:eastAsia="pl-PL"/>
        </w:rPr>
        <w:t xml:space="preserve">„Rozwój Infrastruktury Europejskiego Centrum </w:t>
      </w:r>
      <w:proofErr w:type="spellStart"/>
      <w:r>
        <w:rPr>
          <w:rFonts w:ascii="Times New Roman" w:eastAsia="Times New Roman" w:hAnsi="Times New Roman"/>
          <w:b/>
          <w:bCs/>
          <w:smallCaps/>
          <w:sz w:val="20"/>
          <w:szCs w:val="20"/>
          <w:lang w:eastAsia="pl-PL"/>
        </w:rPr>
        <w:t>Bioinformatyki</w:t>
      </w:r>
      <w:proofErr w:type="spellEnd"/>
      <w:r>
        <w:rPr>
          <w:rFonts w:ascii="Times New Roman" w:eastAsia="Times New Roman" w:hAnsi="Times New Roman"/>
          <w:b/>
          <w:bCs/>
          <w:smallCaps/>
          <w:sz w:val="20"/>
          <w:szCs w:val="20"/>
          <w:lang w:eastAsia="pl-PL"/>
        </w:rPr>
        <w:t xml:space="preserve"> i Genomiki”, realizowany w ramach Programu Operacyjnego Innowacyjna Gospodarka, lata 2007-2013, Priorytet 2. Infrastruktura sfery B + R, Działanie 2.2 Wsparcie tworzenia wspólnej infrastruktury badawczej jednostek naukowych</w:t>
      </w:r>
      <w:r>
        <w:rPr>
          <w:rFonts w:ascii="Times New Roman" w:eastAsia="Times New Roman" w:hAnsi="Times New Roman"/>
          <w:bCs/>
          <w:smallCaps/>
          <w:sz w:val="20"/>
          <w:szCs w:val="20"/>
          <w:lang w:eastAsia="pl-PL"/>
        </w:rPr>
        <w:t>,</w:t>
      </w:r>
      <w:r>
        <w:rPr>
          <w:rFonts w:ascii="Times New Roman" w:eastAsia="Times New Roman" w:hAnsi="Times New Roman"/>
          <w:b/>
          <w:bCs/>
          <w:smallCaps/>
          <w:sz w:val="20"/>
          <w:szCs w:val="20"/>
          <w:lang w:eastAsia="pl-PL"/>
        </w:rPr>
        <w:t xml:space="preserve"> </w:t>
      </w:r>
    </w:p>
    <w:p w:rsidR="00682B46" w:rsidRDefault="00682B46" w:rsidP="00682B46">
      <w:pPr>
        <w:spacing w:after="0" w:line="240" w:lineRule="auto"/>
        <w:jc w:val="center"/>
        <w:rPr>
          <w:rFonts w:ascii="Times New Roman" w:eastAsia="Times New Roman" w:hAnsi="Times New Roman"/>
          <w:b/>
          <w:bCs/>
          <w:smallCaps/>
          <w:sz w:val="20"/>
          <w:szCs w:val="20"/>
          <w:lang w:eastAsia="pl-PL"/>
        </w:rPr>
      </w:pPr>
      <w:r>
        <w:rPr>
          <w:rFonts w:ascii="Times New Roman" w:eastAsia="Times New Roman" w:hAnsi="Times New Roman"/>
          <w:b/>
          <w:bCs/>
          <w:smallCaps/>
          <w:sz w:val="20"/>
          <w:szCs w:val="20"/>
          <w:lang w:eastAsia="pl-PL"/>
        </w:rPr>
        <w:t>projekt nr: POIG.02.02.00-30-009/09-00</w:t>
      </w:r>
    </w:p>
    <w:p w:rsidR="00682B46" w:rsidRDefault="00682B46" w:rsidP="00682B46">
      <w:pPr>
        <w:spacing w:after="0" w:line="240" w:lineRule="auto"/>
        <w:jc w:val="center"/>
        <w:rPr>
          <w:rFonts w:ascii="Times New Roman" w:eastAsia="Times New Roman" w:hAnsi="Times New Roman"/>
          <w:bCs/>
          <w:smallCaps/>
          <w:sz w:val="20"/>
          <w:szCs w:val="20"/>
          <w:lang w:eastAsia="pl-PL"/>
        </w:rPr>
      </w:pPr>
    </w:p>
    <w:p w:rsidR="00682B46" w:rsidRDefault="00682B46" w:rsidP="00682B46">
      <w:pPr>
        <w:spacing w:after="0" w:line="240" w:lineRule="auto"/>
        <w:jc w:val="center"/>
        <w:rPr>
          <w:rFonts w:ascii="Times New Roman" w:eastAsia="Times New Roman" w:hAnsi="Times New Roman"/>
          <w:bCs/>
          <w:smallCaps/>
          <w:sz w:val="20"/>
          <w:szCs w:val="20"/>
          <w:lang w:eastAsia="pl-PL"/>
        </w:rPr>
      </w:pPr>
    </w:p>
    <w:p w:rsidR="00682B46" w:rsidRDefault="00682B46" w:rsidP="00682B46">
      <w:pPr>
        <w:spacing w:after="0" w:line="240" w:lineRule="auto"/>
        <w:jc w:val="center"/>
        <w:rPr>
          <w:rFonts w:ascii="Times New Roman" w:eastAsia="Times New Roman" w:hAnsi="Times New Roman"/>
          <w:bCs/>
          <w:smallCaps/>
          <w:sz w:val="20"/>
          <w:szCs w:val="20"/>
          <w:lang w:eastAsia="pl-PL"/>
        </w:rPr>
      </w:pPr>
      <w:r>
        <w:rPr>
          <w:rFonts w:ascii="Times New Roman" w:eastAsia="Times New Roman" w:hAnsi="Times New Roman"/>
          <w:bCs/>
          <w:smallCaps/>
          <w:sz w:val="20"/>
          <w:szCs w:val="20"/>
          <w:lang w:eastAsia="pl-PL"/>
        </w:rPr>
        <w:t xml:space="preserve"> PROJEKT WSPÓŁFINANSOWANY PRZEZ UNIĘ EUROPEJSKĄ Z EUROPEJSKIEGO FUNDUSZU ROZWOJU REGIONALNEGO</w:t>
      </w:r>
    </w:p>
    <w:p w:rsidR="00682B46" w:rsidRDefault="00682B46" w:rsidP="00682B46">
      <w:pPr>
        <w:spacing w:before="120" w:after="0" w:line="360" w:lineRule="auto"/>
        <w:jc w:val="right"/>
        <w:rPr>
          <w:rFonts w:ascii="Tahoma" w:eastAsia="Times New Roman" w:hAnsi="Tahoma" w:cs="Tahoma"/>
          <w:lang w:eastAsia="pl-PL"/>
        </w:rPr>
      </w:pPr>
    </w:p>
    <w:p w:rsidR="00682B46" w:rsidRDefault="00682B46" w:rsidP="00682B46">
      <w:pPr>
        <w:spacing w:before="120" w:after="0" w:line="360" w:lineRule="auto"/>
        <w:jc w:val="both"/>
        <w:rPr>
          <w:rFonts w:ascii="Tahoma" w:eastAsia="Times New Roman" w:hAnsi="Tahoma" w:cs="Tahoma"/>
          <w:lang w:eastAsia="pl-PL"/>
        </w:rPr>
      </w:pPr>
    </w:p>
    <w:p w:rsidR="00682B46" w:rsidRDefault="00682B46" w:rsidP="00682B46">
      <w:pPr>
        <w:spacing w:before="120" w:after="0" w:line="360" w:lineRule="auto"/>
        <w:jc w:val="right"/>
        <w:rPr>
          <w:rFonts w:ascii="Tahoma" w:eastAsia="Times New Roman" w:hAnsi="Tahoma" w:cs="Tahoma"/>
          <w:lang w:eastAsia="pl-PL"/>
        </w:rPr>
      </w:pPr>
      <w:r>
        <w:rPr>
          <w:noProof/>
          <w:lang w:eastAsia="pl-PL"/>
        </w:rPr>
        <mc:AlternateContent>
          <mc:Choice Requires="wps">
            <w:drawing>
              <wp:anchor distT="4294967295" distB="4294967295" distL="114300" distR="114300" simplePos="0" relativeHeight="251657216" behindDoc="0" locked="0" layoutInCell="1" allowOverlap="1">
                <wp:simplePos x="0" y="0"/>
                <wp:positionH relativeFrom="column">
                  <wp:posOffset>0</wp:posOffset>
                </wp:positionH>
                <wp:positionV relativeFrom="paragraph">
                  <wp:posOffset>139699</wp:posOffset>
                </wp:positionV>
                <wp:extent cx="57150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1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xUKQIAADs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"/>
            </w:pict>
          </mc:Fallback>
        </mc:AlternateContent>
      </w:r>
    </w:p>
    <w:p w:rsidR="00682B46" w:rsidRDefault="00682B46" w:rsidP="00682B46">
      <w:pPr>
        <w:spacing w:after="0" w:line="360" w:lineRule="auto"/>
        <w:jc w:val="center"/>
        <w:rPr>
          <w:rFonts w:ascii="Times New Roman" w:eastAsia="Times New Roman" w:hAnsi="Times New Roman"/>
          <w:b/>
          <w:lang w:eastAsia="pl-PL"/>
        </w:rPr>
      </w:pPr>
      <w:r>
        <w:rPr>
          <w:noProof/>
          <w:lang w:eastAsia="pl-PL"/>
        </w:rPr>
        <mc:AlternateContent>
          <mc:Choice Requires="wps">
            <w:drawing>
              <wp:anchor distT="4294967295" distB="4294967295" distL="114300" distR="114300" simplePos="0" relativeHeight="251658240" behindDoc="0" locked="0" layoutInCell="0" allowOverlap="1">
                <wp:simplePos x="0" y="0"/>
                <wp:positionH relativeFrom="column">
                  <wp:posOffset>0</wp:posOffset>
                </wp:positionH>
                <wp:positionV relativeFrom="paragraph">
                  <wp:posOffset>3891279</wp:posOffset>
                </wp:positionV>
                <wp:extent cx="6057900" cy="0"/>
                <wp:effectExtent l="0" t="0" r="1905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06.4pt" to="477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" o:allowincell="f"/>
            </w:pict>
          </mc:Fallback>
        </mc:AlternateContent>
      </w:r>
      <w:r>
        <w:rPr>
          <w:rFonts w:ascii="Times New Roman" w:eastAsia="Times New Roman" w:hAnsi="Times New Roman"/>
          <w:b/>
          <w:lang w:eastAsia="pl-PL"/>
        </w:rPr>
        <w:t>Poznań, listopad 2010 r.</w:t>
      </w:r>
      <w:r>
        <w:rPr>
          <w:rFonts w:ascii="Times New Roman" w:eastAsia="Times New Roman" w:hAnsi="Times New Roman"/>
          <w:b/>
          <w:lang w:eastAsia="pl-PL"/>
        </w:rPr>
        <w:br w:type="page"/>
      </w:r>
    </w:p>
    <w:p w:rsidR="00682B46" w:rsidRDefault="00682B46" w:rsidP="00682B46">
      <w:pPr>
        <w:tabs>
          <w:tab w:val="left" w:pos="400"/>
          <w:tab w:val="left" w:pos="567"/>
          <w:tab w:val="left" w:pos="600"/>
          <w:tab w:val="right" w:leader="dot" w:pos="9060"/>
        </w:tabs>
        <w:spacing w:before="120" w:after="0" w:line="240" w:lineRule="auto"/>
        <w:jc w:val="both"/>
        <w:rPr>
          <w:rFonts w:ascii="Times New Roman" w:eastAsia="Times New Roman" w:hAnsi="Times New Roman"/>
          <w:b/>
          <w:caps/>
          <w:noProof/>
          <w:sz w:val="20"/>
          <w:lang w:eastAsia="pl-PL"/>
        </w:rPr>
      </w:pPr>
      <w:r>
        <w:rPr>
          <w:rFonts w:ascii="Times New Roman" w:eastAsia="Times New Roman" w:hAnsi="Times New Roman"/>
          <w:b/>
          <w:caps/>
          <w:noProof/>
          <w:sz w:val="20"/>
          <w:lang w:eastAsia="pl-PL"/>
        </w:rPr>
        <w:lastRenderedPageBreak/>
        <w:t>SPIS TREŚCI</w:t>
      </w:r>
    </w:p>
    <w:p w:rsidR="00682B46" w:rsidRPr="0001559B" w:rsidRDefault="00902B7E" w:rsidP="00682B46">
      <w:pPr>
        <w:tabs>
          <w:tab w:val="left" w:pos="400"/>
          <w:tab w:val="left" w:pos="567"/>
          <w:tab w:val="left" w:pos="600"/>
          <w:tab w:val="right" w:leader="dot" w:pos="9060"/>
        </w:tabs>
        <w:spacing w:before="120" w:after="0" w:line="240" w:lineRule="auto"/>
        <w:jc w:val="both"/>
        <w:rPr>
          <w:rFonts w:ascii="Times New Roman" w:eastAsia="Times New Roman" w:hAnsi="Times New Roman"/>
          <w:noProof/>
          <w:sz w:val="24"/>
          <w:szCs w:val="24"/>
          <w:lang w:eastAsia="pl-PL"/>
        </w:rPr>
      </w:pPr>
      <w:hyperlink r:id="rId9" w:anchor="_Toc251826443" w:history="1">
        <w:r w:rsidR="00682B46" w:rsidRPr="0001559B">
          <w:rPr>
            <w:rStyle w:val="Hipercze"/>
            <w:b/>
            <w:bCs/>
            <w:caps/>
            <w:noProof/>
            <w:color w:val="auto"/>
            <w:u w:val="none"/>
          </w:rPr>
          <w:t>I.</w:t>
        </w:r>
        <w:r w:rsidR="00682B46" w:rsidRPr="0001559B">
          <w:rPr>
            <w:rStyle w:val="Hipercze"/>
            <w:b/>
            <w:bCs/>
            <w:caps/>
            <w:noProof/>
            <w:color w:val="auto"/>
            <w:sz w:val="24"/>
            <w:szCs w:val="24"/>
            <w:u w:val="none"/>
          </w:rPr>
          <w:tab/>
        </w:r>
        <w:r w:rsidR="00682B46" w:rsidRPr="0001559B">
          <w:rPr>
            <w:rStyle w:val="Hipercze"/>
            <w:b/>
            <w:bCs/>
            <w:caps/>
            <w:noProof/>
            <w:color w:val="auto"/>
            <w:u w:val="none"/>
          </w:rPr>
          <w:t>CZĘŚĆ OPISOWA</w:t>
        </w:r>
        <w:r w:rsidR="00682B46" w:rsidRPr="0001559B">
          <w:rPr>
            <w:rStyle w:val="Hipercze"/>
            <w:b/>
            <w:bCs/>
            <w:caps/>
            <w:noProof/>
            <w:webHidden/>
            <w:color w:val="auto"/>
            <w:u w:val="none"/>
          </w:rPr>
          <w:tab/>
          <w:t>3</w:t>
        </w:r>
      </w:hyperlink>
    </w:p>
    <w:p w:rsidR="00682B46" w:rsidRDefault="00682B46" w:rsidP="00682B46">
      <w:pPr>
        <w:tabs>
          <w:tab w:val="left" w:pos="600"/>
          <w:tab w:val="right" w:leader="dot" w:pos="9060"/>
        </w:tabs>
        <w:spacing w:after="0" w:line="288" w:lineRule="auto"/>
        <w:jc w:val="both"/>
        <w:rPr>
          <w:rFonts w:ascii="Times New Roman" w:eastAsia="Times New Roman" w:hAnsi="Times New Roman"/>
          <w:noProof/>
          <w:lang w:eastAsia="pl-PL"/>
        </w:rPr>
      </w:pPr>
      <w:r>
        <w:rPr>
          <w:rFonts w:ascii="Times New Roman" w:eastAsia="Times New Roman" w:hAnsi="Times New Roman" w:cs="Tahoma"/>
          <w:b/>
          <w:bCs/>
          <w:noProof/>
          <w:lang w:eastAsia="pl-PL"/>
        </w:rPr>
        <w:fldChar w:fldCharType="begin"/>
      </w:r>
      <w:r>
        <w:rPr>
          <w:rFonts w:ascii="Times New Roman" w:eastAsia="Times New Roman" w:hAnsi="Times New Roman" w:cs="Tahoma"/>
          <w:b/>
          <w:bCs/>
          <w:noProof/>
          <w:lang w:eastAsia="pl-PL"/>
        </w:rPr>
        <w:instrText xml:space="preserve"> TOC \o "1-3" \h \z </w:instrText>
      </w:r>
      <w:r>
        <w:rPr>
          <w:rFonts w:ascii="Times New Roman" w:eastAsia="Times New Roman" w:hAnsi="Times New Roman" w:cs="Tahoma"/>
          <w:b/>
          <w:bCs/>
          <w:noProof/>
          <w:lang w:eastAsia="pl-PL"/>
        </w:rPr>
        <w:fldChar w:fldCharType="separate"/>
      </w:r>
      <w:hyperlink r:id="rId10" w:anchor="_Toc253645409" w:history="1">
        <w:r>
          <w:rPr>
            <w:rStyle w:val="Hipercze"/>
            <w:b/>
            <w:bCs/>
            <w:noProof/>
          </w:rPr>
          <w:t>1.</w:t>
        </w:r>
        <w:r>
          <w:rPr>
            <w:rStyle w:val="Hipercze"/>
            <w:noProof/>
          </w:rPr>
          <w:tab/>
        </w:r>
        <w:r>
          <w:rPr>
            <w:rStyle w:val="Hipercze"/>
            <w:b/>
            <w:bCs/>
            <w:noProof/>
          </w:rPr>
          <w:t>Nazwa oraz adres kontaktowy Zamawiającego</w:t>
        </w:r>
        <w:r>
          <w:rPr>
            <w:rStyle w:val="Hipercze"/>
            <w:b/>
            <w:bCs/>
            <w:noProof/>
            <w:webHidden/>
          </w:rPr>
          <w:tab/>
        </w:r>
        <w:r>
          <w:rPr>
            <w:rStyle w:val="Hipercze"/>
            <w:b/>
            <w:bCs/>
            <w:noProof/>
            <w:webHidden/>
          </w:rPr>
          <w:fldChar w:fldCharType="begin"/>
        </w:r>
        <w:r>
          <w:rPr>
            <w:rStyle w:val="Hipercze"/>
            <w:b/>
            <w:bCs/>
            <w:noProof/>
            <w:webHidden/>
          </w:rPr>
          <w:instrText xml:space="preserve"> PAGEREF _Toc253645409 \h </w:instrText>
        </w:r>
        <w:r>
          <w:rPr>
            <w:rStyle w:val="Hipercze"/>
            <w:b/>
            <w:bCs/>
            <w:noProof/>
            <w:webHidden/>
          </w:rPr>
        </w:r>
        <w:r>
          <w:rPr>
            <w:rStyle w:val="Hipercze"/>
            <w:b/>
            <w:bCs/>
            <w:noProof/>
            <w:webHidden/>
          </w:rPr>
          <w:fldChar w:fldCharType="separate"/>
        </w:r>
        <w:r w:rsidR="00924C76">
          <w:rPr>
            <w:rStyle w:val="Hipercze"/>
            <w:b/>
            <w:bCs/>
            <w:noProof/>
            <w:webHidden/>
          </w:rPr>
          <w:t>3</w:t>
        </w:r>
        <w:r>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1" w:anchor="_Toc253645410" w:history="1">
        <w:r w:rsidR="00682B46">
          <w:rPr>
            <w:rStyle w:val="Hipercze"/>
            <w:b/>
            <w:bCs/>
            <w:noProof/>
          </w:rPr>
          <w:t>2.</w:t>
        </w:r>
        <w:r w:rsidR="00682B46">
          <w:rPr>
            <w:rStyle w:val="Hipercze"/>
            <w:noProof/>
          </w:rPr>
          <w:tab/>
        </w:r>
        <w:r w:rsidR="00682B46">
          <w:rPr>
            <w:rStyle w:val="Hipercze"/>
            <w:b/>
            <w:bCs/>
            <w:noProof/>
          </w:rPr>
          <w:t>Tryb udzielenia zamówienia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_Toc253645410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3</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2" w:anchor="_Toc253645411" w:history="1">
        <w:r w:rsidR="00682B46">
          <w:rPr>
            <w:rStyle w:val="Hipercze"/>
            <w:b/>
            <w:bCs/>
            <w:noProof/>
          </w:rPr>
          <w:t>3.</w:t>
        </w:r>
        <w:r w:rsidR="00682B46">
          <w:rPr>
            <w:rStyle w:val="Hipercze"/>
            <w:noProof/>
          </w:rPr>
          <w:tab/>
        </w:r>
        <w:r w:rsidR="00682B46">
          <w:rPr>
            <w:rStyle w:val="Hipercze"/>
            <w:b/>
            <w:bCs/>
            <w:noProof/>
          </w:rPr>
          <w:t>Określenie przedmiotu zamówienia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_Toc253645411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3</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3" w:anchor="_Toc253645412" w:history="1">
        <w:r w:rsidR="00682B46">
          <w:rPr>
            <w:rStyle w:val="Hipercze"/>
            <w:bCs/>
            <w:noProof/>
          </w:rPr>
          <w:t>3.1</w:t>
        </w:r>
        <w:r w:rsidR="00682B46">
          <w:rPr>
            <w:rStyle w:val="Hipercze"/>
            <w:noProof/>
          </w:rPr>
          <w:tab/>
        </w:r>
        <w:r w:rsidR="00682B46">
          <w:rPr>
            <w:rStyle w:val="Hipercze"/>
            <w:bCs/>
            <w:noProof/>
          </w:rPr>
          <w:t>Składanie ofert częściowych</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_Toc253645412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4" w:anchor="_Toc253645413" w:history="1">
        <w:r w:rsidR="00682B46">
          <w:rPr>
            <w:rStyle w:val="Hipercze"/>
            <w:bCs/>
            <w:noProof/>
          </w:rPr>
          <w:t>3.2</w:t>
        </w:r>
        <w:r w:rsidR="00682B46">
          <w:rPr>
            <w:rStyle w:val="Hipercze"/>
            <w:noProof/>
          </w:rPr>
          <w:tab/>
        </w:r>
        <w:r w:rsidR="00682B46">
          <w:rPr>
            <w:rStyle w:val="Hipercze"/>
            <w:bCs/>
            <w:noProof/>
          </w:rPr>
          <w:t>Składanie ofert równoważnych</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_Toc253645413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5" w:anchor="_Toc253645414" w:history="1">
        <w:r w:rsidR="00682B46">
          <w:rPr>
            <w:rStyle w:val="Hipercze"/>
            <w:bCs/>
            <w:noProof/>
          </w:rPr>
          <w:t>3.3</w:t>
        </w:r>
        <w:r w:rsidR="00682B46">
          <w:rPr>
            <w:rStyle w:val="Hipercze"/>
            <w:noProof/>
          </w:rPr>
          <w:tab/>
        </w:r>
        <w:r w:rsidR="00682B46">
          <w:rPr>
            <w:rStyle w:val="Hipercze"/>
            <w:bCs/>
            <w:noProof/>
          </w:rPr>
          <w:t>Przewidywane zamówienia uzupełniające</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_Toc253645414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6" w:anchor="_Toc253645415" w:history="1">
        <w:r w:rsidR="00682B46">
          <w:rPr>
            <w:rStyle w:val="Hipercze"/>
            <w:bCs/>
            <w:noProof/>
          </w:rPr>
          <w:t>3.4</w:t>
        </w:r>
        <w:r w:rsidR="00682B46">
          <w:rPr>
            <w:rStyle w:val="Hipercze"/>
            <w:noProof/>
          </w:rPr>
          <w:tab/>
        </w:r>
        <w:r w:rsidR="00682B46">
          <w:rPr>
            <w:rStyle w:val="Hipercze"/>
            <w:bCs/>
            <w:noProof/>
          </w:rPr>
          <w:t>Składanie ofert wariantowych</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_Toc253645415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7" w:anchor="_Toc253645416" w:history="1">
        <w:r w:rsidR="00682B46">
          <w:rPr>
            <w:rStyle w:val="Hipercze"/>
            <w:bCs/>
            <w:noProof/>
          </w:rPr>
          <w:t>3.5</w:t>
        </w:r>
        <w:r w:rsidR="00682B46">
          <w:rPr>
            <w:rStyle w:val="Hipercze"/>
            <w:noProof/>
          </w:rPr>
          <w:tab/>
        </w:r>
        <w:r w:rsidR="00682B46">
          <w:rPr>
            <w:rStyle w:val="Hipercze"/>
            <w:bCs/>
            <w:noProof/>
          </w:rPr>
          <w:t>Umowy ramowe</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_Toc253645416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8" w:anchor="_Toc253645417" w:history="1">
        <w:r w:rsidR="00682B46">
          <w:rPr>
            <w:rStyle w:val="Hipercze"/>
            <w:bCs/>
            <w:noProof/>
          </w:rPr>
          <w:t>3.6</w:t>
        </w:r>
        <w:r w:rsidR="00682B46">
          <w:rPr>
            <w:rStyle w:val="Hipercze"/>
            <w:noProof/>
          </w:rPr>
          <w:tab/>
        </w:r>
        <w:r w:rsidR="00682B46">
          <w:rPr>
            <w:rStyle w:val="Hipercze"/>
            <w:bCs/>
            <w:noProof/>
          </w:rPr>
          <w:t>Postanowienia dotyczące aukcji elektronicznej</w:t>
        </w:r>
        <w:r w:rsidR="00682B46">
          <w:rPr>
            <w:rStyle w:val="Hipercze"/>
            <w:bCs/>
            <w:noProof/>
            <w:webHidden/>
          </w:rPr>
          <w:tab/>
        </w:r>
        <w:r w:rsidR="00682B46">
          <w:rPr>
            <w:rStyle w:val="Hipercze"/>
            <w:bCs/>
            <w:noProof/>
            <w:webHidden/>
          </w:rPr>
          <w:fldChar w:fldCharType="begin"/>
        </w:r>
        <w:r w:rsidR="00682B46">
          <w:rPr>
            <w:rStyle w:val="Hipercze"/>
            <w:bCs/>
            <w:noProof/>
            <w:webHidden/>
          </w:rPr>
          <w:instrText xml:space="preserve"> PAGEREF _Toc253645417 \h </w:instrText>
        </w:r>
        <w:r w:rsidR="00682B46">
          <w:rPr>
            <w:rStyle w:val="Hipercze"/>
            <w:bCs/>
            <w:noProof/>
            <w:webHidden/>
          </w:rPr>
        </w:r>
        <w:r w:rsidR="00682B46">
          <w:rPr>
            <w:rStyle w:val="Hipercze"/>
            <w:bCs/>
            <w:noProof/>
            <w:webHidden/>
          </w:rPr>
          <w:fldChar w:fldCharType="separate"/>
        </w:r>
        <w:r w:rsidR="00924C76">
          <w:rPr>
            <w:rStyle w:val="Hipercze"/>
            <w:bCs/>
            <w:noProof/>
            <w:webHidden/>
          </w:rPr>
          <w:t>4</w:t>
        </w:r>
        <w:r w:rsidR="00682B46">
          <w:rPr>
            <w:rStyle w:val="Hipercze"/>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19" w:anchor="_Toc253645418" w:history="1">
        <w:r w:rsidR="00682B46">
          <w:rPr>
            <w:rStyle w:val="Hipercze"/>
            <w:b/>
            <w:bCs/>
            <w:noProof/>
          </w:rPr>
          <w:t>4.</w:t>
        </w:r>
        <w:r w:rsidR="00682B46">
          <w:rPr>
            <w:rStyle w:val="Hipercze"/>
            <w:noProof/>
          </w:rPr>
          <w:tab/>
        </w:r>
        <w:r w:rsidR="00682B46">
          <w:rPr>
            <w:rStyle w:val="Hipercze"/>
            <w:b/>
            <w:bCs/>
            <w:noProof/>
          </w:rPr>
          <w:t>Termin wykonania zamówienia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_Toc253645418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4</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20" w:anchor="_Toc253645419" w:history="1">
        <w:r w:rsidR="00682B46">
          <w:rPr>
            <w:rStyle w:val="Hipercze"/>
            <w:b/>
            <w:bCs/>
            <w:noProof/>
          </w:rPr>
          <w:t>5.</w:t>
        </w:r>
        <w:r w:rsidR="00682B46">
          <w:rPr>
            <w:rStyle w:val="Hipercze"/>
            <w:noProof/>
          </w:rPr>
          <w:tab/>
        </w:r>
        <w:r w:rsidR="00682B46">
          <w:rPr>
            <w:rStyle w:val="Hipercze"/>
            <w:b/>
            <w:bCs/>
            <w:noProof/>
          </w:rPr>
          <w:t>Warunki udziału w postępowaniu</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_Toc253645419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4</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21" w:anchor="_Toc253645420" w:history="1">
        <w:r w:rsidR="00682B46">
          <w:rPr>
            <w:rStyle w:val="Hipercze"/>
            <w:b/>
            <w:bCs/>
            <w:noProof/>
          </w:rPr>
          <w:t>6.</w:t>
        </w:r>
        <w:r w:rsidR="00682B46">
          <w:rPr>
            <w:rStyle w:val="Hipercze"/>
            <w:noProof/>
          </w:rPr>
          <w:tab/>
        </w:r>
        <w:r w:rsidR="00682B46">
          <w:rPr>
            <w:rStyle w:val="Hipercze"/>
            <w:b/>
            <w:bCs/>
            <w:noProof/>
          </w:rPr>
          <w:t>Oświadczenia i dokumenty, jakie należy załączyć do oferty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_Toc253645420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4</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22" w:anchor="_Toc253645422" w:history="1">
        <w:r w:rsidR="00682B46">
          <w:rPr>
            <w:rStyle w:val="Hipercze"/>
            <w:b/>
            <w:bCs/>
            <w:noProof/>
          </w:rPr>
          <w:t>7.</w:t>
        </w:r>
        <w:r w:rsidR="00682B46">
          <w:rPr>
            <w:rStyle w:val="Hipercze"/>
            <w:noProof/>
          </w:rPr>
          <w:tab/>
        </w:r>
        <w:r w:rsidR="00682B46">
          <w:rPr>
            <w:rStyle w:val="Hipercze"/>
            <w:b/>
            <w:bCs/>
            <w:noProof/>
          </w:rPr>
          <w:t>Sposób spełniania przez Wykonawców warunków udziału w postępowaniu</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_Toc253645422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6</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23" w:anchor="_Toc253645423" w:history="1">
        <w:r w:rsidR="00682B46">
          <w:rPr>
            <w:rStyle w:val="Hipercze"/>
            <w:b/>
            <w:bCs/>
            <w:noProof/>
          </w:rPr>
          <w:t>8.</w:t>
        </w:r>
        <w:r w:rsidR="00682B46">
          <w:rPr>
            <w:rStyle w:val="Hipercze"/>
            <w:noProof/>
          </w:rPr>
          <w:tab/>
        </w:r>
        <w:r w:rsidR="00682B46">
          <w:rPr>
            <w:rStyle w:val="Hipercze"/>
            <w:b/>
            <w:bCs/>
            <w:noProof/>
          </w:rPr>
          <w:t>Sposób kontaktowania się z Zamawiającym</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_Toc253645423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6</w:t>
        </w:r>
        <w:r w:rsidR="00682B46">
          <w:rPr>
            <w:rStyle w:val="Hipercze"/>
            <w:b/>
            <w:bCs/>
            <w:noProof/>
            <w:webHidden/>
          </w:rPr>
          <w:fldChar w:fldCharType="end"/>
        </w:r>
      </w:hyperlink>
    </w:p>
    <w:p w:rsidR="00682B46" w:rsidRDefault="00902B7E" w:rsidP="00682B46">
      <w:pPr>
        <w:tabs>
          <w:tab w:val="left" w:pos="0"/>
          <w:tab w:val="left" w:pos="720"/>
        </w:tabs>
        <w:spacing w:before="120" w:after="0" w:line="240" w:lineRule="auto"/>
        <w:jc w:val="both"/>
        <w:rPr>
          <w:rFonts w:ascii="Times New Roman" w:eastAsia="Times New Roman" w:hAnsi="Times New Roman"/>
          <w:noProof/>
          <w:lang w:eastAsia="pl-PL"/>
        </w:rPr>
      </w:pPr>
      <w:hyperlink r:id="rId24" w:anchor="_Toc253645424" w:history="1">
        <w:r w:rsidR="00682B46">
          <w:rPr>
            <w:rStyle w:val="Hipercze"/>
            <w:noProof/>
            <w:sz w:val="20"/>
          </w:rPr>
          <w:t>8.1</w:t>
        </w:r>
        <w:r w:rsidR="00682B46">
          <w:rPr>
            <w:rStyle w:val="Hipercze"/>
            <w:noProof/>
            <w:sz w:val="20"/>
          </w:rPr>
          <w:tab/>
          <w:t>Korespondencja:</w:t>
        </w:r>
        <w:r w:rsidR="00682B46">
          <w:rPr>
            <w:rStyle w:val="Hipercze"/>
            <w:noProof/>
            <w:webHidden/>
          </w:rPr>
          <w:t>……...………………..…………………………………………………………</w:t>
        </w:r>
        <w:r w:rsidR="00682B46">
          <w:rPr>
            <w:rStyle w:val="Hipercze"/>
            <w:noProof/>
            <w:webHidden/>
          </w:rPr>
          <w:fldChar w:fldCharType="begin"/>
        </w:r>
        <w:r w:rsidR="00682B46">
          <w:rPr>
            <w:rStyle w:val="Hipercze"/>
            <w:noProof/>
            <w:webHidden/>
          </w:rPr>
          <w:instrText xml:space="preserve"> PAGEREF _Toc253645424 \h </w:instrText>
        </w:r>
        <w:r w:rsidR="00682B46">
          <w:rPr>
            <w:rStyle w:val="Hipercze"/>
            <w:noProof/>
            <w:webHidden/>
          </w:rPr>
        </w:r>
        <w:r w:rsidR="00682B46">
          <w:rPr>
            <w:rStyle w:val="Hipercze"/>
            <w:noProof/>
            <w:webHidden/>
          </w:rPr>
          <w:fldChar w:fldCharType="separate"/>
        </w:r>
        <w:r w:rsidR="00924C76">
          <w:rPr>
            <w:rStyle w:val="Hipercze"/>
            <w:noProof/>
            <w:webHidden/>
          </w:rPr>
          <w:t>6</w:t>
        </w:r>
        <w:r w:rsidR="00682B46">
          <w:rPr>
            <w:rStyle w:val="Hipercze"/>
            <w:noProof/>
            <w:webHidden/>
          </w:rPr>
          <w:fldChar w:fldCharType="end"/>
        </w:r>
      </w:hyperlink>
    </w:p>
    <w:p w:rsidR="00682B46" w:rsidRDefault="00902B7E" w:rsidP="00682B46">
      <w:pPr>
        <w:tabs>
          <w:tab w:val="left" w:pos="0"/>
          <w:tab w:val="left" w:pos="720"/>
        </w:tabs>
        <w:spacing w:before="120" w:after="0" w:line="240" w:lineRule="auto"/>
        <w:jc w:val="both"/>
        <w:rPr>
          <w:rFonts w:ascii="Times New Roman" w:eastAsia="Times New Roman" w:hAnsi="Times New Roman"/>
          <w:noProof/>
          <w:lang w:eastAsia="pl-PL"/>
        </w:rPr>
      </w:pPr>
      <w:hyperlink r:id="rId25" w:anchor="_Toc253645425" w:history="1">
        <w:r w:rsidR="00682B46">
          <w:rPr>
            <w:rStyle w:val="Hipercze"/>
            <w:noProof/>
            <w:sz w:val="20"/>
          </w:rPr>
          <w:t>8.3</w:t>
        </w:r>
        <w:r w:rsidR="00682B46">
          <w:rPr>
            <w:rStyle w:val="Hipercze"/>
            <w:noProof/>
            <w:sz w:val="20"/>
          </w:rPr>
          <w:tab/>
          <w:t>Modyfikacja SIWZ:</w:t>
        </w:r>
        <w:r w:rsidR="00682B46">
          <w:rPr>
            <w:rStyle w:val="Hipercze"/>
            <w:noProof/>
            <w:webHidden/>
          </w:rPr>
          <w:t>………………………………………………………………………………</w:t>
        </w:r>
        <w:r w:rsidR="00682B46">
          <w:rPr>
            <w:rStyle w:val="Hipercze"/>
            <w:noProof/>
            <w:webHidden/>
          </w:rPr>
          <w:fldChar w:fldCharType="begin"/>
        </w:r>
        <w:r w:rsidR="00682B46">
          <w:rPr>
            <w:rStyle w:val="Hipercze"/>
            <w:noProof/>
            <w:webHidden/>
          </w:rPr>
          <w:instrText xml:space="preserve"> PAGEREF _Toc253645425 \h </w:instrText>
        </w:r>
        <w:r w:rsidR="00682B46">
          <w:rPr>
            <w:rStyle w:val="Hipercze"/>
            <w:noProof/>
            <w:webHidden/>
          </w:rPr>
        </w:r>
        <w:r w:rsidR="00682B46">
          <w:rPr>
            <w:rStyle w:val="Hipercze"/>
            <w:noProof/>
            <w:webHidden/>
          </w:rPr>
          <w:fldChar w:fldCharType="separate"/>
        </w:r>
        <w:r w:rsidR="00924C76">
          <w:rPr>
            <w:rStyle w:val="Hipercze"/>
            <w:noProof/>
            <w:webHidden/>
          </w:rPr>
          <w:t>7</w:t>
        </w:r>
        <w:r w:rsidR="00682B46">
          <w:rPr>
            <w:rStyle w:val="Hipercze"/>
            <w:noProof/>
            <w:webHidden/>
          </w:rPr>
          <w:fldChar w:fldCharType="end"/>
        </w:r>
      </w:hyperlink>
    </w:p>
    <w:p w:rsidR="00682B46" w:rsidRDefault="00902B7E" w:rsidP="00682B46">
      <w:pPr>
        <w:tabs>
          <w:tab w:val="left" w:pos="0"/>
          <w:tab w:val="left" w:pos="720"/>
        </w:tabs>
        <w:spacing w:before="120" w:after="0" w:line="240" w:lineRule="auto"/>
        <w:jc w:val="both"/>
        <w:rPr>
          <w:rFonts w:ascii="Times New Roman" w:eastAsia="Times New Roman" w:hAnsi="Times New Roman"/>
          <w:noProof/>
          <w:lang w:eastAsia="pl-PL"/>
        </w:rPr>
      </w:pPr>
      <w:hyperlink r:id="rId26" w:anchor="_Toc253645426" w:history="1">
        <w:r w:rsidR="00682B46">
          <w:rPr>
            <w:rStyle w:val="Hipercze"/>
            <w:noProof/>
            <w:sz w:val="20"/>
          </w:rPr>
          <w:t>8.4</w:t>
        </w:r>
        <w:r w:rsidR="00682B46">
          <w:rPr>
            <w:rStyle w:val="Hipercze"/>
            <w:noProof/>
          </w:rPr>
          <w:tab/>
        </w:r>
        <w:r w:rsidR="00682B46">
          <w:rPr>
            <w:rStyle w:val="Hipercze"/>
            <w:noProof/>
            <w:sz w:val="20"/>
          </w:rPr>
          <w:t>Przedłużenie terminu składania ofert:</w:t>
        </w:r>
        <w:r w:rsidR="00682B46">
          <w:rPr>
            <w:rStyle w:val="Hipercze"/>
            <w:noProof/>
            <w:webHidden/>
          </w:rPr>
          <w:t>……………………………………………………………...</w:t>
        </w:r>
        <w:r w:rsidR="00682B46">
          <w:rPr>
            <w:rStyle w:val="Hipercze"/>
            <w:noProof/>
            <w:webHidden/>
          </w:rPr>
          <w:fldChar w:fldCharType="begin"/>
        </w:r>
        <w:r w:rsidR="00682B46">
          <w:rPr>
            <w:rStyle w:val="Hipercze"/>
            <w:noProof/>
            <w:webHidden/>
          </w:rPr>
          <w:instrText xml:space="preserve"> PAGEREF _Toc253645426 \h </w:instrText>
        </w:r>
        <w:r w:rsidR="00682B46">
          <w:rPr>
            <w:rStyle w:val="Hipercze"/>
            <w:noProof/>
            <w:webHidden/>
          </w:rPr>
        </w:r>
        <w:r w:rsidR="00682B46">
          <w:rPr>
            <w:rStyle w:val="Hipercze"/>
            <w:noProof/>
            <w:webHidden/>
          </w:rPr>
          <w:fldChar w:fldCharType="separate"/>
        </w:r>
        <w:r w:rsidR="00924C76">
          <w:rPr>
            <w:rStyle w:val="Hipercze"/>
            <w:noProof/>
            <w:webHidden/>
          </w:rPr>
          <w:t>7</w:t>
        </w:r>
        <w:r w:rsidR="00682B46">
          <w:rPr>
            <w:rStyle w:val="Hipercze"/>
            <w:noProof/>
            <w:webHidden/>
          </w:rPr>
          <w:fldChar w:fldCharType="end"/>
        </w:r>
      </w:hyperlink>
    </w:p>
    <w:p w:rsidR="00682B46" w:rsidRDefault="00902B7E" w:rsidP="00682B46">
      <w:pPr>
        <w:tabs>
          <w:tab w:val="left" w:pos="0"/>
          <w:tab w:val="left" w:pos="720"/>
        </w:tabs>
        <w:spacing w:before="120" w:after="0" w:line="240" w:lineRule="auto"/>
        <w:jc w:val="both"/>
        <w:rPr>
          <w:rFonts w:ascii="Times New Roman" w:eastAsia="Times New Roman" w:hAnsi="Times New Roman"/>
          <w:noProof/>
          <w:lang w:eastAsia="pl-PL"/>
        </w:rPr>
      </w:pPr>
      <w:hyperlink r:id="rId27" w:anchor="_Toc253645427" w:history="1">
        <w:r w:rsidR="00682B46">
          <w:rPr>
            <w:rStyle w:val="Hipercze"/>
            <w:noProof/>
            <w:sz w:val="20"/>
          </w:rPr>
          <w:t>8.5</w:t>
        </w:r>
        <w:r w:rsidR="00682B46">
          <w:rPr>
            <w:rStyle w:val="Hipercze"/>
            <w:noProof/>
          </w:rPr>
          <w:tab/>
        </w:r>
        <w:r w:rsidR="00682B46">
          <w:rPr>
            <w:rStyle w:val="Hipercze"/>
            <w:noProof/>
            <w:sz w:val="20"/>
          </w:rPr>
          <w:t>Osoby uprawnione do kontaktu z Wykonawcami:</w:t>
        </w:r>
        <w:r w:rsidR="00682B46">
          <w:rPr>
            <w:rStyle w:val="Hipercze"/>
            <w:noProof/>
            <w:webHidden/>
          </w:rPr>
          <w:t>……………………………….……...…………</w:t>
        </w:r>
        <w:r w:rsidR="00682B46">
          <w:rPr>
            <w:rStyle w:val="Hipercze"/>
            <w:noProof/>
            <w:webHidden/>
          </w:rPr>
          <w:fldChar w:fldCharType="begin"/>
        </w:r>
        <w:r w:rsidR="00682B46">
          <w:rPr>
            <w:rStyle w:val="Hipercze"/>
            <w:noProof/>
            <w:webHidden/>
          </w:rPr>
          <w:instrText xml:space="preserve"> PAGEREF _Toc253645427 \h </w:instrText>
        </w:r>
        <w:r w:rsidR="00682B46">
          <w:rPr>
            <w:rStyle w:val="Hipercze"/>
            <w:noProof/>
            <w:webHidden/>
          </w:rPr>
        </w:r>
        <w:r w:rsidR="00682B46">
          <w:rPr>
            <w:rStyle w:val="Hipercze"/>
            <w:noProof/>
            <w:webHidden/>
          </w:rPr>
          <w:fldChar w:fldCharType="separate"/>
        </w:r>
        <w:r w:rsidR="00924C76">
          <w:rPr>
            <w:rStyle w:val="Hipercze"/>
            <w:noProof/>
            <w:webHidden/>
          </w:rPr>
          <w:t>7</w:t>
        </w:r>
        <w:r w:rsidR="00682B46">
          <w:rPr>
            <w:rStyle w:val="Hipercze"/>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lang w:eastAsia="pl-PL"/>
        </w:rPr>
      </w:pPr>
      <w:hyperlink r:id="rId28" w:anchor="_Toc253645428" w:history="1">
        <w:r w:rsidR="00682B46">
          <w:rPr>
            <w:rStyle w:val="Hipercze"/>
            <w:b/>
            <w:bCs/>
            <w:noProof/>
          </w:rPr>
          <w:t>9.</w:t>
        </w:r>
        <w:r w:rsidR="00682B46">
          <w:rPr>
            <w:rStyle w:val="Hipercze"/>
            <w:noProof/>
          </w:rPr>
          <w:tab/>
        </w:r>
        <w:r w:rsidR="00682B46">
          <w:rPr>
            <w:rStyle w:val="Hipercze"/>
            <w:b/>
            <w:bCs/>
            <w:noProof/>
          </w:rPr>
          <w:t>Wadium</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_Toc253645428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7</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29" w:anchor="_Toc253645429" w:history="1">
        <w:r w:rsidR="00682B46">
          <w:rPr>
            <w:rStyle w:val="Hipercze"/>
            <w:b/>
            <w:bCs/>
            <w:noProof/>
          </w:rPr>
          <w:t>10.</w:t>
        </w:r>
        <w:r w:rsidR="00682B46">
          <w:rPr>
            <w:rStyle w:val="Hipercze"/>
            <w:noProof/>
            <w:sz w:val="24"/>
            <w:szCs w:val="24"/>
          </w:rPr>
          <w:tab/>
        </w:r>
        <w:r w:rsidR="00682B46">
          <w:rPr>
            <w:rStyle w:val="Hipercze"/>
            <w:b/>
            <w:bCs/>
            <w:noProof/>
          </w:rPr>
          <w:t>Termin związania ofertą</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_Toc253645429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7</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0" w:anchor="_Toc253645430" w:history="1">
        <w:r w:rsidR="00682B46">
          <w:rPr>
            <w:rStyle w:val="Hipercze"/>
            <w:b/>
            <w:bCs/>
            <w:noProof/>
          </w:rPr>
          <w:t>11.</w:t>
        </w:r>
        <w:r w:rsidR="00682B46">
          <w:rPr>
            <w:rStyle w:val="Hipercze"/>
            <w:noProof/>
            <w:sz w:val="24"/>
            <w:szCs w:val="24"/>
          </w:rPr>
          <w:tab/>
        </w:r>
        <w:r w:rsidR="00682B46">
          <w:rPr>
            <w:rStyle w:val="Hipercze"/>
            <w:b/>
            <w:bCs/>
            <w:noProof/>
          </w:rPr>
          <w:t>Przygotowanie oferty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_Toc253645430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7</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1" w:anchor="_Toc253645431" w:history="1">
        <w:r w:rsidR="00682B46">
          <w:rPr>
            <w:rStyle w:val="Hipercze"/>
            <w:b/>
            <w:bCs/>
            <w:noProof/>
          </w:rPr>
          <w:t>12.</w:t>
        </w:r>
        <w:r w:rsidR="00682B46">
          <w:rPr>
            <w:rStyle w:val="Hipercze"/>
            <w:noProof/>
            <w:sz w:val="24"/>
            <w:szCs w:val="24"/>
          </w:rPr>
          <w:tab/>
        </w:r>
        <w:r w:rsidR="00682B46">
          <w:rPr>
            <w:rStyle w:val="Hipercze"/>
            <w:b/>
            <w:bCs/>
            <w:noProof/>
          </w:rPr>
          <w:t>Miejsce oraz termin składania i otwarcia ofert</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_Toc253645431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8</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2" w:anchor="_Toc253645434" w:history="1">
        <w:r w:rsidR="00682B46">
          <w:rPr>
            <w:rStyle w:val="Hipercze"/>
            <w:b/>
            <w:bCs/>
            <w:noProof/>
          </w:rPr>
          <w:t>13.</w:t>
        </w:r>
        <w:r w:rsidR="00682B46">
          <w:rPr>
            <w:rStyle w:val="Hipercze"/>
            <w:noProof/>
            <w:sz w:val="24"/>
            <w:szCs w:val="24"/>
          </w:rPr>
          <w:tab/>
        </w:r>
        <w:r w:rsidR="00682B46">
          <w:rPr>
            <w:rStyle w:val="Hipercze"/>
            <w:b/>
            <w:bCs/>
            <w:noProof/>
          </w:rPr>
          <w:t>Uzupełnianie dokumentów, poprawianie, wyjaśnienia treści oferty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_Toc253645434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8</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3" w:anchor="_Toc253645437" w:history="1">
        <w:r w:rsidR="00682B46">
          <w:rPr>
            <w:rStyle w:val="Hipercze"/>
            <w:b/>
            <w:bCs/>
            <w:noProof/>
          </w:rPr>
          <w:t>14.</w:t>
        </w:r>
        <w:r w:rsidR="00682B46">
          <w:rPr>
            <w:rStyle w:val="Hipercze"/>
            <w:noProof/>
            <w:sz w:val="24"/>
            <w:szCs w:val="24"/>
          </w:rPr>
          <w:tab/>
        </w:r>
        <w:r w:rsidR="00682B46">
          <w:rPr>
            <w:rStyle w:val="Hipercze"/>
            <w:b/>
            <w:bCs/>
            <w:noProof/>
          </w:rPr>
          <w:t>Wykluczenie Wykonawcy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_Toc253645437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9</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4" w:anchor="_Toc253645438" w:history="1">
        <w:r w:rsidR="00682B46">
          <w:rPr>
            <w:rStyle w:val="Hipercze"/>
            <w:b/>
            <w:bCs/>
            <w:noProof/>
          </w:rPr>
          <w:t>15.</w:t>
        </w:r>
        <w:r w:rsidR="00682B46">
          <w:rPr>
            <w:rStyle w:val="Hipercze"/>
            <w:noProof/>
            <w:sz w:val="24"/>
            <w:szCs w:val="24"/>
          </w:rPr>
          <w:tab/>
        </w:r>
        <w:r w:rsidR="00682B46">
          <w:rPr>
            <w:rStyle w:val="Hipercze"/>
            <w:b/>
            <w:bCs/>
            <w:noProof/>
          </w:rPr>
          <w:t>Odrzucenie oferty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_Toc253645438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9</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5" w:anchor="_Toc253645439" w:history="1">
        <w:r w:rsidR="00682B46">
          <w:rPr>
            <w:rStyle w:val="Hipercze"/>
            <w:b/>
            <w:bCs/>
            <w:noProof/>
          </w:rPr>
          <w:t>18.</w:t>
        </w:r>
        <w:r w:rsidR="00682B46">
          <w:rPr>
            <w:rStyle w:val="Hipercze"/>
            <w:noProof/>
            <w:sz w:val="24"/>
            <w:szCs w:val="24"/>
          </w:rPr>
          <w:tab/>
        </w:r>
        <w:r w:rsidR="00682B46">
          <w:rPr>
            <w:rStyle w:val="Hipercze"/>
            <w:b/>
            <w:bCs/>
            <w:noProof/>
          </w:rPr>
          <w:t>Opis kryteriów, które Zamawiający zastosuje przy wyborze oferty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_Toc253645439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10</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6" w:anchor="_Toc253645442" w:history="1">
        <w:r w:rsidR="00682B46">
          <w:rPr>
            <w:rStyle w:val="Hipercze"/>
            <w:b/>
            <w:bCs/>
            <w:noProof/>
          </w:rPr>
          <w:t>19.</w:t>
        </w:r>
        <w:r w:rsidR="00682B46">
          <w:rPr>
            <w:rStyle w:val="Hipercze"/>
            <w:noProof/>
            <w:sz w:val="24"/>
            <w:szCs w:val="24"/>
          </w:rPr>
          <w:tab/>
        </w:r>
        <w:r w:rsidR="00682B46">
          <w:rPr>
            <w:rStyle w:val="Hipercze"/>
            <w:b/>
            <w:bCs/>
            <w:noProof/>
          </w:rPr>
          <w:t>Gwarancja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_Toc253645442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10</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7" w:anchor="_Toc253645443" w:history="1">
        <w:r w:rsidR="00682B46">
          <w:rPr>
            <w:rStyle w:val="Hipercze"/>
            <w:b/>
            <w:bCs/>
            <w:noProof/>
          </w:rPr>
          <w:t>20.</w:t>
        </w:r>
        <w:r w:rsidR="00682B46">
          <w:rPr>
            <w:rStyle w:val="Hipercze"/>
            <w:noProof/>
            <w:sz w:val="24"/>
            <w:szCs w:val="24"/>
          </w:rPr>
          <w:tab/>
        </w:r>
        <w:r w:rsidR="00682B46">
          <w:rPr>
            <w:rStyle w:val="Hipercze"/>
            <w:b/>
            <w:bCs/>
            <w:noProof/>
          </w:rPr>
          <w:t>Zabezpieczenie należytego wykonania umowy</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_Toc253645443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11</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8" w:anchor="_Toc253645444" w:history="1">
        <w:r w:rsidR="00682B46">
          <w:rPr>
            <w:rStyle w:val="Hipercze"/>
            <w:b/>
            <w:bCs/>
            <w:noProof/>
          </w:rPr>
          <w:t>21.</w:t>
        </w:r>
        <w:r w:rsidR="00682B46">
          <w:rPr>
            <w:rStyle w:val="Hipercze"/>
            <w:noProof/>
            <w:sz w:val="24"/>
            <w:szCs w:val="24"/>
          </w:rPr>
          <w:tab/>
        </w:r>
        <w:r w:rsidR="00682B46">
          <w:rPr>
            <w:rStyle w:val="Hipercze"/>
            <w:b/>
            <w:bCs/>
            <w:noProof/>
          </w:rPr>
          <w:t>Ogłoszenie wyników postępowania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_Toc253645444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11</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39" w:anchor="_Toc253645445" w:history="1">
        <w:r w:rsidR="00682B46">
          <w:rPr>
            <w:rStyle w:val="Hipercze"/>
            <w:b/>
            <w:bCs/>
            <w:noProof/>
          </w:rPr>
          <w:t>22.</w:t>
        </w:r>
        <w:r w:rsidR="00682B46">
          <w:rPr>
            <w:rStyle w:val="Hipercze"/>
            <w:noProof/>
            <w:sz w:val="24"/>
            <w:szCs w:val="24"/>
          </w:rPr>
          <w:tab/>
        </w:r>
        <w:r w:rsidR="00682B46">
          <w:rPr>
            <w:rStyle w:val="Hipercze"/>
            <w:b/>
            <w:bCs/>
            <w:noProof/>
          </w:rPr>
          <w:t>Zawarcie umowy i jej istotne postanowienia</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_Toc253645445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11</w:t>
        </w:r>
        <w:r w:rsidR="00682B46">
          <w:rPr>
            <w:rStyle w:val="Hipercze"/>
            <w:b/>
            <w:bCs/>
            <w:noProof/>
            <w:webHidden/>
          </w:rPr>
          <w:fldChar w:fldCharType="end"/>
        </w:r>
      </w:hyperlink>
    </w:p>
    <w:p w:rsidR="00682B46" w:rsidRDefault="00902B7E" w:rsidP="00682B46">
      <w:pPr>
        <w:tabs>
          <w:tab w:val="left" w:pos="600"/>
          <w:tab w:val="right" w:leader="dot" w:pos="9060"/>
        </w:tabs>
        <w:spacing w:after="0" w:line="288" w:lineRule="auto"/>
        <w:jc w:val="both"/>
        <w:rPr>
          <w:rFonts w:ascii="Times New Roman" w:eastAsia="Times New Roman" w:hAnsi="Times New Roman"/>
          <w:noProof/>
          <w:sz w:val="24"/>
          <w:szCs w:val="24"/>
          <w:lang w:eastAsia="pl-PL"/>
        </w:rPr>
      </w:pPr>
      <w:hyperlink r:id="rId40" w:anchor="_Toc253645446" w:history="1">
        <w:r w:rsidR="00682B46">
          <w:rPr>
            <w:rStyle w:val="Hipercze"/>
            <w:b/>
            <w:bCs/>
            <w:noProof/>
          </w:rPr>
          <w:t>23.</w:t>
        </w:r>
        <w:r w:rsidR="00682B46">
          <w:rPr>
            <w:rStyle w:val="Hipercze"/>
            <w:noProof/>
            <w:sz w:val="24"/>
            <w:szCs w:val="24"/>
          </w:rPr>
          <w:tab/>
        </w:r>
        <w:r w:rsidR="00682B46">
          <w:rPr>
            <w:rStyle w:val="Hipercze"/>
            <w:b/>
            <w:bCs/>
            <w:noProof/>
          </w:rPr>
          <w:t>Środki ochrony prawnej</w:t>
        </w:r>
        <w:r w:rsidR="00682B46">
          <w:rPr>
            <w:rStyle w:val="Hipercze"/>
            <w:b/>
            <w:bCs/>
            <w:noProof/>
            <w:webHidden/>
          </w:rPr>
          <w:tab/>
        </w:r>
        <w:r w:rsidR="00682B46">
          <w:rPr>
            <w:rStyle w:val="Hipercze"/>
            <w:b/>
            <w:bCs/>
            <w:noProof/>
            <w:webHidden/>
          </w:rPr>
          <w:fldChar w:fldCharType="begin"/>
        </w:r>
        <w:r w:rsidR="00682B46">
          <w:rPr>
            <w:rStyle w:val="Hipercze"/>
            <w:b/>
            <w:bCs/>
            <w:noProof/>
            <w:webHidden/>
          </w:rPr>
          <w:instrText xml:space="preserve"> PAGEREF _Toc253645446 \h </w:instrText>
        </w:r>
        <w:r w:rsidR="00682B46">
          <w:rPr>
            <w:rStyle w:val="Hipercze"/>
            <w:b/>
            <w:bCs/>
            <w:noProof/>
            <w:webHidden/>
          </w:rPr>
        </w:r>
        <w:r w:rsidR="00682B46">
          <w:rPr>
            <w:rStyle w:val="Hipercze"/>
            <w:b/>
            <w:bCs/>
            <w:noProof/>
            <w:webHidden/>
          </w:rPr>
          <w:fldChar w:fldCharType="separate"/>
        </w:r>
        <w:r w:rsidR="00924C76">
          <w:rPr>
            <w:rStyle w:val="Hipercze"/>
            <w:b/>
            <w:bCs/>
            <w:noProof/>
            <w:webHidden/>
          </w:rPr>
          <w:t>11</w:t>
        </w:r>
        <w:r w:rsidR="00682B46">
          <w:rPr>
            <w:rStyle w:val="Hipercze"/>
            <w:b/>
            <w:bCs/>
            <w:noProof/>
            <w:webHidden/>
          </w:rPr>
          <w:fldChar w:fldCharType="end"/>
        </w:r>
      </w:hyperlink>
    </w:p>
    <w:p w:rsidR="00682B46" w:rsidRDefault="00902B7E" w:rsidP="00682B46">
      <w:pPr>
        <w:tabs>
          <w:tab w:val="left" w:pos="400"/>
          <w:tab w:val="left" w:pos="567"/>
          <w:tab w:val="left" w:pos="600"/>
          <w:tab w:val="right" w:leader="dot" w:pos="9060"/>
        </w:tabs>
        <w:spacing w:before="120" w:after="0" w:line="240" w:lineRule="auto"/>
        <w:jc w:val="both"/>
        <w:rPr>
          <w:rFonts w:ascii="Times New Roman" w:eastAsia="Times New Roman" w:hAnsi="Times New Roman"/>
          <w:b/>
          <w:bCs/>
          <w:caps/>
          <w:noProof/>
          <w:sz w:val="24"/>
          <w:szCs w:val="24"/>
          <w:lang w:eastAsia="pl-PL"/>
        </w:rPr>
      </w:pPr>
      <w:hyperlink r:id="rId41" w:anchor="_Toc253645448" w:history="1">
        <w:r w:rsidR="00682B46">
          <w:rPr>
            <w:rStyle w:val="Hipercze"/>
            <w:b/>
            <w:bCs/>
            <w:caps/>
            <w:noProof/>
          </w:rPr>
          <w:t>III.</w:t>
        </w:r>
        <w:r w:rsidR="00682B46">
          <w:rPr>
            <w:rStyle w:val="Hipercze"/>
            <w:b/>
            <w:bCs/>
            <w:caps/>
            <w:noProof/>
            <w:sz w:val="24"/>
            <w:szCs w:val="24"/>
          </w:rPr>
          <w:tab/>
        </w:r>
        <w:r w:rsidR="00682B46">
          <w:rPr>
            <w:rStyle w:val="Hipercze"/>
            <w:b/>
            <w:bCs/>
            <w:caps/>
            <w:noProof/>
          </w:rPr>
          <w:t xml:space="preserve"> PROJEKT UMOWY</w:t>
        </w:r>
        <w:r w:rsidR="00682B46">
          <w:rPr>
            <w:rStyle w:val="Hipercze"/>
            <w:b/>
            <w:bCs/>
            <w:caps/>
            <w:noProof/>
            <w:webHidden/>
          </w:rPr>
          <w:tab/>
        </w:r>
        <w:r w:rsidR="00682B46">
          <w:rPr>
            <w:rStyle w:val="Hipercze"/>
            <w:b/>
            <w:bCs/>
            <w:caps/>
            <w:noProof/>
            <w:webHidden/>
          </w:rPr>
          <w:fldChar w:fldCharType="begin"/>
        </w:r>
        <w:r w:rsidR="00682B46">
          <w:rPr>
            <w:rStyle w:val="Hipercze"/>
            <w:b/>
            <w:bCs/>
            <w:caps/>
            <w:noProof/>
            <w:webHidden/>
          </w:rPr>
          <w:instrText xml:space="preserve"> PAGEREF _Toc253645448 \h </w:instrText>
        </w:r>
        <w:r w:rsidR="00682B46">
          <w:rPr>
            <w:rStyle w:val="Hipercze"/>
            <w:b/>
            <w:bCs/>
            <w:caps/>
            <w:noProof/>
            <w:webHidden/>
          </w:rPr>
        </w:r>
        <w:r w:rsidR="00682B46">
          <w:rPr>
            <w:rStyle w:val="Hipercze"/>
            <w:b/>
            <w:bCs/>
            <w:caps/>
            <w:noProof/>
            <w:webHidden/>
          </w:rPr>
          <w:fldChar w:fldCharType="separate"/>
        </w:r>
        <w:r w:rsidR="00924C76">
          <w:rPr>
            <w:rStyle w:val="Hipercze"/>
            <w:b/>
            <w:bCs/>
            <w:caps/>
            <w:noProof/>
            <w:webHidden/>
          </w:rPr>
          <w:t>17</w:t>
        </w:r>
        <w:r w:rsidR="00682B46">
          <w:rPr>
            <w:rStyle w:val="Hipercze"/>
            <w:b/>
            <w:bCs/>
            <w:caps/>
            <w:noProof/>
            <w:webHidden/>
          </w:rPr>
          <w:fldChar w:fldCharType="end"/>
        </w:r>
      </w:hyperlink>
    </w:p>
    <w:p w:rsidR="00682B46" w:rsidRDefault="00682B46" w:rsidP="00682B46">
      <w:pPr>
        <w:tabs>
          <w:tab w:val="left" w:pos="400"/>
          <w:tab w:val="left" w:pos="567"/>
          <w:tab w:val="left" w:pos="600"/>
          <w:tab w:val="right" w:leader="dot" w:pos="9060"/>
        </w:tabs>
        <w:spacing w:before="120" w:after="0" w:line="240" w:lineRule="auto"/>
        <w:jc w:val="both"/>
        <w:rPr>
          <w:rFonts w:ascii="Times New Roman" w:eastAsia="Times New Roman" w:hAnsi="Times New Roman"/>
          <w:b/>
          <w:bCs/>
          <w:caps/>
          <w:noProof/>
          <w:sz w:val="24"/>
          <w:szCs w:val="24"/>
          <w:lang w:eastAsia="pl-PL"/>
        </w:rPr>
      </w:pPr>
      <w:r>
        <w:rPr>
          <w:rFonts w:ascii="Times New Roman" w:eastAsia="Times New Roman" w:hAnsi="Times New Roman"/>
          <w:b/>
          <w:bCs/>
          <w:caps/>
          <w:noProof/>
          <w:color w:val="0000FF"/>
          <w:lang w:eastAsia="pl-PL"/>
        </w:rPr>
        <w:t>IV.</w:t>
      </w:r>
      <w:r>
        <w:rPr>
          <w:rFonts w:ascii="Times New Roman" w:eastAsia="Times New Roman" w:hAnsi="Times New Roman"/>
          <w:b/>
          <w:bCs/>
          <w:caps/>
          <w:noProof/>
          <w:color w:val="0000FF"/>
          <w:lang w:eastAsia="pl-PL"/>
        </w:rPr>
        <w:tab/>
      </w:r>
      <w:hyperlink r:id="rId42" w:anchor="_Toc253645449" w:history="1">
        <w:r>
          <w:rPr>
            <w:rStyle w:val="Hipercze"/>
            <w:b/>
            <w:bCs/>
            <w:caps/>
            <w:noProof/>
          </w:rPr>
          <w:t>SPECYFIKACJA TECHNICZNA  PRZEDMIOTU ZAMÓWIENIA</w:t>
        </w:r>
        <w:r>
          <w:rPr>
            <w:rStyle w:val="Hipercze"/>
            <w:b/>
            <w:bCs/>
            <w:caps/>
            <w:noProof/>
            <w:webHidden/>
          </w:rPr>
          <w:tab/>
        </w:r>
        <w:r>
          <w:rPr>
            <w:rStyle w:val="Hipercze"/>
            <w:b/>
            <w:bCs/>
            <w:caps/>
            <w:noProof/>
            <w:webHidden/>
          </w:rPr>
          <w:fldChar w:fldCharType="begin"/>
        </w:r>
        <w:r>
          <w:rPr>
            <w:rStyle w:val="Hipercze"/>
            <w:b/>
            <w:bCs/>
            <w:caps/>
            <w:noProof/>
            <w:webHidden/>
          </w:rPr>
          <w:instrText xml:space="preserve"> PAGEREF _Toc253645449 \h </w:instrText>
        </w:r>
        <w:r>
          <w:rPr>
            <w:rStyle w:val="Hipercze"/>
            <w:b/>
            <w:bCs/>
            <w:caps/>
            <w:noProof/>
            <w:webHidden/>
          </w:rPr>
        </w:r>
        <w:r>
          <w:rPr>
            <w:rStyle w:val="Hipercze"/>
            <w:b/>
            <w:bCs/>
            <w:caps/>
            <w:noProof/>
            <w:webHidden/>
          </w:rPr>
          <w:fldChar w:fldCharType="separate"/>
        </w:r>
        <w:r w:rsidR="00924C76">
          <w:rPr>
            <w:rStyle w:val="Hipercze"/>
            <w:b/>
            <w:bCs/>
            <w:caps/>
            <w:noProof/>
            <w:webHidden/>
          </w:rPr>
          <w:t>26</w:t>
        </w:r>
        <w:r>
          <w:rPr>
            <w:rStyle w:val="Hipercze"/>
            <w:b/>
            <w:bCs/>
            <w:caps/>
            <w:noProof/>
            <w:webHidden/>
          </w:rPr>
          <w:fldChar w:fldCharType="end"/>
        </w:r>
      </w:hyperlink>
    </w:p>
    <w:p w:rsidR="00682B46" w:rsidRDefault="00682B46" w:rsidP="00682B46">
      <w:pPr>
        <w:tabs>
          <w:tab w:val="left" w:pos="600"/>
          <w:tab w:val="right" w:leader="dot" w:pos="9060"/>
        </w:tabs>
        <w:spacing w:after="0" w:line="288" w:lineRule="auto"/>
        <w:jc w:val="both"/>
        <w:rPr>
          <w:rFonts w:ascii="Times New Roman" w:eastAsia="Times New Roman" w:hAnsi="Times New Roman" w:cs="Tahoma"/>
          <w:b/>
          <w:bCs/>
          <w:noProof/>
          <w:lang w:eastAsia="pl-PL"/>
        </w:rPr>
      </w:pPr>
      <w:r>
        <w:rPr>
          <w:rFonts w:ascii="Times New Roman" w:eastAsia="Times New Roman" w:hAnsi="Times New Roman" w:cs="Tahoma"/>
          <w:b/>
          <w:bCs/>
          <w:noProof/>
          <w:lang w:eastAsia="pl-PL"/>
        </w:rPr>
        <w:fldChar w:fldCharType="end"/>
      </w:r>
      <w:r>
        <w:rPr>
          <w:rFonts w:ascii="Times New Roman" w:eastAsia="Times New Roman" w:hAnsi="Times New Roman" w:cs="Tahoma"/>
          <w:b/>
          <w:bCs/>
          <w:noProof/>
          <w:lang w:eastAsia="pl-PL"/>
        </w:rPr>
        <w:br w:type="page"/>
      </w:r>
      <w:r>
        <w:rPr>
          <w:rFonts w:ascii="Times New Roman" w:eastAsia="Times New Roman" w:hAnsi="Times New Roman" w:cs="Tahoma"/>
          <w:b/>
          <w:bCs/>
          <w:noProof/>
          <w:lang w:eastAsia="pl-PL"/>
        </w:rPr>
        <w:lastRenderedPageBreak/>
        <w:t>I. CZĘŚĆ OPISOWA</w:t>
      </w:r>
    </w:p>
    <w:p w:rsidR="00682B46" w:rsidRDefault="00682B46" w:rsidP="00682B46">
      <w:pPr>
        <w:keepNext/>
        <w:tabs>
          <w:tab w:val="num" w:pos="360"/>
          <w:tab w:val="num" w:pos="1440"/>
        </w:tabs>
        <w:spacing w:before="240" w:after="0" w:line="360" w:lineRule="auto"/>
        <w:ind w:left="360" w:hanging="360"/>
        <w:jc w:val="both"/>
        <w:outlineLvl w:val="1"/>
        <w:rPr>
          <w:rFonts w:ascii="Times New Roman" w:eastAsia="Times New Roman" w:hAnsi="Times New Roman"/>
          <w:b/>
          <w:lang w:eastAsia="pl-PL"/>
        </w:rPr>
      </w:pPr>
      <w:bookmarkStart w:id="0" w:name="_Toc137023172"/>
      <w:bookmarkStart w:id="1" w:name="_Toc139445170"/>
      <w:bookmarkStart w:id="2" w:name="_Toc253645409"/>
      <w:r>
        <w:rPr>
          <w:rFonts w:ascii="Times New Roman" w:eastAsia="Times New Roman" w:hAnsi="Times New Roman"/>
          <w:b/>
          <w:lang w:eastAsia="pl-PL"/>
        </w:rPr>
        <w:t>1.Nazwa oraz adres kontaktowy Zamawiającego</w:t>
      </w:r>
      <w:bookmarkEnd w:id="0"/>
      <w:bookmarkEnd w:id="1"/>
      <w:bookmarkEnd w:id="2"/>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Instytut Chemii Bioorganicznej PAN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adres kontaktowy: ul. Noskowskiego 12/14, 61-704 Poznań</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tel. 61 852 85 03, faks: 61 852 05 32</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strona internetowa: http://www.man.poznan.pl/pcss/public/zampub/index.html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lub www.ibch.poznan.pl – zakładka zamówienia publiczne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godziny urzędowania: poniedziałek – piątek: 8:00-16:00</w:t>
      </w:r>
    </w:p>
    <w:p w:rsidR="00682B46" w:rsidRDefault="00682B46" w:rsidP="00682B46">
      <w:pPr>
        <w:keepNext/>
        <w:tabs>
          <w:tab w:val="num" w:pos="360"/>
          <w:tab w:val="num" w:pos="1440"/>
        </w:tabs>
        <w:spacing w:before="240" w:after="0" w:line="360" w:lineRule="auto"/>
        <w:ind w:left="360" w:hanging="360"/>
        <w:jc w:val="both"/>
        <w:outlineLvl w:val="1"/>
        <w:rPr>
          <w:rFonts w:ascii="Times New Roman" w:eastAsia="Times New Roman" w:hAnsi="Times New Roman"/>
          <w:b/>
          <w:lang w:eastAsia="pl-PL"/>
        </w:rPr>
      </w:pPr>
      <w:bookmarkStart w:id="3" w:name="_Toc253645410"/>
      <w:bookmarkStart w:id="4" w:name="_Toc137023174"/>
      <w:bookmarkStart w:id="5" w:name="_Toc139445172"/>
      <w:r>
        <w:rPr>
          <w:rFonts w:ascii="Times New Roman" w:eastAsia="Times New Roman" w:hAnsi="Times New Roman"/>
          <w:b/>
          <w:lang w:eastAsia="pl-PL"/>
        </w:rPr>
        <w:t>2.Tryb udzielenia zamówienia</w:t>
      </w:r>
      <w:bookmarkEnd w:id="3"/>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Trybem udzielenia zamówienia jest przetarg nieograniczony, zgodnie z art.39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ustawy z dnia 29.01.2004r. Prawo zamówień publicznych (t. j.:</w:t>
      </w:r>
      <w:proofErr w:type="spellStart"/>
      <w:r>
        <w:rPr>
          <w:rFonts w:ascii="Times New Roman" w:eastAsia="Times New Roman" w:hAnsi="Times New Roman"/>
          <w:sz w:val="20"/>
          <w:szCs w:val="20"/>
          <w:lang w:eastAsia="pl-PL"/>
        </w:rPr>
        <w:t>Dz</w:t>
      </w:r>
      <w:proofErr w:type="spellEnd"/>
      <w:r>
        <w:rPr>
          <w:rFonts w:ascii="Times New Roman" w:eastAsia="Times New Roman" w:hAnsi="Times New Roman"/>
          <w:sz w:val="20"/>
          <w:szCs w:val="20"/>
          <w:lang w:eastAsia="pl-PL"/>
        </w:rPr>
        <w:t xml:space="preserve">. U. z 2010r. Nr 113, poz. 759), zwaną dalej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keepNext/>
        <w:tabs>
          <w:tab w:val="num" w:pos="360"/>
          <w:tab w:val="num" w:pos="1440"/>
        </w:tabs>
        <w:spacing w:before="240" w:after="0" w:line="360" w:lineRule="auto"/>
        <w:ind w:left="360" w:hanging="360"/>
        <w:jc w:val="both"/>
        <w:outlineLvl w:val="1"/>
        <w:rPr>
          <w:rFonts w:ascii="Times New Roman" w:eastAsia="Times New Roman" w:hAnsi="Times New Roman"/>
          <w:b/>
          <w:lang w:eastAsia="pl-PL"/>
        </w:rPr>
      </w:pPr>
      <w:bookmarkStart w:id="6" w:name="_Toc253645411"/>
      <w:r>
        <w:rPr>
          <w:rFonts w:ascii="Times New Roman" w:eastAsia="Times New Roman" w:hAnsi="Times New Roman"/>
          <w:b/>
          <w:lang w:eastAsia="pl-PL"/>
        </w:rPr>
        <w:t>3.Określenie przedmiotu zamówienia</w:t>
      </w:r>
      <w:bookmarkEnd w:id="6"/>
    </w:p>
    <w:p w:rsidR="00682B46" w:rsidRDefault="00682B46" w:rsidP="00682B46">
      <w:pPr>
        <w:spacing w:before="120" w:after="0" w:line="240" w:lineRule="auto"/>
        <w:jc w:val="both"/>
        <w:rPr>
          <w:rFonts w:ascii="Times New Roman" w:eastAsia="Times New Roman" w:hAnsi="Times New Roman"/>
          <w:sz w:val="20"/>
          <w:szCs w:val="20"/>
          <w:lang w:eastAsia="pl-PL"/>
        </w:rPr>
      </w:pPr>
      <w:bookmarkStart w:id="7" w:name="_Toc140981776"/>
      <w:bookmarkStart w:id="8" w:name="_Toc143770443"/>
      <w:bookmarkStart w:id="9" w:name="_Toc166919602"/>
      <w:bookmarkStart w:id="10" w:name="_Toc211230758"/>
      <w:bookmarkEnd w:id="4"/>
      <w:bookmarkEnd w:id="5"/>
      <w:r>
        <w:rPr>
          <w:rFonts w:ascii="Times New Roman" w:eastAsia="Times New Roman" w:hAnsi="Times New Roman"/>
          <w:sz w:val="20"/>
          <w:szCs w:val="20"/>
          <w:lang w:eastAsia="pl-PL"/>
        </w:rPr>
        <w:t>Przed</w:t>
      </w:r>
      <w:r w:rsidR="009964BB">
        <w:rPr>
          <w:rFonts w:ascii="Times New Roman" w:eastAsia="Times New Roman" w:hAnsi="Times New Roman"/>
          <w:sz w:val="20"/>
          <w:szCs w:val="20"/>
          <w:lang w:eastAsia="pl-PL"/>
        </w:rPr>
        <w:t>miotem zamówienia jest dostawa, instalacja i uruchomienie  całego sytemu do detekcji fluorescencji oraz dokumentacji żeli,</w:t>
      </w:r>
      <w:r w:rsidR="00DE1350">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 xml:space="preserve">w miejscu  wskazanym </w:t>
      </w:r>
      <w:r>
        <w:rPr>
          <w:rFonts w:ascii="Times New Roman" w:hAnsi="Times New Roman"/>
          <w:sz w:val="20"/>
          <w:szCs w:val="20"/>
        </w:rPr>
        <w:t xml:space="preserve">przez Zamawiającego </w:t>
      </w:r>
      <w:proofErr w:type="spellStart"/>
      <w:r>
        <w:rPr>
          <w:rFonts w:ascii="Times New Roman" w:hAnsi="Times New Roman"/>
          <w:sz w:val="20"/>
          <w:szCs w:val="20"/>
        </w:rPr>
        <w:t>tj</w:t>
      </w:r>
      <w:proofErr w:type="spellEnd"/>
      <w:r w:rsidR="009964BB">
        <w:rPr>
          <w:rFonts w:ascii="Times New Roman" w:hAnsi="Times New Roman"/>
          <w:sz w:val="20"/>
          <w:szCs w:val="20"/>
        </w:rPr>
        <w:t xml:space="preserve"> w Poznaniu  przy ul. Piotrowo 1.</w:t>
      </w: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tabs>
          <w:tab w:val="left" w:pos="567"/>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Szczegółowy opis parametrów technicznych wymaganych przez Zamawiającego  znajduje się w  IV SIWZ – specyfikacja techniczna przedmiotu zamówienia.</w:t>
      </w:r>
    </w:p>
    <w:p w:rsidR="009964BB" w:rsidRDefault="009964BB" w:rsidP="00682B46">
      <w:pPr>
        <w:tabs>
          <w:tab w:val="left" w:pos="567"/>
        </w:tabs>
        <w:spacing w:after="0" w:line="240" w:lineRule="auto"/>
        <w:jc w:val="both"/>
        <w:rPr>
          <w:rFonts w:ascii="Times New Roman" w:eastAsia="Times New Roman" w:hAnsi="Times New Roman"/>
          <w:sz w:val="20"/>
          <w:szCs w:val="20"/>
          <w:lang w:eastAsia="pl-PL"/>
        </w:rPr>
      </w:pPr>
    </w:p>
    <w:p w:rsidR="009964BB" w:rsidRDefault="009964BB" w:rsidP="00682B46">
      <w:pPr>
        <w:tabs>
          <w:tab w:val="left" w:pos="567"/>
        </w:tabs>
        <w:spacing w:after="0" w:line="240" w:lineRule="auto"/>
        <w:jc w:val="both"/>
        <w:rPr>
          <w:rFonts w:ascii="Times New Roman" w:eastAsia="Times New Roman" w:hAnsi="Times New Roman"/>
          <w:sz w:val="20"/>
          <w:szCs w:val="20"/>
          <w:lang w:eastAsia="pl-PL"/>
        </w:rPr>
      </w:pPr>
    </w:p>
    <w:p w:rsidR="009964BB" w:rsidRDefault="009964BB" w:rsidP="00682B46">
      <w:pPr>
        <w:tabs>
          <w:tab w:val="left" w:pos="567"/>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Do zakresu przedmiotu zamówienia należy także: </w:t>
      </w:r>
    </w:p>
    <w:p w:rsidR="00682B46" w:rsidRDefault="00682B46" w:rsidP="00682B46">
      <w:pPr>
        <w:tabs>
          <w:tab w:val="left" w:pos="567"/>
        </w:tabs>
        <w:spacing w:after="0" w:line="240" w:lineRule="auto"/>
        <w:jc w:val="both"/>
        <w:rPr>
          <w:rFonts w:ascii="Times New Roman" w:eastAsia="Times New Roman" w:hAnsi="Times New Roman"/>
          <w:sz w:val="20"/>
          <w:szCs w:val="20"/>
          <w:lang w:eastAsia="pl-PL"/>
        </w:rPr>
      </w:pPr>
    </w:p>
    <w:p w:rsidR="009964BB" w:rsidRDefault="009964BB" w:rsidP="00A44802">
      <w:pPr>
        <w:numPr>
          <w:ilvl w:val="0"/>
          <w:numId w:val="32"/>
        </w:numPr>
        <w:spacing w:after="0" w:line="240" w:lineRule="auto"/>
        <w:ind w:left="714" w:hanging="357"/>
        <w:jc w:val="both"/>
        <w:rPr>
          <w:rFonts w:ascii="Times New Roman" w:eastAsia="Times New Roman" w:hAnsi="Times New Roman"/>
          <w:sz w:val="20"/>
          <w:szCs w:val="20"/>
          <w:lang w:eastAsia="pl-PL"/>
        </w:rPr>
      </w:pPr>
      <w:r w:rsidRPr="009964BB">
        <w:rPr>
          <w:rFonts w:ascii="Times New Roman" w:eastAsia="Times New Roman" w:hAnsi="Times New Roman"/>
          <w:sz w:val="20"/>
          <w:szCs w:val="20"/>
          <w:lang w:eastAsia="pl-PL"/>
        </w:rPr>
        <w:t xml:space="preserve"> 1</w:t>
      </w:r>
      <w:r>
        <w:rPr>
          <w:rFonts w:ascii="Times New Roman" w:eastAsia="Times New Roman" w:hAnsi="Times New Roman"/>
          <w:sz w:val="20"/>
          <w:szCs w:val="20"/>
          <w:lang w:eastAsia="pl-PL"/>
        </w:rPr>
        <w:t>-</w:t>
      </w:r>
      <w:r w:rsidRPr="009964BB">
        <w:rPr>
          <w:rFonts w:ascii="Times New Roman" w:eastAsia="Times New Roman" w:hAnsi="Times New Roman"/>
          <w:sz w:val="20"/>
          <w:szCs w:val="20"/>
          <w:lang w:eastAsia="pl-PL"/>
        </w:rPr>
        <w:t xml:space="preserve"> dniowe szkolenie dla 3 osób</w:t>
      </w:r>
      <w:r w:rsidR="00C95C03" w:rsidRPr="00C95C03">
        <w:rPr>
          <w:rFonts w:ascii="Times New Roman" w:eastAsia="Times New Roman" w:hAnsi="Times New Roman"/>
          <w:sz w:val="20"/>
          <w:szCs w:val="20"/>
          <w:lang w:eastAsia="pl-PL"/>
        </w:rPr>
        <w:t xml:space="preserve"> </w:t>
      </w:r>
      <w:r w:rsidR="00C95C03" w:rsidRPr="009964BB">
        <w:rPr>
          <w:rFonts w:ascii="Times New Roman" w:eastAsia="Times New Roman" w:hAnsi="Times New Roman"/>
          <w:sz w:val="20"/>
          <w:szCs w:val="20"/>
          <w:lang w:eastAsia="pl-PL"/>
        </w:rPr>
        <w:t>z zakresu obsługi urządzenia</w:t>
      </w:r>
      <w:r w:rsidR="00C95C03">
        <w:rPr>
          <w:rFonts w:ascii="Times New Roman" w:eastAsia="Times New Roman" w:hAnsi="Times New Roman"/>
          <w:sz w:val="20"/>
          <w:szCs w:val="20"/>
          <w:lang w:eastAsia="pl-PL"/>
        </w:rPr>
        <w:t xml:space="preserve"> - </w:t>
      </w:r>
      <w:r>
        <w:rPr>
          <w:rFonts w:ascii="Times New Roman" w:eastAsia="Times New Roman" w:hAnsi="Times New Roman"/>
          <w:sz w:val="20"/>
          <w:szCs w:val="20"/>
          <w:lang w:eastAsia="pl-PL"/>
        </w:rPr>
        <w:t xml:space="preserve"> w miejscu instalacji </w:t>
      </w:r>
      <w:r w:rsidR="0001559B">
        <w:rPr>
          <w:rFonts w:ascii="Times New Roman" w:eastAsia="Times New Roman" w:hAnsi="Times New Roman"/>
          <w:sz w:val="20"/>
          <w:szCs w:val="20"/>
          <w:lang w:eastAsia="pl-PL"/>
        </w:rPr>
        <w:t>przedmiotu zamówienia</w:t>
      </w:r>
      <w:r>
        <w:rPr>
          <w:rFonts w:ascii="Times New Roman" w:eastAsia="Times New Roman" w:hAnsi="Times New Roman"/>
          <w:sz w:val="20"/>
          <w:szCs w:val="20"/>
          <w:lang w:eastAsia="pl-PL"/>
        </w:rPr>
        <w:t xml:space="preserve"> </w:t>
      </w:r>
      <w:proofErr w:type="spellStart"/>
      <w:r>
        <w:rPr>
          <w:rFonts w:ascii="Times New Roman" w:eastAsia="Times New Roman" w:hAnsi="Times New Roman"/>
          <w:sz w:val="20"/>
          <w:szCs w:val="20"/>
          <w:lang w:eastAsia="pl-PL"/>
        </w:rPr>
        <w:t>t.j</w:t>
      </w:r>
      <w:proofErr w:type="spellEnd"/>
      <w:r w:rsidRPr="009964BB">
        <w:rPr>
          <w:rFonts w:ascii="Times New Roman" w:eastAsia="Times New Roman" w:hAnsi="Times New Roman"/>
          <w:sz w:val="20"/>
          <w:szCs w:val="20"/>
          <w:lang w:eastAsia="pl-PL"/>
        </w:rPr>
        <w:t xml:space="preserve"> w miejscu wskazanym przez Zamawiającego</w:t>
      </w:r>
      <w:r>
        <w:rPr>
          <w:rFonts w:ascii="Times New Roman" w:eastAsia="Times New Roman" w:hAnsi="Times New Roman"/>
          <w:sz w:val="20"/>
          <w:szCs w:val="20"/>
          <w:lang w:eastAsia="pl-PL"/>
        </w:rPr>
        <w:t xml:space="preserve"> </w:t>
      </w:r>
      <w:r w:rsidRPr="009964BB">
        <w:rPr>
          <w:rFonts w:ascii="Times New Roman" w:eastAsia="Times New Roman" w:hAnsi="Times New Roman"/>
          <w:sz w:val="20"/>
          <w:szCs w:val="20"/>
          <w:lang w:eastAsia="pl-PL"/>
        </w:rPr>
        <w:t xml:space="preserve">w Poznaniu przy ul. Piotrowo 1 </w:t>
      </w:r>
    </w:p>
    <w:p w:rsidR="005675E8" w:rsidRPr="005675E8" w:rsidRDefault="005675E8" w:rsidP="00A44802">
      <w:pPr>
        <w:numPr>
          <w:ilvl w:val="0"/>
          <w:numId w:val="32"/>
        </w:numPr>
        <w:spacing w:after="0" w:line="240" w:lineRule="auto"/>
        <w:ind w:left="714" w:hanging="357"/>
        <w:jc w:val="both"/>
        <w:rPr>
          <w:rFonts w:ascii="Times New Roman" w:eastAsia="Times New Roman" w:hAnsi="Times New Roman"/>
          <w:sz w:val="20"/>
          <w:szCs w:val="20"/>
          <w:lang w:eastAsia="pl-PL"/>
        </w:rPr>
      </w:pPr>
      <w:r w:rsidRPr="005675E8">
        <w:rPr>
          <w:rFonts w:ascii="Times New Roman" w:hAnsi="Times New Roman"/>
          <w:sz w:val="20"/>
          <w:szCs w:val="20"/>
        </w:rPr>
        <w:t xml:space="preserve">udzielenie gwarancji i świadczenie usług serwisu gwarancyjnego (dalej zwanych serwisem).- szczegółowe wymagania dotyczące gwarancji zostały zawarte w pkt.19 SIWZ </w:t>
      </w:r>
    </w:p>
    <w:p w:rsidR="009964BB" w:rsidRPr="009964BB" w:rsidRDefault="009964BB" w:rsidP="00A44802">
      <w:pPr>
        <w:numPr>
          <w:ilvl w:val="0"/>
          <w:numId w:val="32"/>
        </w:numPr>
        <w:spacing w:after="0" w:line="240" w:lineRule="auto"/>
        <w:ind w:left="714" w:hanging="357"/>
        <w:contextualSpacing/>
        <w:jc w:val="both"/>
        <w:rPr>
          <w:rFonts w:ascii="Times New Roman" w:eastAsia="Times New Roman" w:hAnsi="Times New Roman"/>
          <w:sz w:val="20"/>
          <w:szCs w:val="20"/>
          <w:lang w:eastAsia="pl-PL"/>
        </w:rPr>
      </w:pPr>
      <w:r w:rsidRPr="009964BB">
        <w:rPr>
          <w:rFonts w:ascii="Times New Roman" w:eastAsia="Times New Roman" w:hAnsi="Times New Roman"/>
          <w:sz w:val="20"/>
          <w:szCs w:val="20"/>
          <w:lang w:eastAsia="pl-PL"/>
        </w:rPr>
        <w:t>nieograniczona konsultacja techniczna -  telefoniczna i mailowa (w tym pogwarancyjna) do  upływu okresu funkcjonowania urządzeń.</w:t>
      </w:r>
    </w:p>
    <w:p w:rsidR="009964BB" w:rsidRPr="009964BB" w:rsidRDefault="009964BB" w:rsidP="00A44802">
      <w:pPr>
        <w:numPr>
          <w:ilvl w:val="0"/>
          <w:numId w:val="32"/>
        </w:numPr>
        <w:spacing w:after="0" w:line="240" w:lineRule="auto"/>
        <w:ind w:left="714" w:hanging="357"/>
        <w:jc w:val="both"/>
        <w:rPr>
          <w:rFonts w:ascii="Times New Roman" w:eastAsia="Times New Roman" w:hAnsi="Times New Roman"/>
          <w:sz w:val="20"/>
          <w:szCs w:val="20"/>
          <w:lang w:eastAsia="pl-PL"/>
        </w:rPr>
      </w:pPr>
      <w:r w:rsidRPr="009964BB">
        <w:rPr>
          <w:rFonts w:ascii="Times New Roman" w:eastAsia="Times New Roman" w:hAnsi="Times New Roman"/>
          <w:sz w:val="20"/>
          <w:szCs w:val="20"/>
          <w:lang w:eastAsia="pl-PL"/>
        </w:rPr>
        <w:t>instrukcja obsługi w języku polskim lub angielskim.</w:t>
      </w:r>
    </w:p>
    <w:p w:rsidR="00682B46" w:rsidRDefault="00682B46" w:rsidP="00682B46">
      <w:pPr>
        <w:tabs>
          <w:tab w:val="left" w:pos="567"/>
        </w:tabs>
        <w:spacing w:after="0" w:line="240" w:lineRule="auto"/>
        <w:jc w:val="both"/>
        <w:rPr>
          <w:rFonts w:ascii="Times New Roman" w:eastAsia="Times New Roman" w:hAnsi="Times New Roman"/>
          <w:sz w:val="20"/>
          <w:szCs w:val="20"/>
          <w:lang w:eastAsia="pl-PL"/>
        </w:rPr>
      </w:pP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Dostarczony przedmiot zamówienia musi być fabrycznie nowy, tzn. nieużywany przed dniem dostawy. </w:t>
      </w:r>
      <w:r>
        <w:rPr>
          <w:rFonts w:ascii="Times New Roman" w:eastAsia="Times New Roman" w:hAnsi="Times New Roman"/>
          <w:sz w:val="20"/>
          <w:szCs w:val="20"/>
          <w:lang w:eastAsia="pl-PL"/>
        </w:rPr>
        <w:br/>
      </w:r>
    </w:p>
    <w:p w:rsidR="00682B46" w:rsidRDefault="00682B46" w:rsidP="00682B46">
      <w:pPr>
        <w:spacing w:after="0" w:line="240" w:lineRule="auto"/>
        <w:jc w:val="both"/>
        <w:rPr>
          <w:rFonts w:ascii="Times New Roman" w:eastAsia="Times New Roman" w:hAnsi="Times New Roman"/>
          <w:sz w:val="20"/>
          <w:szCs w:val="20"/>
          <w:highlight w:val="red"/>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Zamówienie dotyczy realizacji projektu: „Rozwój Infrastruktury Europejskiego Centrum </w:t>
      </w:r>
      <w:proofErr w:type="spellStart"/>
      <w:r>
        <w:rPr>
          <w:rFonts w:ascii="Times New Roman" w:eastAsia="Times New Roman" w:hAnsi="Times New Roman"/>
          <w:sz w:val="20"/>
          <w:szCs w:val="20"/>
          <w:lang w:eastAsia="pl-PL"/>
        </w:rPr>
        <w:t>Bioinformatyki</w:t>
      </w:r>
      <w:proofErr w:type="spellEnd"/>
      <w:r>
        <w:rPr>
          <w:rFonts w:ascii="Times New Roman" w:eastAsia="Times New Roman" w:hAnsi="Times New Roman"/>
          <w:sz w:val="20"/>
          <w:szCs w:val="20"/>
          <w:lang w:eastAsia="pl-PL"/>
        </w:rPr>
        <w:t xml:space="preserve"> i Genomiki”, realizowany w ramach Programu Operacyjnego Innowacyjna Gospodarka, lata 2007-2013, Priorytet 2. Infrastruktura sfery B+R, Działanie 2.2 Wsparcie Tworzenia Wspólnej Infrastruktury Badawczej Jednostek Naukowych, Projekt Nr: POIG.02.02.00-30-009/09-00</w:t>
      </w:r>
    </w:p>
    <w:p w:rsidR="00682B46" w:rsidRDefault="00682B46" w:rsidP="00682B46">
      <w:pPr>
        <w:spacing w:after="0" w:line="240" w:lineRule="auto"/>
        <w:jc w:val="both"/>
        <w:rPr>
          <w:rFonts w:ascii="Times New Roman" w:eastAsia="Times New Roman" w:hAnsi="Times New Roman"/>
          <w:bCs/>
          <w:smallCaps/>
          <w:sz w:val="20"/>
          <w:szCs w:val="20"/>
          <w:highlight w:val="red"/>
          <w:lang w:eastAsia="pl-PL"/>
        </w:rPr>
      </w:pPr>
    </w:p>
    <w:p w:rsidR="00682B46" w:rsidRDefault="00682B46" w:rsidP="00682B46">
      <w:pPr>
        <w:spacing w:after="0" w:line="240" w:lineRule="auto"/>
        <w:jc w:val="both"/>
        <w:rPr>
          <w:rFonts w:ascii="Times New Roman" w:eastAsia="Times New Roman" w:hAnsi="Times New Roman"/>
          <w:b/>
          <w:i/>
          <w:sz w:val="20"/>
          <w:szCs w:val="20"/>
          <w:lang w:eastAsia="pl-PL"/>
        </w:rPr>
      </w:pPr>
      <w:r>
        <w:rPr>
          <w:rFonts w:ascii="Times New Roman" w:eastAsia="Times New Roman" w:hAnsi="Times New Roman"/>
          <w:sz w:val="20"/>
          <w:szCs w:val="20"/>
          <w:lang w:eastAsia="pl-PL"/>
        </w:rPr>
        <w:t xml:space="preserve">Projekt jest współfinansowany przez Unię Europejską z Europejskiego Funduszu Rozwoju Regionalnego </w:t>
      </w:r>
      <w:r>
        <w:rPr>
          <w:rFonts w:ascii="Times New Roman" w:eastAsia="Times New Roman" w:hAnsi="Times New Roman"/>
          <w:sz w:val="20"/>
          <w:szCs w:val="20"/>
          <w:lang w:eastAsia="pl-PL"/>
        </w:rPr>
        <w:br/>
        <w:t xml:space="preserve">w ramach programu Innowacyjna Gospodarka. </w:t>
      </w:r>
    </w:p>
    <w:p w:rsidR="00682B46" w:rsidRDefault="00682B46" w:rsidP="00682B46">
      <w:pPr>
        <w:spacing w:before="120" w:after="0" w:line="240" w:lineRule="auto"/>
        <w:jc w:val="both"/>
        <w:rPr>
          <w:rFonts w:ascii="Times New Roman" w:eastAsia="Times New Roman" w:hAnsi="Times New Roman"/>
          <w:bCs/>
          <w:iCs/>
          <w:sz w:val="20"/>
          <w:szCs w:val="20"/>
          <w:lang w:eastAsia="pl-PL"/>
        </w:rPr>
      </w:pPr>
      <w:r>
        <w:rPr>
          <w:rFonts w:ascii="Times New Roman" w:eastAsia="Times New Roman" w:hAnsi="Times New Roman"/>
          <w:bCs/>
          <w:iCs/>
          <w:sz w:val="20"/>
          <w:szCs w:val="20"/>
          <w:lang w:eastAsia="pl-PL"/>
        </w:rPr>
        <w:t xml:space="preserve">Kod CPV:  </w:t>
      </w:r>
      <w:r w:rsidR="0053211D">
        <w:rPr>
          <w:rFonts w:ascii="Times New Roman" w:eastAsia="Times New Roman" w:hAnsi="Times New Roman"/>
          <w:bCs/>
          <w:iCs/>
          <w:sz w:val="20"/>
          <w:szCs w:val="20"/>
          <w:lang w:eastAsia="pl-PL"/>
        </w:rPr>
        <w:t>38.432000-2</w:t>
      </w:r>
    </w:p>
    <w:p w:rsidR="00682B46" w:rsidRDefault="00682B46" w:rsidP="00682B46">
      <w:pPr>
        <w:spacing w:before="120" w:after="0" w:line="240" w:lineRule="auto"/>
        <w:jc w:val="both"/>
        <w:rPr>
          <w:rFonts w:ascii="Times New Roman" w:eastAsia="Times New Roman" w:hAnsi="Times New Roman"/>
          <w:bCs/>
          <w:iCs/>
          <w:sz w:val="20"/>
          <w:szCs w:val="20"/>
          <w:lang w:eastAsia="pl-PL"/>
        </w:rPr>
      </w:pPr>
    </w:p>
    <w:p w:rsidR="00682B46" w:rsidRDefault="00682B46" w:rsidP="00A44802">
      <w:pPr>
        <w:keepNext/>
        <w:numPr>
          <w:ilvl w:val="1"/>
          <w:numId w:val="4"/>
        </w:numPr>
        <w:tabs>
          <w:tab w:val="clear" w:pos="360"/>
          <w:tab w:val="num" w:pos="540"/>
        </w:tabs>
        <w:spacing w:before="240" w:after="0" w:line="360" w:lineRule="auto"/>
        <w:ind w:left="540" w:hanging="540"/>
        <w:jc w:val="both"/>
        <w:outlineLvl w:val="1"/>
        <w:rPr>
          <w:rFonts w:ascii="Times New Roman" w:eastAsia="Times New Roman" w:hAnsi="Times New Roman"/>
          <w:b/>
          <w:sz w:val="20"/>
          <w:szCs w:val="20"/>
          <w:lang w:eastAsia="pl-PL"/>
        </w:rPr>
      </w:pPr>
      <w:bookmarkStart w:id="11" w:name="_Toc253645412"/>
      <w:r>
        <w:rPr>
          <w:rFonts w:ascii="Times New Roman" w:eastAsia="Times New Roman" w:hAnsi="Times New Roman"/>
          <w:b/>
          <w:sz w:val="20"/>
          <w:szCs w:val="20"/>
          <w:lang w:eastAsia="pl-PL"/>
        </w:rPr>
        <w:lastRenderedPageBreak/>
        <w:t>Składanie ofert częściowych</w:t>
      </w:r>
      <w:bookmarkEnd w:id="11"/>
    </w:p>
    <w:p w:rsidR="00682B46" w:rsidRDefault="00682B46" w:rsidP="00682B46">
      <w:pPr>
        <w:spacing w:before="120" w:after="0" w:line="288" w:lineRule="auto"/>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nie dopuszcza możliwości składania ofert częściowych.</w:t>
      </w:r>
    </w:p>
    <w:p w:rsidR="00682B46" w:rsidRDefault="00682B46" w:rsidP="00A44802">
      <w:pPr>
        <w:keepNext/>
        <w:numPr>
          <w:ilvl w:val="1"/>
          <w:numId w:val="4"/>
        </w:numPr>
        <w:tabs>
          <w:tab w:val="clear" w:pos="360"/>
          <w:tab w:val="num" w:pos="540"/>
        </w:tabs>
        <w:spacing w:before="240" w:after="0" w:line="360" w:lineRule="auto"/>
        <w:ind w:left="540" w:hanging="540"/>
        <w:jc w:val="both"/>
        <w:outlineLvl w:val="1"/>
        <w:rPr>
          <w:rFonts w:ascii="Times New Roman" w:eastAsia="Times New Roman" w:hAnsi="Times New Roman"/>
          <w:b/>
          <w:sz w:val="20"/>
          <w:szCs w:val="20"/>
          <w:lang w:eastAsia="pl-PL"/>
        </w:rPr>
      </w:pPr>
      <w:bookmarkStart w:id="12" w:name="_Toc253645413"/>
      <w:r>
        <w:rPr>
          <w:rFonts w:ascii="Times New Roman" w:eastAsia="Times New Roman" w:hAnsi="Times New Roman"/>
          <w:b/>
          <w:sz w:val="20"/>
          <w:szCs w:val="20"/>
          <w:lang w:eastAsia="pl-PL"/>
        </w:rPr>
        <w:t>Składanie ofert równoważnych</w:t>
      </w:r>
      <w:bookmarkEnd w:id="7"/>
      <w:bookmarkEnd w:id="8"/>
      <w:bookmarkEnd w:id="9"/>
      <w:bookmarkEnd w:id="10"/>
      <w:bookmarkEnd w:id="12"/>
    </w:p>
    <w:p w:rsidR="00AC59E1" w:rsidRPr="00AC59E1" w:rsidRDefault="00AC59E1" w:rsidP="00AC59E1">
      <w:pPr>
        <w:pStyle w:val="Akapitzlist"/>
        <w:spacing w:line="240" w:lineRule="auto"/>
        <w:ind w:left="0"/>
        <w:jc w:val="both"/>
        <w:rPr>
          <w:rFonts w:ascii="Times New Roman" w:hAnsi="Times New Roman"/>
          <w:sz w:val="20"/>
          <w:szCs w:val="20"/>
        </w:rPr>
      </w:pPr>
      <w:r w:rsidRPr="00AC59E1">
        <w:rPr>
          <w:rFonts w:ascii="Times New Roman" w:hAnsi="Times New Roman"/>
          <w:sz w:val="20"/>
          <w:szCs w:val="20"/>
        </w:rPr>
        <w:t xml:space="preserve">Zamawiający dopuszcza składanie ofert równoważnych, jednakże podane przez Zamawiającego wymagania oraz parametry techniczne określające przedmiot zamówienia są warunkami minimalnymi, których spełnienia Zamawiający będzie oczekiwał. W przypadku złożenia oferty równoważnej na poszczególne pozycje, należy wyraźnie wskazać różnice, które powinny być jednoznacznie zaznaczone na egzemplarzu specyfikacji technicznej (np. </w:t>
      </w:r>
      <w:r w:rsidRPr="00AC59E1">
        <w:rPr>
          <w:rFonts w:ascii="Times New Roman" w:hAnsi="Times New Roman"/>
          <w:sz w:val="20"/>
          <w:szCs w:val="20"/>
          <w:u w:val="single"/>
        </w:rPr>
        <w:t>przez pogrubienie lub podkreślenie cech proponowanego sprzętu równoważnego</w:t>
      </w:r>
      <w:r w:rsidRPr="00AC59E1">
        <w:rPr>
          <w:rFonts w:ascii="Times New Roman" w:hAnsi="Times New Roman"/>
          <w:sz w:val="20"/>
          <w:szCs w:val="20"/>
        </w:rPr>
        <w:t xml:space="preserve">). </w:t>
      </w:r>
    </w:p>
    <w:p w:rsidR="00AC59E1" w:rsidRPr="00AC59E1" w:rsidRDefault="00AC59E1" w:rsidP="00AC59E1">
      <w:pPr>
        <w:pStyle w:val="Akapitzlist"/>
        <w:spacing w:line="240" w:lineRule="auto"/>
        <w:ind w:left="0"/>
        <w:jc w:val="both"/>
        <w:rPr>
          <w:rFonts w:ascii="Times New Roman" w:hAnsi="Times New Roman"/>
          <w:sz w:val="20"/>
          <w:szCs w:val="20"/>
        </w:rPr>
      </w:pPr>
      <w:r w:rsidRPr="00AC59E1">
        <w:rPr>
          <w:rFonts w:ascii="Times New Roman" w:hAnsi="Times New Roman"/>
          <w:sz w:val="20"/>
          <w:szCs w:val="20"/>
        </w:rPr>
        <w:t xml:space="preserve">Zgodnie z art. 30 ust. 5 </w:t>
      </w:r>
      <w:proofErr w:type="spellStart"/>
      <w:r w:rsidRPr="00AC59E1">
        <w:rPr>
          <w:rFonts w:ascii="Times New Roman" w:hAnsi="Times New Roman"/>
          <w:sz w:val="20"/>
          <w:szCs w:val="20"/>
        </w:rPr>
        <w:t>Pzp</w:t>
      </w:r>
      <w:proofErr w:type="spellEnd"/>
      <w:r w:rsidRPr="00AC59E1">
        <w:rPr>
          <w:rFonts w:ascii="Times New Roman" w:hAnsi="Times New Roman"/>
          <w:sz w:val="20"/>
          <w:szCs w:val="20"/>
        </w:rPr>
        <w:t xml:space="preserve"> Wykonawca, który powołuje się na rozwiązania równoważne z opisanymi przez Zamawiającego, jest zobowiązany wykazać, że oferowany przez niego przedmiot zamówienia spełnia wymagania określone przez Zamawiającego.</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4"/>
        </w:numPr>
        <w:tabs>
          <w:tab w:val="clear" w:pos="360"/>
          <w:tab w:val="num" w:pos="540"/>
          <w:tab w:val="left" w:pos="700"/>
        </w:tabs>
        <w:spacing w:before="120" w:after="0" w:line="288" w:lineRule="auto"/>
        <w:ind w:left="540" w:hanging="540"/>
        <w:jc w:val="both"/>
        <w:outlineLvl w:val="1"/>
        <w:rPr>
          <w:rFonts w:ascii="Times New Roman" w:eastAsia="Times New Roman" w:hAnsi="Times New Roman"/>
          <w:b/>
          <w:sz w:val="20"/>
          <w:szCs w:val="20"/>
          <w:lang w:eastAsia="pl-PL"/>
        </w:rPr>
      </w:pPr>
      <w:bookmarkStart w:id="13" w:name="_Toc253645414"/>
      <w:r>
        <w:rPr>
          <w:rFonts w:ascii="Times New Roman" w:eastAsia="Times New Roman" w:hAnsi="Times New Roman"/>
          <w:b/>
          <w:sz w:val="20"/>
          <w:szCs w:val="20"/>
          <w:lang w:eastAsia="pl-PL"/>
        </w:rPr>
        <w:t>Przewidywane zamówienia uzupełniające</w:t>
      </w:r>
      <w:bookmarkEnd w:id="13"/>
    </w:p>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nie przewiduje możliwości udzielenia zamówień uzupełniających.</w:t>
      </w:r>
    </w:p>
    <w:p w:rsidR="00682B46" w:rsidRDefault="00682B46" w:rsidP="00682B46">
      <w:pPr>
        <w:tabs>
          <w:tab w:val="left" w:pos="700"/>
        </w:tabs>
        <w:spacing w:after="0" w:line="288" w:lineRule="auto"/>
        <w:jc w:val="both"/>
        <w:rPr>
          <w:rFonts w:ascii="Times New Roman" w:eastAsia="Times New Roman" w:hAnsi="Times New Roman"/>
          <w:b/>
          <w:sz w:val="20"/>
          <w:szCs w:val="20"/>
          <w:lang w:eastAsia="pl-PL"/>
        </w:rPr>
      </w:pPr>
    </w:p>
    <w:p w:rsidR="00682B46" w:rsidRDefault="00682B46" w:rsidP="00A44802">
      <w:pPr>
        <w:keepNext/>
        <w:numPr>
          <w:ilvl w:val="1"/>
          <w:numId w:val="4"/>
        </w:numPr>
        <w:tabs>
          <w:tab w:val="clear" w:pos="360"/>
          <w:tab w:val="num" w:pos="540"/>
          <w:tab w:val="left" w:pos="700"/>
        </w:tabs>
        <w:spacing w:before="120" w:after="0" w:line="288" w:lineRule="auto"/>
        <w:ind w:left="540" w:hanging="540"/>
        <w:jc w:val="both"/>
        <w:outlineLvl w:val="1"/>
        <w:rPr>
          <w:rFonts w:ascii="Times New Roman" w:eastAsia="Times New Roman" w:hAnsi="Times New Roman"/>
          <w:b/>
          <w:sz w:val="20"/>
          <w:szCs w:val="20"/>
          <w:lang w:eastAsia="pl-PL"/>
        </w:rPr>
      </w:pPr>
      <w:bookmarkStart w:id="14" w:name="_Toc253645415"/>
      <w:r>
        <w:rPr>
          <w:rFonts w:ascii="Times New Roman" w:eastAsia="Times New Roman" w:hAnsi="Times New Roman"/>
          <w:b/>
          <w:sz w:val="20"/>
          <w:szCs w:val="20"/>
          <w:lang w:eastAsia="pl-PL"/>
        </w:rPr>
        <w:t>Składanie ofert wariantowych</w:t>
      </w:r>
      <w:bookmarkEnd w:id="14"/>
    </w:p>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nie dopuszcza składania ofert wariantowych.</w:t>
      </w:r>
    </w:p>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4"/>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b/>
          <w:sz w:val="20"/>
          <w:szCs w:val="20"/>
          <w:lang w:eastAsia="pl-PL"/>
        </w:rPr>
      </w:pPr>
      <w:bookmarkStart w:id="15" w:name="_Toc253645416"/>
      <w:bookmarkStart w:id="16" w:name="_Toc137023178"/>
      <w:bookmarkStart w:id="17" w:name="_Toc139445176"/>
      <w:r>
        <w:rPr>
          <w:rFonts w:ascii="Times New Roman" w:eastAsia="Times New Roman" w:hAnsi="Times New Roman"/>
          <w:b/>
          <w:sz w:val="20"/>
          <w:szCs w:val="20"/>
          <w:lang w:eastAsia="pl-PL"/>
        </w:rPr>
        <w:t>Umowy ramowe</w:t>
      </w:r>
      <w:bookmarkEnd w:id="15"/>
    </w:p>
    <w:bookmarkEnd w:id="16"/>
    <w:bookmarkEnd w:id="17"/>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nie przewiduje możliwości zawarcia umowy ramowej.</w:t>
      </w:r>
    </w:p>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4"/>
        </w:numPr>
        <w:tabs>
          <w:tab w:val="clear" w:pos="360"/>
          <w:tab w:val="num" w:pos="540"/>
          <w:tab w:val="left" w:pos="700"/>
          <w:tab w:val="num" w:pos="1440"/>
        </w:tabs>
        <w:spacing w:before="120" w:after="0" w:line="288" w:lineRule="auto"/>
        <w:ind w:left="540" w:hanging="540"/>
        <w:jc w:val="both"/>
        <w:outlineLvl w:val="1"/>
        <w:rPr>
          <w:rFonts w:ascii="Times New Roman" w:eastAsia="Times New Roman" w:hAnsi="Times New Roman"/>
          <w:b/>
          <w:sz w:val="20"/>
          <w:szCs w:val="20"/>
          <w:lang w:eastAsia="pl-PL"/>
        </w:rPr>
      </w:pPr>
      <w:bookmarkStart w:id="18" w:name="_Toc253645417"/>
      <w:bookmarkStart w:id="19" w:name="_Toc137023179"/>
      <w:bookmarkStart w:id="20" w:name="_Toc139445177"/>
      <w:r>
        <w:rPr>
          <w:rFonts w:ascii="Times New Roman" w:eastAsia="Times New Roman" w:hAnsi="Times New Roman"/>
          <w:b/>
          <w:sz w:val="20"/>
          <w:szCs w:val="20"/>
          <w:lang w:eastAsia="pl-PL"/>
        </w:rPr>
        <w:t>Postanowienia dotyczące aukcji elektronicznej</w:t>
      </w:r>
      <w:bookmarkEnd w:id="18"/>
    </w:p>
    <w:bookmarkEnd w:id="19"/>
    <w:bookmarkEnd w:id="20"/>
    <w:p w:rsidR="00682B46" w:rsidRDefault="00682B46" w:rsidP="00682B46">
      <w:pPr>
        <w:tabs>
          <w:tab w:val="num" w:pos="300"/>
          <w:tab w:val="left" w:pos="700"/>
        </w:tabs>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nie przewiduje możliwości przeprowadzenia aukcji elektronicznej.</w:t>
      </w:r>
    </w:p>
    <w:p w:rsidR="00682B46" w:rsidRDefault="00682B46" w:rsidP="00682B46">
      <w:pPr>
        <w:keepNext/>
        <w:tabs>
          <w:tab w:val="num" w:pos="360"/>
        </w:tabs>
        <w:spacing w:before="240" w:after="0" w:line="360" w:lineRule="auto"/>
        <w:ind w:left="360" w:hanging="360"/>
        <w:jc w:val="both"/>
        <w:outlineLvl w:val="1"/>
        <w:rPr>
          <w:rFonts w:ascii="Times New Roman" w:eastAsia="Times New Roman" w:hAnsi="Times New Roman"/>
          <w:b/>
          <w:lang w:eastAsia="pl-PL"/>
        </w:rPr>
      </w:pPr>
      <w:bookmarkStart w:id="21" w:name="_Toc253645418"/>
      <w:r>
        <w:rPr>
          <w:rFonts w:ascii="Times New Roman" w:eastAsia="Times New Roman" w:hAnsi="Times New Roman"/>
          <w:b/>
          <w:lang w:eastAsia="pl-PL"/>
        </w:rPr>
        <w:t>4. Termin wykonania zamówienia</w:t>
      </w:r>
      <w:bookmarkEnd w:id="21"/>
    </w:p>
    <w:p w:rsidR="00682B46" w:rsidRDefault="00682B46" w:rsidP="00682B46">
      <w:pPr>
        <w:spacing w:before="120" w:after="0" w:line="240" w:lineRule="auto"/>
        <w:jc w:val="both"/>
        <w:rPr>
          <w:rFonts w:ascii="Times New Roman" w:eastAsia="Times New Roman" w:hAnsi="Times New Roman"/>
          <w:b/>
          <w:sz w:val="20"/>
          <w:szCs w:val="20"/>
          <w:lang w:eastAsia="pl-PL"/>
        </w:rPr>
      </w:pPr>
      <w:bookmarkStart w:id="22" w:name="_Toc199737387"/>
      <w:r>
        <w:rPr>
          <w:rFonts w:ascii="Times New Roman" w:eastAsia="Times New Roman" w:hAnsi="Times New Roman"/>
          <w:sz w:val="20"/>
          <w:szCs w:val="20"/>
          <w:lang w:eastAsia="pl-PL"/>
        </w:rPr>
        <w:t>Przedmiot zamówienia musi być  dostarczony</w:t>
      </w:r>
      <w:r w:rsidR="0001559B">
        <w:rPr>
          <w:rFonts w:ascii="Times New Roman" w:eastAsia="Times New Roman" w:hAnsi="Times New Roman"/>
          <w:sz w:val="20"/>
          <w:szCs w:val="20"/>
          <w:lang w:eastAsia="pl-PL"/>
        </w:rPr>
        <w:t xml:space="preserve">, </w:t>
      </w:r>
      <w:r>
        <w:rPr>
          <w:rFonts w:ascii="Times New Roman" w:eastAsia="Times New Roman" w:hAnsi="Times New Roman"/>
          <w:sz w:val="20"/>
          <w:szCs w:val="20"/>
          <w:lang w:eastAsia="pl-PL"/>
        </w:rPr>
        <w:t>zainstalowany</w:t>
      </w:r>
      <w:r w:rsidR="0001559B">
        <w:rPr>
          <w:rFonts w:ascii="Times New Roman" w:eastAsia="Times New Roman" w:hAnsi="Times New Roman"/>
          <w:sz w:val="20"/>
          <w:szCs w:val="20"/>
          <w:lang w:eastAsia="pl-PL"/>
        </w:rPr>
        <w:t xml:space="preserve"> i uruchomiony </w:t>
      </w:r>
      <w:r>
        <w:rPr>
          <w:rFonts w:ascii="Times New Roman" w:eastAsia="Times New Roman" w:hAnsi="Times New Roman"/>
          <w:sz w:val="20"/>
          <w:szCs w:val="20"/>
          <w:lang w:eastAsia="pl-PL"/>
        </w:rPr>
        <w:t xml:space="preserve"> w miejscu  wskazanym </w:t>
      </w:r>
      <w:r w:rsidR="0001559B">
        <w:rPr>
          <w:rFonts w:ascii="Times New Roman" w:hAnsi="Times New Roman"/>
          <w:sz w:val="20"/>
          <w:szCs w:val="20"/>
        </w:rPr>
        <w:t xml:space="preserve">w przez </w:t>
      </w:r>
      <w:r>
        <w:rPr>
          <w:rFonts w:ascii="Times New Roman" w:hAnsi="Times New Roman"/>
          <w:sz w:val="20"/>
          <w:szCs w:val="20"/>
        </w:rPr>
        <w:t xml:space="preserve">Zamawiającego w Poznaniu </w:t>
      </w:r>
      <w:proofErr w:type="spellStart"/>
      <w:r>
        <w:rPr>
          <w:rFonts w:ascii="Times New Roman" w:hAnsi="Times New Roman"/>
          <w:sz w:val="20"/>
          <w:szCs w:val="20"/>
        </w:rPr>
        <w:t>tj</w:t>
      </w:r>
      <w:proofErr w:type="spellEnd"/>
      <w:r>
        <w:rPr>
          <w:rFonts w:ascii="Times New Roman" w:hAnsi="Times New Roman"/>
          <w:sz w:val="20"/>
          <w:szCs w:val="20"/>
        </w:rPr>
        <w:t xml:space="preserve"> przy ul. Piotrowo 1</w:t>
      </w:r>
      <w:r>
        <w:rPr>
          <w:rFonts w:ascii="Times New Roman" w:eastAsia="Times New Roman" w:hAnsi="Times New Roman"/>
          <w:sz w:val="20"/>
          <w:szCs w:val="20"/>
          <w:lang w:eastAsia="pl-PL"/>
        </w:rPr>
        <w:t xml:space="preserve">  </w:t>
      </w:r>
      <w:r w:rsidR="00FE143F">
        <w:rPr>
          <w:rFonts w:ascii="Times New Roman" w:eastAsia="Times New Roman" w:hAnsi="Times New Roman"/>
          <w:b/>
          <w:bCs/>
          <w:sz w:val="20"/>
          <w:szCs w:val="20"/>
          <w:lang w:eastAsia="pl-PL"/>
        </w:rPr>
        <w:t>do dnia 27</w:t>
      </w:r>
      <w:r>
        <w:rPr>
          <w:rFonts w:ascii="Times New Roman" w:eastAsia="Times New Roman" w:hAnsi="Times New Roman"/>
          <w:b/>
          <w:bCs/>
          <w:sz w:val="20"/>
          <w:szCs w:val="20"/>
          <w:lang w:eastAsia="pl-PL"/>
        </w:rPr>
        <w:t xml:space="preserve"> grudnia 2010 roku.</w:t>
      </w:r>
    </w:p>
    <w:p w:rsidR="00682B46" w:rsidRDefault="00682B46" w:rsidP="00682B46">
      <w:pPr>
        <w:keepNext/>
        <w:tabs>
          <w:tab w:val="num" w:pos="360"/>
        </w:tabs>
        <w:spacing w:before="240" w:after="0" w:line="360" w:lineRule="auto"/>
        <w:ind w:left="360" w:hanging="360"/>
        <w:jc w:val="both"/>
        <w:outlineLvl w:val="1"/>
        <w:rPr>
          <w:rFonts w:ascii="Times New Roman" w:eastAsia="Times New Roman" w:hAnsi="Times New Roman"/>
          <w:b/>
          <w:lang w:eastAsia="pl-PL"/>
        </w:rPr>
      </w:pPr>
      <w:bookmarkStart w:id="23" w:name="_Toc253645419"/>
      <w:r>
        <w:rPr>
          <w:rFonts w:ascii="Times New Roman" w:eastAsia="Times New Roman" w:hAnsi="Times New Roman"/>
          <w:b/>
          <w:lang w:eastAsia="pl-PL"/>
        </w:rPr>
        <w:t>5.Warunki udziału w postępowaniu</w:t>
      </w:r>
      <w:bookmarkEnd w:id="23"/>
    </w:p>
    <w:p w:rsidR="00682B46" w:rsidRDefault="00682B46" w:rsidP="00682B46">
      <w:pPr>
        <w:spacing w:after="0" w:line="288" w:lineRule="auto"/>
        <w:jc w:val="both"/>
        <w:rPr>
          <w:rFonts w:ascii="Times New Roman" w:eastAsia="Times New Roman" w:hAnsi="Times New Roman"/>
          <w:sz w:val="20"/>
          <w:szCs w:val="20"/>
          <w:lang w:eastAsia="pl-PL"/>
        </w:rPr>
      </w:pPr>
      <w:bookmarkStart w:id="24" w:name="_Toc253645420"/>
      <w:r>
        <w:rPr>
          <w:rFonts w:ascii="Times New Roman" w:eastAsia="Times New Roman" w:hAnsi="Times New Roman"/>
          <w:sz w:val="20"/>
          <w:szCs w:val="20"/>
          <w:lang w:eastAsia="pl-PL"/>
        </w:rPr>
        <w:t xml:space="preserve">O udzielenie zamówienia mogą ubiegać się Wykonawcy, którzy: </w:t>
      </w:r>
    </w:p>
    <w:p w:rsidR="00682B46" w:rsidRDefault="00AC59E1" w:rsidP="00A44802">
      <w:pPr>
        <w:numPr>
          <w:ilvl w:val="0"/>
          <w:numId w:val="5"/>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Spełniają warunki, określone w art. 22, ust. 1, pkt 1-4 </w:t>
      </w:r>
      <w:proofErr w:type="spellStart"/>
      <w:r>
        <w:rPr>
          <w:rFonts w:ascii="Times New Roman" w:eastAsia="Times New Roman" w:hAnsi="Times New Roman"/>
          <w:sz w:val="20"/>
          <w:szCs w:val="20"/>
          <w:lang w:eastAsia="pl-PL"/>
        </w:rPr>
        <w:t>Pzp</w:t>
      </w:r>
      <w:proofErr w:type="spellEnd"/>
    </w:p>
    <w:p w:rsidR="00682B46" w:rsidRDefault="00682B46" w:rsidP="00AC59E1">
      <w:pPr>
        <w:spacing w:after="0" w:line="240" w:lineRule="auto"/>
        <w:jc w:val="both"/>
        <w:rPr>
          <w:rFonts w:ascii="Times New Roman" w:eastAsia="Times New Roman" w:hAnsi="Times New Roman"/>
          <w:sz w:val="20"/>
          <w:szCs w:val="20"/>
          <w:lang w:eastAsia="pl-PL"/>
        </w:rPr>
      </w:pPr>
    </w:p>
    <w:p w:rsidR="00682B46" w:rsidRDefault="00682B46" w:rsidP="00AC59E1">
      <w:pPr>
        <w:tabs>
          <w:tab w:val="num" w:pos="720"/>
          <w:tab w:val="right" w:pos="8789"/>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Nie podlegają wykluczeniu z postępowania, na podstawie art. 24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p>
    <w:p w:rsidR="00682B46" w:rsidRDefault="00682B46" w:rsidP="00682B46">
      <w:pPr>
        <w:tabs>
          <w:tab w:val="num" w:pos="720"/>
          <w:tab w:val="right" w:pos="8789"/>
        </w:tabs>
        <w:spacing w:after="0" w:line="288" w:lineRule="auto"/>
        <w:jc w:val="both"/>
        <w:rPr>
          <w:rFonts w:ascii="Times New Roman" w:eastAsia="Times New Roman" w:hAnsi="Times New Roman"/>
          <w:sz w:val="20"/>
          <w:szCs w:val="20"/>
          <w:lang w:eastAsia="pl-PL"/>
        </w:rPr>
      </w:pPr>
    </w:p>
    <w:p w:rsidR="00682B46" w:rsidRPr="00AC59E1" w:rsidRDefault="00682B46" w:rsidP="00AC59E1">
      <w:pPr>
        <w:keepNext/>
        <w:tabs>
          <w:tab w:val="num" w:pos="360"/>
        </w:tabs>
        <w:spacing w:before="240" w:after="0" w:line="360" w:lineRule="auto"/>
        <w:ind w:left="1440" w:hanging="1440"/>
        <w:jc w:val="both"/>
        <w:outlineLvl w:val="1"/>
        <w:rPr>
          <w:rFonts w:ascii="Times New Roman" w:eastAsia="Times New Roman" w:hAnsi="Times New Roman"/>
          <w:b/>
          <w:lang w:eastAsia="pl-PL"/>
        </w:rPr>
      </w:pPr>
      <w:r>
        <w:rPr>
          <w:rFonts w:ascii="Times New Roman" w:eastAsia="Times New Roman" w:hAnsi="Times New Roman"/>
          <w:b/>
          <w:lang w:eastAsia="pl-PL"/>
        </w:rPr>
        <w:lastRenderedPageBreak/>
        <w:t>6. Oświadczenia i dokumenty, jakie należy załączyć do oferty</w:t>
      </w:r>
      <w:bookmarkEnd w:id="24"/>
    </w:p>
    <w:p w:rsidR="00682B46" w:rsidRDefault="00AC59E1" w:rsidP="00682B46">
      <w:pPr>
        <w:tabs>
          <w:tab w:val="left" w:pos="993"/>
          <w:tab w:val="right" w:pos="8789"/>
        </w:tabs>
        <w:spacing w:after="0" w:line="240" w:lineRule="auto"/>
        <w:ind w:left="426" w:hanging="426"/>
        <w:jc w:val="both"/>
        <w:rPr>
          <w:rFonts w:ascii="Times New Roman" w:eastAsia="Times New Roman" w:hAnsi="Times New Roman"/>
          <w:sz w:val="20"/>
          <w:szCs w:val="20"/>
          <w:lang w:eastAsia="pl-PL"/>
        </w:rPr>
      </w:pPr>
      <w:r>
        <w:rPr>
          <w:rFonts w:ascii="Times New Roman" w:eastAsia="Times New Roman" w:hAnsi="Times New Roman"/>
          <w:b/>
          <w:sz w:val="20"/>
          <w:szCs w:val="20"/>
          <w:lang w:eastAsia="pl-PL"/>
        </w:rPr>
        <w:t>6.1</w:t>
      </w:r>
      <w:r w:rsidR="00682B46">
        <w:rPr>
          <w:rFonts w:ascii="Times New Roman" w:eastAsia="Times New Roman" w:hAnsi="Times New Roman"/>
          <w:b/>
          <w:sz w:val="20"/>
          <w:szCs w:val="20"/>
          <w:lang w:eastAsia="pl-PL"/>
        </w:rPr>
        <w:t xml:space="preserve">  </w:t>
      </w:r>
      <w:r w:rsidR="00682B46">
        <w:rPr>
          <w:rFonts w:ascii="Times New Roman" w:eastAsia="Times New Roman" w:hAnsi="Times New Roman"/>
          <w:sz w:val="20"/>
          <w:szCs w:val="20"/>
          <w:lang w:eastAsia="pl-PL"/>
        </w:rPr>
        <w:t xml:space="preserve">.W celu wykazania braku podstaw do wykluczenia z postępowania o udzielenie zamówienia Wykonawcy z przyczyn, o których mowa w art. 24 </w:t>
      </w:r>
      <w:proofErr w:type="spellStart"/>
      <w:r w:rsidR="00682B46">
        <w:rPr>
          <w:rFonts w:ascii="Times New Roman" w:eastAsia="Times New Roman" w:hAnsi="Times New Roman"/>
          <w:sz w:val="20"/>
          <w:szCs w:val="20"/>
          <w:lang w:eastAsia="pl-PL"/>
        </w:rPr>
        <w:t>Pzp</w:t>
      </w:r>
      <w:proofErr w:type="spellEnd"/>
      <w:r w:rsidR="00682B46">
        <w:rPr>
          <w:rFonts w:ascii="Times New Roman" w:eastAsia="Times New Roman" w:hAnsi="Times New Roman"/>
          <w:sz w:val="20"/>
          <w:szCs w:val="20"/>
          <w:lang w:eastAsia="pl-PL"/>
        </w:rPr>
        <w:t>, Wykonawca zobowiązany jest złożyć następujące dokumenty:</w:t>
      </w:r>
    </w:p>
    <w:p w:rsidR="00682B46" w:rsidRDefault="00682B46" w:rsidP="00A44802">
      <w:pPr>
        <w:numPr>
          <w:ilvl w:val="0"/>
          <w:numId w:val="6"/>
        </w:numPr>
        <w:tabs>
          <w:tab w:val="num" w:pos="600"/>
          <w:tab w:val="right" w:pos="8789"/>
        </w:tabs>
        <w:spacing w:before="120" w:after="0" w:line="240" w:lineRule="auto"/>
        <w:ind w:left="600" w:hanging="301"/>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oświadczenie o spełnianiu warunków udziału w postępowaniu oraz o braku podstaw do wykluczenia, zgodnie z </w:t>
      </w:r>
      <w:r w:rsidR="00AC59E1">
        <w:rPr>
          <w:rFonts w:ascii="Times New Roman" w:eastAsia="Times New Roman" w:hAnsi="Times New Roman"/>
          <w:b/>
          <w:sz w:val="20"/>
          <w:szCs w:val="20"/>
          <w:lang w:eastAsia="pl-PL"/>
        </w:rPr>
        <w:t>załącznikiem nr 2</w:t>
      </w:r>
      <w:r>
        <w:rPr>
          <w:rFonts w:ascii="Times New Roman" w:eastAsia="Times New Roman" w:hAnsi="Times New Roman"/>
          <w:sz w:val="20"/>
          <w:szCs w:val="20"/>
          <w:lang w:eastAsia="pl-PL"/>
        </w:rPr>
        <w:t xml:space="preserve"> </w:t>
      </w:r>
      <w:r>
        <w:rPr>
          <w:rFonts w:ascii="Times New Roman" w:eastAsia="Times New Roman" w:hAnsi="Times New Roman"/>
          <w:b/>
          <w:sz w:val="20"/>
          <w:szCs w:val="20"/>
          <w:lang w:eastAsia="pl-PL"/>
        </w:rPr>
        <w:t>do oferty</w:t>
      </w:r>
      <w:r>
        <w:rPr>
          <w:rFonts w:ascii="Times New Roman" w:eastAsia="Times New Roman" w:hAnsi="Times New Roman"/>
          <w:sz w:val="20"/>
          <w:szCs w:val="20"/>
          <w:lang w:eastAsia="pl-PL"/>
        </w:rPr>
        <w:t>;</w:t>
      </w:r>
    </w:p>
    <w:p w:rsidR="00682B46" w:rsidRDefault="00682B46" w:rsidP="00A44802">
      <w:pPr>
        <w:numPr>
          <w:ilvl w:val="0"/>
          <w:numId w:val="6"/>
        </w:numPr>
        <w:tabs>
          <w:tab w:val="num" w:pos="600"/>
          <w:tab w:val="right" w:pos="8789"/>
        </w:tabs>
        <w:spacing w:before="120" w:after="0" w:line="240" w:lineRule="auto"/>
        <w:ind w:left="600" w:hanging="301"/>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aktualny odpis z właściwego rejestru, jeżeli odrębne przepisy wymagają wpisu do rejestru, w celu wykazania braku podstaw do wykluczenia w oparciu o art. 24 ust. 1 pkt 2 ustawy, </w:t>
      </w:r>
      <w:r>
        <w:rPr>
          <w:rFonts w:ascii="Times New Roman" w:eastAsia="Times New Roman" w:hAnsi="Times New Roman"/>
          <w:b/>
          <w:sz w:val="20"/>
          <w:szCs w:val="20"/>
          <w:lang w:eastAsia="pl-PL"/>
        </w:rPr>
        <w:t>wystawiony nie wcześniej niż 6 miesięcy przed upływem terminu składania ofert</w:t>
      </w:r>
      <w:r>
        <w:rPr>
          <w:rFonts w:ascii="Times New Roman" w:eastAsia="Times New Roman" w:hAnsi="Times New Roman"/>
          <w:sz w:val="20"/>
          <w:szCs w:val="20"/>
          <w:lang w:eastAsia="pl-PL"/>
        </w:rPr>
        <w:t xml:space="preserve">, a w stosunku do osób fizycznych oświadczenia w zakresie art. 24 ust. 1 pkt 2 ustawy, które zawarte jest w </w:t>
      </w:r>
      <w:r w:rsidR="0001559B">
        <w:rPr>
          <w:rFonts w:ascii="Times New Roman" w:eastAsia="Times New Roman" w:hAnsi="Times New Roman"/>
          <w:b/>
          <w:sz w:val="20"/>
          <w:szCs w:val="20"/>
          <w:lang w:eastAsia="pl-PL"/>
        </w:rPr>
        <w:t>załączniku nr 2</w:t>
      </w:r>
      <w:r>
        <w:rPr>
          <w:rFonts w:ascii="Times New Roman" w:eastAsia="Times New Roman" w:hAnsi="Times New Roman"/>
          <w:b/>
          <w:sz w:val="20"/>
          <w:szCs w:val="20"/>
          <w:lang w:eastAsia="pl-PL"/>
        </w:rPr>
        <w:t xml:space="preserve"> do oferty</w:t>
      </w:r>
      <w:r>
        <w:rPr>
          <w:rFonts w:ascii="Times New Roman" w:eastAsia="Times New Roman" w:hAnsi="Times New Roman"/>
          <w:sz w:val="20"/>
          <w:szCs w:val="20"/>
          <w:lang w:eastAsia="pl-PL"/>
        </w:rPr>
        <w:t xml:space="preserve">; </w:t>
      </w:r>
    </w:p>
    <w:p w:rsidR="00682B46" w:rsidRDefault="00682B46" w:rsidP="00A44802">
      <w:pPr>
        <w:numPr>
          <w:ilvl w:val="0"/>
          <w:numId w:val="6"/>
        </w:numPr>
        <w:tabs>
          <w:tab w:val="num" w:pos="600"/>
          <w:tab w:val="right" w:pos="8789"/>
        </w:tabs>
        <w:spacing w:before="120" w:after="0" w:line="240" w:lineRule="auto"/>
        <w:ind w:left="600" w:hanging="3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złożenia oferty przez podmioty występujące wspólnie (spółka cywilna, konsorcjum), podmioty te są zobowiązane do wskazania pełnomocnika uprawnionego do złożenia oferty albo do złożenia oferty i zawarcia umowy z Zamawiającym (stosowne pełnomocnictwa należy załączyć), a także złożenia zapewnienia, że za wykonanie umowy będą odpowiadać solidarnie i że przed zawarciem umowy z Zamawiającym zawrą umowę regulującą ich współpracę; ponadto każdy z podmiotów działających wspólnie obowiązany jest przedstawić oświadczenia i dokumenty, o których mowa w pkt. I.6. ust. 6.1 lit. a)-b) i I.6. ust.6. 2 </w:t>
      </w:r>
      <w:proofErr w:type="spellStart"/>
      <w:r>
        <w:rPr>
          <w:rFonts w:ascii="Times New Roman" w:eastAsia="Times New Roman" w:hAnsi="Times New Roman"/>
          <w:sz w:val="20"/>
          <w:szCs w:val="20"/>
          <w:lang w:eastAsia="pl-PL"/>
        </w:rPr>
        <w:t>lit.a</w:t>
      </w:r>
      <w:proofErr w:type="spellEnd"/>
      <w:r>
        <w:rPr>
          <w:rFonts w:ascii="Times New Roman" w:eastAsia="Times New Roman" w:hAnsi="Times New Roman"/>
          <w:sz w:val="20"/>
          <w:szCs w:val="20"/>
          <w:lang w:eastAsia="pl-PL"/>
        </w:rPr>
        <w:t>).</w:t>
      </w:r>
    </w:p>
    <w:p w:rsidR="00682B46" w:rsidRDefault="00682B46" w:rsidP="00A44802">
      <w:pPr>
        <w:numPr>
          <w:ilvl w:val="0"/>
          <w:numId w:val="6"/>
        </w:numPr>
        <w:tabs>
          <w:tab w:val="num" w:pos="600"/>
          <w:tab w:val="right" w:pos="8789"/>
        </w:tabs>
        <w:spacing w:before="120" w:after="0" w:line="240" w:lineRule="auto"/>
        <w:ind w:left="600" w:hanging="3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jeżeli Wykonawca zamierza powierzyć wykonanie zamówienia podwykonawcom zobowiązany jest, zgodnie z art. 36 ust. 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do wskazania w ofercie jaką część zamówienia będą oni wykonywać;</w:t>
      </w:r>
    </w:p>
    <w:p w:rsidR="00682B46" w:rsidRDefault="00682B46" w:rsidP="00A44802">
      <w:pPr>
        <w:numPr>
          <w:ilvl w:val="0"/>
          <w:numId w:val="6"/>
        </w:numPr>
        <w:tabs>
          <w:tab w:val="num" w:pos="600"/>
          <w:tab w:val="right" w:pos="8789"/>
        </w:tabs>
        <w:spacing w:before="120" w:after="0" w:line="240" w:lineRule="auto"/>
        <w:ind w:left="600" w:hanging="3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pełnomocnictwo osoby podpisującej ofertę, jeśli umocowanie tej osoby (osób) nie wynika </w:t>
      </w:r>
      <w:r>
        <w:rPr>
          <w:rFonts w:ascii="Times New Roman" w:eastAsia="Times New Roman" w:hAnsi="Times New Roman"/>
          <w:sz w:val="20"/>
          <w:szCs w:val="20"/>
          <w:lang w:eastAsia="pl-PL"/>
        </w:rPr>
        <w:br/>
        <w:t>z oświadczenia i dokumentów określonych w pkt. I.6. ust. 6.1 lit. b) oraz c). Dla pełnomocnictwa tego, zgodnie art. 1 ust. 1 pkt 2 ustawy z dnia 16 listopada 2006r. o opłacie skarbowej (Dz. U. z 2006r. Nr 225, poz. 1635 ze zm.) nie jest wymagane uiszczenie opłaty.</w:t>
      </w:r>
    </w:p>
    <w:p w:rsidR="00682B46" w:rsidRDefault="00682B46" w:rsidP="00682B46">
      <w:pPr>
        <w:tabs>
          <w:tab w:val="right" w:pos="8789"/>
        </w:tabs>
        <w:spacing w:after="0" w:line="240" w:lineRule="auto"/>
        <w:ind w:left="300"/>
        <w:jc w:val="both"/>
        <w:rPr>
          <w:rFonts w:ascii="Times New Roman" w:eastAsia="Times New Roman" w:hAnsi="Times New Roman"/>
          <w:sz w:val="20"/>
          <w:szCs w:val="20"/>
          <w:lang w:eastAsia="pl-PL"/>
        </w:rPr>
      </w:pPr>
    </w:p>
    <w:p w:rsidR="00682B46" w:rsidRDefault="00682B46" w:rsidP="00682B46">
      <w:pPr>
        <w:tabs>
          <w:tab w:val="right" w:pos="8789"/>
        </w:tabs>
        <w:spacing w:after="0" w:line="240" w:lineRule="auto"/>
        <w:ind w:left="300"/>
        <w:jc w:val="both"/>
        <w:rPr>
          <w:rFonts w:ascii="Times New Roman" w:eastAsia="Times New Roman" w:hAnsi="Times New Roman"/>
          <w:sz w:val="20"/>
          <w:szCs w:val="20"/>
          <w:lang w:eastAsia="pl-PL"/>
        </w:rPr>
      </w:pPr>
    </w:p>
    <w:p w:rsidR="00682B46" w:rsidRDefault="00682B46" w:rsidP="00682B46">
      <w:pPr>
        <w:tabs>
          <w:tab w:val="right" w:pos="8789"/>
        </w:tabs>
        <w:spacing w:after="0" w:line="240" w:lineRule="auto"/>
        <w:jc w:val="both"/>
        <w:rPr>
          <w:rFonts w:ascii="Times New Roman" w:eastAsia="Times New Roman" w:hAnsi="Times New Roman"/>
          <w:sz w:val="20"/>
          <w:szCs w:val="20"/>
          <w:lang w:eastAsia="pl-PL"/>
        </w:rPr>
      </w:pPr>
    </w:p>
    <w:p w:rsidR="00682B46" w:rsidRDefault="00A44802" w:rsidP="00682B46">
      <w:pPr>
        <w:spacing w:after="0" w:line="240" w:lineRule="auto"/>
        <w:ind w:left="426" w:hanging="284"/>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6.2</w:t>
      </w:r>
      <w:r w:rsidR="00682B46">
        <w:rPr>
          <w:rFonts w:ascii="Times New Roman" w:eastAsia="Times New Roman" w:hAnsi="Times New Roman"/>
          <w:b/>
          <w:sz w:val="20"/>
          <w:szCs w:val="20"/>
          <w:lang w:eastAsia="pl-PL"/>
        </w:rPr>
        <w:t>. Uwaga: W przypadku Wykonawcy, który ma siedzibę lub miejsce zamieszkania poza terytorium Rzeczypospolitej Polskiej, stosuje się przepisy § 2 ust. 2 i § 4 Rozporządzenia Prezesa Rady Ministrów z dnia 30.12.2009r. w sprawie rodzajów dokumentów, jakich może żądać Zamawiający od Wykonawcy oraz form, w jakich te dokumenty mogą być składane (Dz.U.09.226.1817),</w:t>
      </w:r>
      <w:r w:rsidR="00682B46">
        <w:rPr>
          <w:rFonts w:ascii="Times New Roman" w:eastAsia="Times New Roman" w:hAnsi="Times New Roman"/>
          <w:b/>
          <w:sz w:val="20"/>
          <w:szCs w:val="19"/>
          <w:lang w:eastAsia="pl-PL"/>
        </w:rPr>
        <w:t xml:space="preserve"> </w:t>
      </w:r>
      <w:r w:rsidR="00682B46">
        <w:rPr>
          <w:rFonts w:ascii="Times New Roman" w:eastAsia="Times New Roman" w:hAnsi="Times New Roman"/>
          <w:b/>
          <w:sz w:val="20"/>
          <w:szCs w:val="20"/>
          <w:lang w:eastAsia="pl-PL"/>
        </w:rPr>
        <w:t>Wykonawca zobowiązany jest do złożenia niżej wymienionego oświadczenia lub dokumentu, potwierdzającego odpowiednio, iż:</w:t>
      </w:r>
    </w:p>
    <w:p w:rsidR="00682B46" w:rsidRDefault="00682B46" w:rsidP="00A44802">
      <w:pPr>
        <w:numPr>
          <w:ilvl w:val="2"/>
          <w:numId w:val="7"/>
        </w:numPr>
        <w:tabs>
          <w:tab w:val="num" w:pos="540"/>
        </w:tabs>
        <w:spacing w:before="120" w:after="0" w:line="240" w:lineRule="auto"/>
        <w:ind w:left="562" w:hanging="202"/>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   nie otwarto jego likwidacji ani nie ogłoszono upadłości - wystawiony </w:t>
      </w:r>
      <w:r>
        <w:rPr>
          <w:rFonts w:ascii="Times New Roman" w:eastAsia="Times New Roman" w:hAnsi="Times New Roman"/>
          <w:b/>
          <w:sz w:val="20"/>
          <w:szCs w:val="20"/>
          <w:lang w:eastAsia="pl-PL"/>
        </w:rPr>
        <w:t>nie wcześniej niż 6 miesięcy</w:t>
      </w:r>
    </w:p>
    <w:p w:rsidR="00682B46" w:rsidRDefault="00682B46" w:rsidP="00682B46">
      <w:pPr>
        <w:spacing w:after="0" w:line="240" w:lineRule="auto"/>
        <w:ind w:left="562"/>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  przed upływem terminu składania ofert </w:t>
      </w:r>
      <w:r>
        <w:rPr>
          <w:rFonts w:ascii="Times New Roman" w:eastAsia="Times New Roman" w:hAnsi="Times New Roman"/>
          <w:sz w:val="20"/>
          <w:szCs w:val="20"/>
          <w:lang w:eastAsia="pl-PL"/>
        </w:rPr>
        <w:t xml:space="preserve"> </w:t>
      </w:r>
    </w:p>
    <w:p w:rsidR="00682B46" w:rsidRDefault="00682B46" w:rsidP="00682B46">
      <w:pPr>
        <w:spacing w:after="0" w:line="240" w:lineRule="auto"/>
        <w:ind w:left="360"/>
        <w:jc w:val="both"/>
        <w:rPr>
          <w:rFonts w:ascii="Times New Roman" w:eastAsia="Times New Roman" w:hAnsi="Times New Roman"/>
          <w:sz w:val="20"/>
          <w:szCs w:val="20"/>
          <w:lang w:eastAsia="pl-PL"/>
        </w:rPr>
      </w:pPr>
    </w:p>
    <w:p w:rsidR="00682B46" w:rsidRDefault="00682B46" w:rsidP="00682B46">
      <w:pPr>
        <w:spacing w:after="0" w:line="240" w:lineRule="auto"/>
        <w:ind w:left="426"/>
        <w:jc w:val="both"/>
        <w:rPr>
          <w:rFonts w:ascii="Times New Roman" w:eastAsia="Times New Roman" w:hAnsi="Times New Roman"/>
          <w:b/>
          <w:sz w:val="20"/>
          <w:szCs w:val="19"/>
          <w:lang w:eastAsia="pl-PL"/>
        </w:rPr>
      </w:pPr>
      <w:r>
        <w:rPr>
          <w:rFonts w:ascii="Times New Roman" w:eastAsia="Times New Roman" w:hAnsi="Times New Roman"/>
          <w:sz w:val="20"/>
          <w:szCs w:val="20"/>
          <w:lang w:eastAsia="pl-PL"/>
        </w:rPr>
        <w:t>Jeżeli w miejscu zamieszkania osoby lub w kraju, w którym wykonawca ma siedzibę lub miejsce zamieszkania, nie wydaje się dokumentów o których mowa w ust.6. 2 a), zastępuje się je dokumentem zawierającym</w:t>
      </w:r>
      <w:r>
        <w:rPr>
          <w:rFonts w:ascii="Times New Roman" w:eastAsia="Times New Roman" w:hAnsi="Times New Roman"/>
          <w:b/>
          <w:sz w:val="20"/>
          <w:szCs w:val="19"/>
          <w:lang w:eastAsia="pl-PL"/>
        </w:rPr>
        <w:t xml:space="preserve"> </w:t>
      </w:r>
      <w:r>
        <w:rPr>
          <w:rFonts w:ascii="Times New Roman" w:eastAsia="Times New Roman" w:hAnsi="Times New Roman"/>
          <w:sz w:val="20"/>
          <w:szCs w:val="20"/>
          <w:lang w:eastAsia="pl-PL"/>
        </w:rPr>
        <w:t>oświadczenie złożone przed notariuszem, właściwym organem sądowym, administracyjnym albo organem samorządu zawodowego lub gospodarczego odpowiednio miejsca zamieszkania osoby lub kraju, w którym wykonawca ma siedzibę lub miejsce zamieszkania.</w:t>
      </w:r>
    </w:p>
    <w:p w:rsidR="00682B46" w:rsidRDefault="00682B46" w:rsidP="00682B46">
      <w:pPr>
        <w:spacing w:after="0" w:line="240" w:lineRule="auto"/>
        <w:jc w:val="both"/>
        <w:rPr>
          <w:rFonts w:ascii="Times New Roman" w:eastAsia="Times New Roman" w:hAnsi="Times New Roman"/>
          <w:b/>
          <w:sz w:val="20"/>
          <w:szCs w:val="20"/>
          <w:lang w:eastAsia="pl-PL"/>
        </w:rPr>
      </w:pPr>
    </w:p>
    <w:p w:rsidR="00682B46" w:rsidRPr="00A44802" w:rsidRDefault="00682B46" w:rsidP="00A44802">
      <w:pPr>
        <w:pStyle w:val="Akapitzlist"/>
        <w:numPr>
          <w:ilvl w:val="1"/>
          <w:numId w:val="34"/>
        </w:numPr>
        <w:spacing w:before="120" w:after="0" w:line="240" w:lineRule="auto"/>
        <w:jc w:val="both"/>
        <w:rPr>
          <w:rFonts w:ascii="Times New Roman" w:eastAsia="Times New Roman" w:hAnsi="Times New Roman"/>
          <w:sz w:val="20"/>
          <w:szCs w:val="19"/>
          <w:lang w:eastAsia="pl-PL"/>
        </w:rPr>
      </w:pPr>
      <w:r w:rsidRPr="00A44802">
        <w:rPr>
          <w:rFonts w:ascii="Times New Roman" w:eastAsia="Times New Roman" w:hAnsi="Times New Roman"/>
          <w:sz w:val="20"/>
          <w:szCs w:val="19"/>
          <w:lang w:eastAsia="pl-PL"/>
        </w:rPr>
        <w:t>W celu potwierdzenia, że oferowana dostawa odpowiada wymaganiom określonym przez Zamawiającego, Zamawiający żąda dołączenia do oferty:</w:t>
      </w:r>
    </w:p>
    <w:p w:rsidR="00682B46" w:rsidRDefault="00682B46" w:rsidP="00682B46">
      <w:pPr>
        <w:spacing w:before="120" w:after="0" w:line="240" w:lineRule="auto"/>
        <w:jc w:val="both"/>
        <w:rPr>
          <w:rFonts w:ascii="Times New Roman" w:eastAsia="Times New Roman" w:hAnsi="Times New Roman"/>
          <w:sz w:val="20"/>
          <w:szCs w:val="19"/>
          <w:lang w:eastAsia="pl-PL"/>
        </w:rPr>
      </w:pPr>
    </w:p>
    <w:p w:rsidR="00276B77" w:rsidRPr="00276B77" w:rsidRDefault="00276B77" w:rsidP="00276B77">
      <w:pPr>
        <w:spacing w:after="0" w:line="240" w:lineRule="auto"/>
        <w:ind w:left="426"/>
        <w:jc w:val="both"/>
        <w:rPr>
          <w:rFonts w:ascii="Times New Roman" w:eastAsia="Times New Roman" w:hAnsi="Times New Roman"/>
          <w:sz w:val="20"/>
          <w:szCs w:val="19"/>
          <w:lang w:eastAsia="pl-PL"/>
        </w:rPr>
      </w:pPr>
      <w:r w:rsidRPr="00276B77">
        <w:rPr>
          <w:rFonts w:ascii="Times New Roman" w:eastAsia="Times New Roman" w:hAnsi="Times New Roman"/>
          <w:b/>
          <w:sz w:val="20"/>
          <w:szCs w:val="19"/>
          <w:lang w:eastAsia="pl-PL"/>
        </w:rPr>
        <w:t xml:space="preserve">- </w:t>
      </w:r>
      <w:r w:rsidRPr="00276B77">
        <w:rPr>
          <w:rFonts w:ascii="Times New Roman" w:eastAsia="Times New Roman" w:hAnsi="Times New Roman"/>
          <w:sz w:val="20"/>
          <w:szCs w:val="19"/>
          <w:lang w:eastAsia="pl-PL"/>
        </w:rPr>
        <w:t xml:space="preserve">szczegółowego opisu, który musi zawierać opis parametrów technicznych, eksploatacyjnych, użytkowych </w:t>
      </w:r>
      <w:r w:rsidRPr="00276B77">
        <w:rPr>
          <w:rFonts w:ascii="Times New Roman" w:eastAsia="Times New Roman" w:hAnsi="Times New Roman"/>
          <w:bCs/>
          <w:sz w:val="20"/>
          <w:szCs w:val="20"/>
          <w:lang w:eastAsia="pl-PL"/>
        </w:rPr>
        <w:t xml:space="preserve">(w języku polskim lub angielskim) </w:t>
      </w:r>
      <w:r w:rsidRPr="00276B77">
        <w:rPr>
          <w:rFonts w:ascii="Times New Roman" w:eastAsia="Times New Roman" w:hAnsi="Times New Roman"/>
          <w:sz w:val="20"/>
          <w:szCs w:val="19"/>
          <w:lang w:eastAsia="pl-PL"/>
        </w:rPr>
        <w:t xml:space="preserve">proponowanego przedmiotu zamówienia. Opis ten </w:t>
      </w:r>
      <w:r w:rsidRPr="00276B77">
        <w:rPr>
          <w:rFonts w:ascii="Times New Roman" w:eastAsia="Times New Roman" w:hAnsi="Times New Roman"/>
          <w:sz w:val="20"/>
          <w:szCs w:val="19"/>
          <w:lang w:eastAsia="pl-PL"/>
        </w:rPr>
        <w:br/>
        <w:t xml:space="preserve">i ewentualne załączone do niego dokumenty muszą potwierdzać, że zaoferowany przez Wykonawcę </w:t>
      </w:r>
      <w:r w:rsidRPr="00276B77">
        <w:rPr>
          <w:rFonts w:ascii="Times New Roman" w:eastAsia="Times New Roman" w:hAnsi="Times New Roman"/>
          <w:sz w:val="20"/>
          <w:szCs w:val="19"/>
          <w:lang w:eastAsia="pl-PL"/>
        </w:rPr>
        <w:lastRenderedPageBreak/>
        <w:t xml:space="preserve">przedmiot zamówienia spełnia minimalne wymogi, które określone zostały przez Zamawiającego </w:t>
      </w:r>
      <w:r w:rsidRPr="00276B77">
        <w:rPr>
          <w:rFonts w:ascii="Times New Roman" w:eastAsia="Times New Roman" w:hAnsi="Times New Roman"/>
          <w:sz w:val="20"/>
          <w:szCs w:val="19"/>
          <w:lang w:eastAsia="pl-PL"/>
        </w:rPr>
        <w:br/>
        <w:t>w Specyfikacji Technicznej zawartej w części IV SIWZ.</w:t>
      </w:r>
    </w:p>
    <w:p w:rsidR="00682B46" w:rsidRDefault="00682B46" w:rsidP="00682B46">
      <w:pPr>
        <w:spacing w:after="0" w:line="240" w:lineRule="auto"/>
        <w:ind w:left="426"/>
        <w:jc w:val="both"/>
        <w:rPr>
          <w:rFonts w:ascii="Times New Roman" w:eastAsia="Times New Roman" w:hAnsi="Times New Roman"/>
          <w:sz w:val="20"/>
          <w:szCs w:val="19"/>
          <w:lang w:eastAsia="pl-PL"/>
        </w:rPr>
      </w:pPr>
    </w:p>
    <w:p w:rsidR="00682B46" w:rsidRDefault="00682B46" w:rsidP="00682B46">
      <w:pPr>
        <w:spacing w:after="0" w:line="360" w:lineRule="auto"/>
        <w:ind w:left="240"/>
        <w:jc w:val="both"/>
        <w:rPr>
          <w:rFonts w:ascii="Times New Roman" w:eastAsia="Times New Roman" w:hAnsi="Times New Roman"/>
          <w:sz w:val="20"/>
          <w:szCs w:val="19"/>
          <w:lang w:eastAsia="pl-PL"/>
        </w:rPr>
      </w:pPr>
    </w:p>
    <w:p w:rsidR="00682B46" w:rsidRDefault="00682B46" w:rsidP="00A44802">
      <w:pPr>
        <w:pStyle w:val="Akapitzlist"/>
        <w:keepNext/>
        <w:numPr>
          <w:ilvl w:val="1"/>
          <w:numId w:val="8"/>
        </w:numPr>
        <w:spacing w:before="120" w:after="0" w:line="288" w:lineRule="auto"/>
        <w:jc w:val="both"/>
        <w:outlineLvl w:val="2"/>
        <w:rPr>
          <w:rFonts w:ascii="Times New Roman" w:eastAsia="Times New Roman" w:hAnsi="Times New Roman"/>
          <w:bCs/>
          <w:sz w:val="20"/>
          <w:szCs w:val="20"/>
          <w:lang w:eastAsia="pl-PL"/>
        </w:rPr>
      </w:pPr>
      <w:bookmarkStart w:id="25" w:name="_Toc251065703"/>
      <w:bookmarkStart w:id="26" w:name="_Toc253604453"/>
      <w:bookmarkStart w:id="27" w:name="_Toc253645421"/>
      <w:r>
        <w:rPr>
          <w:rFonts w:ascii="Times New Roman" w:eastAsia="Times New Roman" w:hAnsi="Times New Roman"/>
          <w:b/>
          <w:bCs/>
          <w:sz w:val="20"/>
          <w:szCs w:val="20"/>
          <w:lang w:eastAsia="pl-PL"/>
        </w:rPr>
        <w:t>Dokumenty fakultatywne</w:t>
      </w:r>
      <w:r>
        <w:rPr>
          <w:rFonts w:ascii="Times New Roman" w:eastAsia="Times New Roman" w:hAnsi="Times New Roman"/>
          <w:bCs/>
          <w:sz w:val="20"/>
          <w:szCs w:val="20"/>
          <w:lang w:eastAsia="pl-PL"/>
        </w:rPr>
        <w:t>:</w:t>
      </w:r>
      <w:bookmarkEnd w:id="25"/>
      <w:bookmarkEnd w:id="26"/>
      <w:bookmarkEnd w:id="27"/>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celu usprawnienia przeprowadzenia postępowania Zamawiający oczekuje fakultatywnie od Wykonawcy dołączenia do oferty następujących dokumentów: </w:t>
      </w:r>
    </w:p>
    <w:p w:rsidR="00682B46" w:rsidRDefault="00682B46" w:rsidP="00A44802">
      <w:pPr>
        <w:numPr>
          <w:ilvl w:val="0"/>
          <w:numId w:val="9"/>
        </w:numPr>
        <w:tabs>
          <w:tab w:val="num" w:pos="300"/>
        </w:tabs>
        <w:spacing w:before="120" w:after="0" w:line="288" w:lineRule="auto"/>
        <w:ind w:hanging="72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zaparafowanego projektu umowy, zawartego w III części SIWZ,</w:t>
      </w:r>
    </w:p>
    <w:p w:rsidR="00682B46" w:rsidRDefault="00682B46" w:rsidP="00682B46">
      <w:pPr>
        <w:spacing w:after="0" w:line="288" w:lineRule="auto"/>
        <w:jc w:val="both"/>
        <w:rPr>
          <w:rFonts w:ascii="Times New Roman" w:eastAsia="Times New Roman" w:hAnsi="Times New Roman"/>
          <w:b/>
          <w:sz w:val="20"/>
          <w:szCs w:val="20"/>
          <w:lang w:eastAsia="pl-PL"/>
        </w:rPr>
      </w:pPr>
    </w:p>
    <w:p w:rsidR="00B70DE9" w:rsidRDefault="00B70DE9" w:rsidP="00682B46">
      <w:pPr>
        <w:spacing w:after="0" w:line="288" w:lineRule="auto"/>
        <w:jc w:val="both"/>
        <w:rPr>
          <w:rFonts w:ascii="Times New Roman" w:eastAsia="Times New Roman" w:hAnsi="Times New Roman"/>
          <w:b/>
          <w:sz w:val="20"/>
          <w:szCs w:val="20"/>
          <w:lang w:eastAsia="pl-PL"/>
        </w:rPr>
      </w:pPr>
    </w:p>
    <w:p w:rsidR="00B70DE9" w:rsidRDefault="00B70DE9" w:rsidP="00682B46">
      <w:pPr>
        <w:spacing w:after="0" w:line="288" w:lineRule="auto"/>
        <w:jc w:val="both"/>
        <w:rPr>
          <w:rFonts w:ascii="Times New Roman" w:eastAsia="Times New Roman" w:hAnsi="Times New Roman"/>
          <w:b/>
          <w:sz w:val="20"/>
          <w:szCs w:val="20"/>
          <w:lang w:eastAsia="pl-PL"/>
        </w:rPr>
      </w:pPr>
    </w:p>
    <w:p w:rsidR="00682B46" w:rsidRDefault="00682B46" w:rsidP="00682B46">
      <w:pPr>
        <w:keepNext/>
        <w:spacing w:before="240" w:after="0" w:line="360" w:lineRule="auto"/>
        <w:jc w:val="both"/>
        <w:outlineLvl w:val="1"/>
        <w:rPr>
          <w:rFonts w:ascii="Times New Roman" w:eastAsia="Times New Roman" w:hAnsi="Times New Roman"/>
          <w:b/>
          <w:lang w:eastAsia="pl-PL"/>
        </w:rPr>
      </w:pPr>
      <w:bookmarkStart w:id="28" w:name="_Toc253645422"/>
      <w:r>
        <w:rPr>
          <w:rFonts w:ascii="Times New Roman" w:eastAsia="Times New Roman" w:hAnsi="Times New Roman"/>
          <w:b/>
          <w:lang w:eastAsia="pl-PL"/>
        </w:rPr>
        <w:t>7.Sposób spełniania przez Wykonawców warunków udziału w postępowaniu</w:t>
      </w:r>
      <w:bookmarkEnd w:id="28"/>
    </w:p>
    <w:bookmarkEnd w:id="22"/>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eastAsia="Times New Roman" w:hAnsi="Times New Roman"/>
          <w:sz w:val="20"/>
          <w:szCs w:val="20"/>
          <w:lang w:eastAsia="pl-PL"/>
        </w:rPr>
        <w:br/>
        <w:t xml:space="preserve">z akceptacją bez zastrzeżeń w całości warunków określonych w SIWZ, jako wyłącznej podstawy postępowania. Wykonawca zobowiązany jest do przestrzegania wszystkich postanowień SIWZ. </w:t>
      </w: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tabs>
          <w:tab w:val="num" w:pos="720"/>
          <w:tab w:val="right" w:pos="8789"/>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Ocena spełniania  ww. warunków dokonana zostanie zgodnie z formułą spełnia – nie spełnia, w oparciu o informacja zawarte w  oświadczeniach i dokumentach wyszczególnionych w punkcie I .6 SIWZ. Z treści załączonych dokumentów musi wynikać jednoznacznie, iż w/w warunki Wykonawca spełnił.</w:t>
      </w: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Dokumenty, o których mowa w punkcie I.6 SIWZ należy złożyć w oryginale lub kserokopii poświadczonej za zgodność z oryginałem przez osobę uprawnioną do złożenia oferty. Za zgodność z oryginałem powinna być potwierdzona każda strona kserokopii zawierająca jakąkolwiek treść.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wzywa, zgodnie z art. 26 ust.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w wyznaczonym przez siebie terminie, do złożenia oświadczeń lub dokumentów potwierdzających spełnienie warunków udziału w postępowaniu oraz, w przypadku zaistnienia takiej konieczności, zgodnie z art. 26 ust. 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wyjaśnień dotyczących </w:t>
      </w:r>
      <w:r>
        <w:rPr>
          <w:rFonts w:ascii="Times New Roman" w:eastAsia="Times New Roman" w:hAnsi="Times New Roman"/>
          <w:sz w:val="20"/>
          <w:szCs w:val="20"/>
          <w:lang w:eastAsia="pl-PL"/>
        </w:rPr>
        <w:br/>
        <w:t>ww. oświadczeń lub dokumentów.</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zastrzega sobie prawo sprawdzenia podanych przez Wykonawcę informacji.</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682B46">
      <w:pPr>
        <w:keepNext/>
        <w:spacing w:after="0" w:line="360" w:lineRule="auto"/>
        <w:jc w:val="both"/>
        <w:outlineLvl w:val="1"/>
        <w:rPr>
          <w:rFonts w:ascii="Times New Roman" w:eastAsia="Times New Roman" w:hAnsi="Times New Roman"/>
          <w:b/>
          <w:lang w:eastAsia="pl-PL"/>
        </w:rPr>
      </w:pPr>
      <w:bookmarkStart w:id="29" w:name="_Toc253645423"/>
      <w:r>
        <w:rPr>
          <w:rFonts w:ascii="Times New Roman" w:eastAsia="Times New Roman" w:hAnsi="Times New Roman"/>
          <w:b/>
          <w:lang w:eastAsia="pl-PL"/>
        </w:rPr>
        <w:t>8.Sposób kontaktowania się z Zamawiającym</w:t>
      </w:r>
      <w:bookmarkEnd w:id="29"/>
    </w:p>
    <w:p w:rsidR="00682B46" w:rsidRDefault="00682B46" w:rsidP="00A44802">
      <w:pPr>
        <w:keepNext/>
        <w:numPr>
          <w:ilvl w:val="1"/>
          <w:numId w:val="10"/>
        </w:numPr>
        <w:tabs>
          <w:tab w:val="clear" w:pos="360"/>
          <w:tab w:val="num" w:pos="540"/>
        </w:tabs>
        <w:spacing w:before="120" w:after="0" w:line="360" w:lineRule="auto"/>
        <w:ind w:left="540" w:hanging="540"/>
        <w:jc w:val="both"/>
        <w:outlineLvl w:val="2"/>
        <w:rPr>
          <w:rFonts w:ascii="Times New Roman" w:eastAsia="Times New Roman" w:hAnsi="Times New Roman"/>
          <w:b/>
          <w:bCs/>
          <w:sz w:val="20"/>
          <w:szCs w:val="20"/>
          <w:lang w:eastAsia="pl-PL"/>
        </w:rPr>
      </w:pPr>
      <w:bookmarkStart w:id="30" w:name="_Toc251065706"/>
      <w:bookmarkStart w:id="31" w:name="_Toc253604456"/>
      <w:bookmarkStart w:id="32" w:name="_Toc253645424"/>
      <w:r>
        <w:rPr>
          <w:rFonts w:ascii="Times New Roman" w:eastAsia="Times New Roman" w:hAnsi="Times New Roman"/>
          <w:b/>
          <w:bCs/>
          <w:sz w:val="20"/>
          <w:szCs w:val="20"/>
          <w:lang w:eastAsia="pl-PL"/>
        </w:rPr>
        <w:t>Korespondencja:</w:t>
      </w:r>
      <w:bookmarkEnd w:id="30"/>
      <w:bookmarkEnd w:id="31"/>
      <w:bookmarkEnd w:id="32"/>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Oświadczenia, wnioski, zawiadomienia oraz informacje Zamawiający i Wykonawcy przekazują pisemnie, faksem lub drogą elektroniczną. Wykonawca przekazuje je Zamawiającemu na adres:</w:t>
      </w:r>
    </w:p>
    <w:p w:rsidR="00682B46" w:rsidRDefault="00682B46" w:rsidP="00682B46">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ul. Noskowskiego 12/14, 61-704 Poznań</w:t>
      </w:r>
    </w:p>
    <w:p w:rsidR="00682B46" w:rsidRDefault="00682B46" w:rsidP="00682B46">
      <w:pPr>
        <w:spacing w:after="0" w:line="240" w:lineRule="auto"/>
        <w:jc w:val="both"/>
        <w:rPr>
          <w:rFonts w:ascii="Tahoma" w:eastAsia="Times New Roman" w:hAnsi="Tahoma" w:cs="Tahoma"/>
          <w:b/>
          <w:lang w:eastAsia="pl-PL"/>
        </w:rPr>
      </w:pPr>
      <w:r>
        <w:rPr>
          <w:rFonts w:ascii="Times New Roman" w:eastAsia="Times New Roman" w:hAnsi="Times New Roman"/>
          <w:b/>
          <w:sz w:val="20"/>
          <w:szCs w:val="20"/>
          <w:lang w:eastAsia="pl-PL"/>
        </w:rPr>
        <w:t xml:space="preserve">faks: 61 852 05 32 </w:t>
      </w:r>
    </w:p>
    <w:p w:rsidR="00682B46" w:rsidRDefault="00682B46" w:rsidP="00682B46">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mail: </w:t>
      </w:r>
      <w:hyperlink r:id="rId43" w:history="1">
        <w:r>
          <w:rPr>
            <w:rStyle w:val="Hipercze"/>
            <w:b/>
            <w:sz w:val="20"/>
          </w:rPr>
          <w:t>zampub@ibch.poznan.pl</w:t>
        </w:r>
      </w:hyperlink>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Uwaga: Jeżeli Zamawiający lub Wykonawca przekazują oświadczenia, wnioski, zawiadomienia oraz informacje faksem lub drogą elektroniczną, każda ze Stron na żądanie drugiej niezwłocznie potwierdza fakt ich otrzymania.</w:t>
      </w:r>
      <w:bookmarkStart w:id="33" w:name="_Toc251065707"/>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numPr>
          <w:ilvl w:val="1"/>
          <w:numId w:val="10"/>
        </w:numPr>
        <w:tabs>
          <w:tab w:val="clear" w:pos="360"/>
          <w:tab w:val="num" w:pos="540"/>
        </w:tabs>
        <w:spacing w:before="120" w:after="0" w:line="288" w:lineRule="auto"/>
        <w:ind w:left="540" w:hanging="540"/>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Wyjaśnienia:</w:t>
      </w:r>
      <w:bookmarkEnd w:id="33"/>
    </w:p>
    <w:p w:rsidR="00B70DE9" w:rsidRDefault="00682B46" w:rsidP="00682B46">
      <w:pPr>
        <w:suppressAutoHyphens/>
        <w:spacing w:after="0" w:line="240" w:lineRule="auto"/>
        <w:ind w:left="360" w:hanging="360"/>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 xml:space="preserve">a) Wykonawcy mogą zwracać się do </w:t>
      </w:r>
      <w:r>
        <w:rPr>
          <w:rFonts w:ascii="Times New Roman" w:eastAsia="Times New Roman" w:hAnsi="Times New Roman"/>
          <w:bCs/>
          <w:color w:val="000000"/>
          <w:sz w:val="20"/>
          <w:szCs w:val="20"/>
          <w:lang w:eastAsia="ar-SA"/>
        </w:rPr>
        <w:t>Zamawiającego</w:t>
      </w:r>
      <w:r>
        <w:rPr>
          <w:rFonts w:ascii="Times New Roman" w:eastAsia="Times New Roman" w:hAnsi="Times New Roman"/>
          <w:color w:val="000000"/>
          <w:sz w:val="20"/>
          <w:szCs w:val="20"/>
          <w:lang w:eastAsia="ar-SA"/>
        </w:rPr>
        <w:t xml:space="preserve"> o wyjaśnienie treści SIWZ. </w:t>
      </w:r>
      <w:r>
        <w:rPr>
          <w:rFonts w:ascii="Times New Roman" w:eastAsia="Times New Roman" w:hAnsi="Times New Roman"/>
          <w:bCs/>
          <w:color w:val="000000"/>
          <w:sz w:val="20"/>
          <w:szCs w:val="20"/>
          <w:lang w:eastAsia="ar-SA"/>
        </w:rPr>
        <w:t>Zamawiający</w:t>
      </w:r>
      <w:r>
        <w:rPr>
          <w:rFonts w:ascii="Times New Roman" w:eastAsia="Times New Roman" w:hAnsi="Times New Roman"/>
          <w:color w:val="000000"/>
          <w:sz w:val="20"/>
          <w:szCs w:val="20"/>
          <w:lang w:eastAsia="ar-SA"/>
        </w:rPr>
        <w:t xml:space="preserve"> udzieli niezwłocznie wyjaśnień, zgodnie z treścią art. 38 ust. 1 </w:t>
      </w:r>
      <w:proofErr w:type="spellStart"/>
      <w:r>
        <w:rPr>
          <w:rFonts w:ascii="Times New Roman" w:eastAsia="Times New Roman" w:hAnsi="Times New Roman"/>
          <w:color w:val="000000"/>
          <w:sz w:val="20"/>
          <w:szCs w:val="20"/>
          <w:lang w:eastAsia="ar-SA"/>
        </w:rPr>
        <w:t>Pzp</w:t>
      </w:r>
      <w:proofErr w:type="spellEnd"/>
      <w:r>
        <w:rPr>
          <w:rFonts w:ascii="Times New Roman" w:eastAsia="Times New Roman" w:hAnsi="Times New Roman"/>
          <w:color w:val="000000"/>
          <w:sz w:val="20"/>
          <w:szCs w:val="20"/>
          <w:lang w:eastAsia="ar-SA"/>
        </w:rPr>
        <w:t>, pod warunkiem, że wniosek o wyjaśnienie treści specyfikacji istotnych warunków zamówienia wpłynął do Zamawiającego nie później niż do końca</w:t>
      </w:r>
    </w:p>
    <w:p w:rsidR="00682B46" w:rsidRDefault="00682B46" w:rsidP="00682B46">
      <w:pPr>
        <w:suppressAutoHyphens/>
        <w:spacing w:after="0" w:line="240" w:lineRule="auto"/>
        <w:ind w:left="360" w:hanging="360"/>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lastRenderedPageBreak/>
        <w:t xml:space="preserve"> dnia, w którym upływa połowa wyznaczonego terminu składania ofert. Przedłużenie terminu składania ofert nie wpływa na bieg terminu składania wniosku. </w:t>
      </w:r>
      <w:r>
        <w:rPr>
          <w:rFonts w:ascii="Times New Roman" w:eastAsia="Times New Roman" w:hAnsi="Times New Roman"/>
          <w:bCs/>
          <w:color w:val="000000"/>
          <w:sz w:val="20"/>
          <w:szCs w:val="20"/>
          <w:lang w:eastAsia="ar-SA"/>
        </w:rPr>
        <w:t>Zamawiający</w:t>
      </w:r>
      <w:r>
        <w:rPr>
          <w:rFonts w:ascii="Times New Roman" w:eastAsia="Times New Roman" w:hAnsi="Times New Roman"/>
          <w:color w:val="000000"/>
          <w:sz w:val="20"/>
          <w:szCs w:val="20"/>
          <w:lang w:eastAsia="ar-SA"/>
        </w:rPr>
        <w:t xml:space="preserve"> przekaże treść zapytań wraz z wyjaśnieniami Wykonawcom, którym przekazał SIWZ, bez ujawniania źródła zapytania oraz zamieści je na swojej stronie internetowej określonej w pkt. I.1 SIWZ. </w:t>
      </w:r>
    </w:p>
    <w:p w:rsidR="00682B46" w:rsidRDefault="00682B46" w:rsidP="00682B46">
      <w:pPr>
        <w:suppressAutoHyphens/>
        <w:spacing w:after="0" w:line="240" w:lineRule="auto"/>
        <w:ind w:left="360" w:hanging="360"/>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b) W przypadku rozbieżności pomiędzy treścią niniejszego SIWZ, a treścią udzielonych odpowiedzi, jako obowiązującą należy przyjąć treść pisma zawierającego późniejsze oświadczenia Zamawiającego</w:t>
      </w:r>
    </w:p>
    <w:p w:rsidR="00682B46" w:rsidRDefault="00682B46" w:rsidP="00682B46">
      <w:pPr>
        <w:suppressAutoHyphens/>
        <w:spacing w:after="0" w:line="360" w:lineRule="auto"/>
        <w:jc w:val="both"/>
        <w:rPr>
          <w:rFonts w:ascii="Times New Roman" w:eastAsia="Times New Roman" w:hAnsi="Times New Roman"/>
          <w:color w:val="000000"/>
          <w:sz w:val="20"/>
          <w:szCs w:val="20"/>
          <w:lang w:eastAsia="ar-SA"/>
        </w:rPr>
      </w:pPr>
    </w:p>
    <w:p w:rsidR="00682B46" w:rsidRDefault="00682B46" w:rsidP="00682B46">
      <w:pPr>
        <w:keepNext/>
        <w:spacing w:after="0" w:line="360" w:lineRule="auto"/>
        <w:ind w:left="540" w:hanging="540"/>
        <w:jc w:val="both"/>
        <w:outlineLvl w:val="2"/>
        <w:rPr>
          <w:rFonts w:ascii="Times New Roman" w:eastAsia="Times New Roman" w:hAnsi="Times New Roman"/>
          <w:b/>
          <w:bCs/>
          <w:sz w:val="20"/>
          <w:szCs w:val="26"/>
          <w:lang w:eastAsia="pl-PL"/>
        </w:rPr>
      </w:pPr>
      <w:bookmarkStart w:id="34" w:name="_Toc252532394"/>
      <w:bookmarkStart w:id="35" w:name="_Toc253604457"/>
      <w:bookmarkStart w:id="36" w:name="_Toc253645425"/>
      <w:r>
        <w:rPr>
          <w:rFonts w:ascii="Times New Roman" w:eastAsia="Times New Roman" w:hAnsi="Times New Roman"/>
          <w:b/>
          <w:bCs/>
          <w:sz w:val="20"/>
          <w:szCs w:val="26"/>
          <w:lang w:eastAsia="pl-PL"/>
        </w:rPr>
        <w:t>8.3</w:t>
      </w:r>
      <w:r>
        <w:rPr>
          <w:rFonts w:ascii="Times New Roman" w:eastAsia="Times New Roman" w:hAnsi="Times New Roman"/>
          <w:b/>
          <w:bCs/>
          <w:sz w:val="20"/>
          <w:szCs w:val="26"/>
          <w:lang w:eastAsia="pl-PL"/>
        </w:rPr>
        <w:tab/>
        <w:t>Modyfikacja SIWZ:</w:t>
      </w:r>
      <w:bookmarkEnd w:id="34"/>
      <w:bookmarkEnd w:id="35"/>
      <w:bookmarkEnd w:id="36"/>
    </w:p>
    <w:p w:rsidR="00682B46" w:rsidRDefault="00682B46" w:rsidP="00682B46">
      <w:pPr>
        <w:spacing w:after="0" w:line="240" w:lineRule="auto"/>
        <w:jc w:val="both"/>
        <w:rPr>
          <w:rFonts w:ascii="Times New Roman" w:eastAsia="Times New Roman" w:hAnsi="Times New Roman"/>
          <w:sz w:val="20"/>
          <w:szCs w:val="20"/>
          <w:lang w:eastAsia="pl-PL"/>
        </w:rPr>
      </w:pPr>
      <w:bookmarkStart w:id="37" w:name="_Toc140981792"/>
      <w:bookmarkStart w:id="38" w:name="_Toc199737397"/>
      <w:r>
        <w:rPr>
          <w:rFonts w:ascii="Times New Roman" w:eastAsia="Times New Roman" w:hAnsi="Times New Roman"/>
          <w:sz w:val="20"/>
          <w:szCs w:val="20"/>
          <w:lang w:eastAsia="pl-PL"/>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rsidR="00682B46" w:rsidRDefault="00682B46" w:rsidP="00682B46">
      <w:pPr>
        <w:spacing w:after="0" w:line="360" w:lineRule="auto"/>
        <w:jc w:val="both"/>
        <w:rPr>
          <w:rFonts w:ascii="Times New Roman" w:eastAsia="Times New Roman" w:hAnsi="Times New Roman"/>
          <w:sz w:val="20"/>
          <w:szCs w:val="20"/>
          <w:lang w:eastAsia="pl-PL"/>
        </w:rPr>
      </w:pPr>
    </w:p>
    <w:p w:rsidR="00682B46" w:rsidRDefault="00682B46" w:rsidP="00682B46">
      <w:pPr>
        <w:keepNext/>
        <w:spacing w:after="0" w:line="360" w:lineRule="auto"/>
        <w:ind w:left="540" w:hanging="540"/>
        <w:jc w:val="both"/>
        <w:outlineLvl w:val="2"/>
        <w:rPr>
          <w:rFonts w:ascii="Times New Roman" w:eastAsia="Times New Roman" w:hAnsi="Times New Roman"/>
          <w:b/>
          <w:bCs/>
          <w:sz w:val="20"/>
          <w:szCs w:val="26"/>
          <w:lang w:eastAsia="pl-PL"/>
        </w:rPr>
      </w:pPr>
      <w:bookmarkStart w:id="39" w:name="_Toc252532395"/>
      <w:bookmarkStart w:id="40" w:name="_Toc253604458"/>
      <w:bookmarkStart w:id="41" w:name="_Toc253645426"/>
      <w:r>
        <w:rPr>
          <w:rFonts w:ascii="Times New Roman" w:eastAsia="Times New Roman" w:hAnsi="Times New Roman"/>
          <w:b/>
          <w:bCs/>
          <w:sz w:val="20"/>
          <w:szCs w:val="26"/>
          <w:lang w:eastAsia="pl-PL"/>
        </w:rPr>
        <w:t>8.4</w:t>
      </w:r>
      <w:r>
        <w:rPr>
          <w:rFonts w:ascii="Times New Roman" w:eastAsia="Times New Roman" w:hAnsi="Times New Roman"/>
          <w:b/>
          <w:bCs/>
          <w:sz w:val="20"/>
          <w:szCs w:val="26"/>
          <w:lang w:eastAsia="pl-PL"/>
        </w:rPr>
        <w:tab/>
        <w:t>Przedłużenie terminu składania ofert:</w:t>
      </w:r>
      <w:bookmarkEnd w:id="39"/>
      <w:bookmarkEnd w:id="40"/>
      <w:bookmarkEnd w:id="41"/>
    </w:p>
    <w:p w:rsidR="00682B46" w:rsidRDefault="00682B46" w:rsidP="00682B46">
      <w:pPr>
        <w:spacing w:after="0" w:line="240" w:lineRule="auto"/>
        <w:jc w:val="both"/>
        <w:rPr>
          <w:rFonts w:ascii="Times New Roman" w:eastAsia="Times New Roman" w:hAnsi="Times New Roman"/>
          <w:sz w:val="20"/>
          <w:szCs w:val="20"/>
          <w:lang w:eastAsia="pl-PL"/>
        </w:rPr>
      </w:pPr>
      <w:bookmarkStart w:id="42" w:name="_Toc140981793"/>
      <w:bookmarkStart w:id="43" w:name="_Toc199737398"/>
      <w:bookmarkEnd w:id="37"/>
      <w:bookmarkEnd w:id="38"/>
      <w:r>
        <w:rPr>
          <w:rFonts w:ascii="Times New Roman" w:eastAsia="Times New Roman" w:hAnsi="Times New Roman"/>
          <w:sz w:val="20"/>
          <w:szCs w:val="20"/>
          <w:lang w:eastAsia="pl-PL"/>
        </w:rPr>
        <w:t xml:space="preserve">Zamawiający przedłuża termin składania ofert o czas niezbędny do wprowadzenia zmian w ofertach, zgodnie </w:t>
      </w:r>
      <w:r>
        <w:rPr>
          <w:rFonts w:ascii="Times New Roman" w:eastAsia="Times New Roman" w:hAnsi="Times New Roman"/>
          <w:sz w:val="20"/>
          <w:szCs w:val="20"/>
          <w:lang w:eastAsia="pl-PL"/>
        </w:rPr>
        <w:br/>
        <w:t xml:space="preserve">z treścią art. 12 a ust. 2 oraz art. 38 ust. 6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360" w:lineRule="auto"/>
        <w:jc w:val="both"/>
        <w:rPr>
          <w:rFonts w:ascii="Times New Roman" w:eastAsia="Times New Roman" w:hAnsi="Times New Roman"/>
          <w:sz w:val="20"/>
          <w:szCs w:val="20"/>
          <w:lang w:eastAsia="pl-PL"/>
        </w:rPr>
      </w:pPr>
    </w:p>
    <w:p w:rsidR="00682B46" w:rsidRDefault="00682B46" w:rsidP="00682B46">
      <w:pPr>
        <w:keepNext/>
        <w:spacing w:after="0" w:line="360" w:lineRule="auto"/>
        <w:ind w:left="540" w:hanging="540"/>
        <w:jc w:val="both"/>
        <w:outlineLvl w:val="2"/>
        <w:rPr>
          <w:rFonts w:ascii="Times New Roman" w:eastAsia="Times New Roman" w:hAnsi="Times New Roman"/>
          <w:b/>
          <w:bCs/>
          <w:sz w:val="20"/>
          <w:szCs w:val="26"/>
          <w:lang w:eastAsia="pl-PL"/>
        </w:rPr>
      </w:pPr>
      <w:bookmarkStart w:id="44" w:name="_Toc252532396"/>
      <w:bookmarkStart w:id="45" w:name="_Toc253604459"/>
      <w:bookmarkStart w:id="46" w:name="_Toc253645427"/>
      <w:r>
        <w:rPr>
          <w:rFonts w:ascii="Times New Roman" w:eastAsia="Times New Roman" w:hAnsi="Times New Roman"/>
          <w:b/>
          <w:bCs/>
          <w:sz w:val="20"/>
          <w:szCs w:val="26"/>
          <w:lang w:eastAsia="pl-PL"/>
        </w:rPr>
        <w:t>8.5</w:t>
      </w:r>
      <w:r>
        <w:rPr>
          <w:rFonts w:ascii="Times New Roman" w:eastAsia="Times New Roman" w:hAnsi="Times New Roman"/>
          <w:b/>
          <w:bCs/>
          <w:sz w:val="20"/>
          <w:szCs w:val="26"/>
          <w:lang w:eastAsia="pl-PL"/>
        </w:rPr>
        <w:tab/>
        <w:t>Osoby uprawnione do kontaktu z Wykonawcami:</w:t>
      </w:r>
      <w:bookmarkEnd w:id="44"/>
      <w:bookmarkEnd w:id="45"/>
      <w:bookmarkEnd w:id="46"/>
    </w:p>
    <w:bookmarkEnd w:id="42"/>
    <w:bookmarkEnd w:id="43"/>
    <w:p w:rsidR="00682B46" w:rsidRDefault="00682B46" w:rsidP="00682B46">
      <w:pPr>
        <w:spacing w:before="120" w:after="120" w:line="360" w:lineRule="auto"/>
        <w:jc w:val="both"/>
        <w:rPr>
          <w:rFonts w:ascii="Times New Roman" w:eastAsia="Times New Roman" w:hAnsi="Times New Roman"/>
          <w:sz w:val="20"/>
          <w:szCs w:val="20"/>
          <w:u w:val="single"/>
          <w:lang w:val="de-DE" w:eastAsia="pl-PL"/>
        </w:rPr>
      </w:pPr>
      <w:r>
        <w:rPr>
          <w:rFonts w:ascii="Times New Roman" w:eastAsia="Times New Roman" w:hAnsi="Times New Roman"/>
          <w:bCs/>
          <w:sz w:val="20"/>
          <w:szCs w:val="20"/>
          <w:lang w:val="de-DE" w:eastAsia="pl-PL"/>
        </w:rPr>
        <w:t xml:space="preserve">Renata </w:t>
      </w:r>
      <w:proofErr w:type="spellStart"/>
      <w:r>
        <w:rPr>
          <w:rFonts w:ascii="Times New Roman" w:eastAsia="Times New Roman" w:hAnsi="Times New Roman"/>
          <w:bCs/>
          <w:sz w:val="20"/>
          <w:szCs w:val="20"/>
          <w:lang w:val="de-DE" w:eastAsia="pl-PL"/>
        </w:rPr>
        <w:t>Glinkowska</w:t>
      </w:r>
      <w:proofErr w:type="spellEnd"/>
      <w:r>
        <w:rPr>
          <w:rFonts w:ascii="Times New Roman" w:eastAsia="Times New Roman" w:hAnsi="Times New Roman"/>
          <w:bCs/>
          <w:sz w:val="20"/>
          <w:szCs w:val="20"/>
          <w:lang w:val="de-DE" w:eastAsia="pl-PL"/>
        </w:rPr>
        <w:t xml:space="preserve">  - tel. 61 852 25 09, </w:t>
      </w:r>
      <w:r>
        <w:rPr>
          <w:rFonts w:ascii="Times New Roman" w:eastAsia="Times New Roman" w:hAnsi="Times New Roman"/>
          <w:b/>
          <w:sz w:val="20"/>
          <w:szCs w:val="20"/>
          <w:lang w:val="de-DE" w:eastAsia="pl-PL"/>
        </w:rPr>
        <w:t>zampub@ibch.poznan.pl</w:t>
      </w:r>
    </w:p>
    <w:p w:rsidR="00682B46" w:rsidRDefault="00682B46" w:rsidP="00682B46">
      <w:pPr>
        <w:keepNext/>
        <w:tabs>
          <w:tab w:val="left" w:pos="360"/>
        </w:tabs>
        <w:spacing w:after="0" w:line="288" w:lineRule="auto"/>
        <w:jc w:val="both"/>
        <w:outlineLvl w:val="1"/>
        <w:rPr>
          <w:rFonts w:ascii="Times New Roman" w:eastAsia="Times New Roman" w:hAnsi="Times New Roman"/>
          <w:b/>
          <w:lang w:eastAsia="pl-PL"/>
        </w:rPr>
      </w:pPr>
      <w:r>
        <w:rPr>
          <w:rFonts w:ascii="Times New Roman" w:eastAsia="Times New Roman" w:hAnsi="Times New Roman"/>
          <w:b/>
          <w:lang w:eastAsia="pl-PL"/>
        </w:rPr>
        <w:t>9.</w:t>
      </w:r>
      <w:r>
        <w:rPr>
          <w:rFonts w:ascii="Times New Roman" w:eastAsia="Times New Roman" w:hAnsi="Times New Roman"/>
          <w:b/>
          <w:lang w:eastAsia="pl-PL"/>
        </w:rPr>
        <w:tab/>
      </w:r>
      <w:bookmarkStart w:id="47" w:name="_Toc253645428"/>
      <w:r>
        <w:rPr>
          <w:rFonts w:ascii="Times New Roman" w:eastAsia="Times New Roman" w:hAnsi="Times New Roman"/>
          <w:b/>
          <w:lang w:eastAsia="pl-PL"/>
        </w:rPr>
        <w:t>Wadium</w:t>
      </w:r>
      <w:bookmarkEnd w:id="47"/>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Zgodnie z art. 45 ust.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nie będzie pobierał wadium w  niniejszym postępowaniu. </w:t>
      </w:r>
    </w:p>
    <w:p w:rsidR="00682B46" w:rsidRDefault="00682B46" w:rsidP="00682B46">
      <w:pPr>
        <w:tabs>
          <w:tab w:val="left" w:pos="800"/>
          <w:tab w:val="right" w:pos="8789"/>
        </w:tabs>
        <w:spacing w:after="0" w:line="288" w:lineRule="auto"/>
        <w:ind w:left="540"/>
        <w:jc w:val="both"/>
        <w:rPr>
          <w:rFonts w:ascii="Times New Roman" w:eastAsia="Times New Roman" w:hAnsi="Times New Roman"/>
          <w:sz w:val="20"/>
          <w:szCs w:val="20"/>
          <w:lang w:eastAsia="pl-PL"/>
        </w:rPr>
      </w:pPr>
    </w:p>
    <w:p w:rsidR="00682B46" w:rsidRDefault="00682B46" w:rsidP="00A44802">
      <w:pPr>
        <w:keepNext/>
        <w:numPr>
          <w:ilvl w:val="0"/>
          <w:numId w:val="11"/>
        </w:numPr>
        <w:spacing w:before="240" w:after="0" w:line="360" w:lineRule="auto"/>
        <w:ind w:left="360"/>
        <w:jc w:val="both"/>
        <w:outlineLvl w:val="1"/>
        <w:rPr>
          <w:rFonts w:ascii="Times New Roman" w:eastAsia="Times New Roman" w:hAnsi="Times New Roman"/>
          <w:b/>
          <w:lang w:eastAsia="pl-PL"/>
        </w:rPr>
      </w:pPr>
      <w:bookmarkStart w:id="48" w:name="_Toc253645429"/>
      <w:r>
        <w:rPr>
          <w:rFonts w:ascii="Times New Roman" w:eastAsia="Times New Roman" w:hAnsi="Times New Roman"/>
          <w:b/>
          <w:lang w:eastAsia="pl-PL"/>
        </w:rPr>
        <w:t>Termin związania ofertą</w:t>
      </w:r>
      <w:bookmarkEnd w:id="48"/>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jest związany ofertą przez okres 30 dni od upływu terminu składania ofert.</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1"/>
        </w:numPr>
        <w:spacing w:before="120" w:after="0" w:line="288" w:lineRule="auto"/>
        <w:ind w:left="360"/>
        <w:jc w:val="both"/>
        <w:outlineLvl w:val="1"/>
        <w:rPr>
          <w:rFonts w:ascii="Times New Roman" w:eastAsia="Times New Roman" w:hAnsi="Times New Roman"/>
          <w:b/>
          <w:lang w:eastAsia="pl-PL"/>
        </w:rPr>
      </w:pPr>
      <w:bookmarkStart w:id="49" w:name="_Toc253645430"/>
      <w:r>
        <w:rPr>
          <w:rFonts w:ascii="Times New Roman" w:eastAsia="Times New Roman" w:hAnsi="Times New Roman"/>
          <w:b/>
          <w:lang w:eastAsia="pl-PL"/>
        </w:rPr>
        <w:t>Przygotowanie oferty</w:t>
      </w:r>
      <w:bookmarkEnd w:id="49"/>
    </w:p>
    <w:p w:rsidR="00682B46" w:rsidRDefault="00682B46" w:rsidP="00682B46">
      <w:pPr>
        <w:suppressAutoHyphens/>
        <w:spacing w:after="0" w:line="240" w:lineRule="auto"/>
        <w:jc w:val="both"/>
        <w:rPr>
          <w:rFonts w:ascii="Times New Roman" w:eastAsia="Times New Roman" w:hAnsi="Times New Roman"/>
          <w:sz w:val="20"/>
          <w:szCs w:val="20"/>
          <w:lang w:eastAsia="ar-SA"/>
        </w:rPr>
      </w:pPr>
      <w:bookmarkStart w:id="50" w:name="_Toc140981798"/>
      <w:bookmarkStart w:id="51" w:name="_Toc199737407"/>
      <w:r>
        <w:rPr>
          <w:rFonts w:ascii="Times New Roman" w:eastAsia="Times New Roman" w:hAnsi="Times New Roman"/>
          <w:sz w:val="20"/>
          <w:szCs w:val="20"/>
          <w:lang w:eastAsia="ar-SA"/>
        </w:rPr>
        <w:t xml:space="preserve">Oferta musi być złożona z zachowaniem formy pisemnej, w języku polskim pod rygorem nieważności. </w:t>
      </w:r>
    </w:p>
    <w:p w:rsidR="00682B46" w:rsidRDefault="00682B46" w:rsidP="00682B46">
      <w:pPr>
        <w:spacing w:after="0" w:line="240" w:lineRule="auto"/>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 musi złożyć wypełniony i podpisany formularz ofertowy. Jeżeli Wykonawca nie skorzysta ze wzoru formularza ofertowego zawartego w części II SIWZ, jego oferta musi zawierać wszystkie oświadczenia zawarte w tym wzorze.</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złożenia oferty równoważnej Wykonawca musi złożyć szczegółową specyfikację oferowanego przedmiotu zamówienia, </w:t>
      </w:r>
      <w:r w:rsidR="00276B77">
        <w:rPr>
          <w:rFonts w:ascii="Times New Roman" w:eastAsia="Times New Roman" w:hAnsi="Times New Roman"/>
          <w:sz w:val="20"/>
          <w:szCs w:val="20"/>
          <w:lang w:eastAsia="pl-PL"/>
        </w:rPr>
        <w:t xml:space="preserve">zgodnie z załącznikiem nr 1 do oferty, </w:t>
      </w:r>
      <w:r>
        <w:rPr>
          <w:rFonts w:ascii="Times New Roman" w:eastAsia="Times New Roman" w:hAnsi="Times New Roman"/>
          <w:sz w:val="20"/>
          <w:szCs w:val="20"/>
          <w:lang w:eastAsia="pl-PL"/>
        </w:rPr>
        <w:t xml:space="preserve">z wyszczególnieniem elementów (właściwości) innych (równoważnych) niż wymagane przez </w:t>
      </w:r>
      <w:r>
        <w:rPr>
          <w:rFonts w:ascii="Times New Roman" w:eastAsia="Times New Roman" w:hAnsi="Times New Roman"/>
          <w:bCs/>
          <w:sz w:val="20"/>
          <w:szCs w:val="20"/>
          <w:lang w:eastAsia="pl-PL"/>
        </w:rPr>
        <w:t xml:space="preserve">Zamawiającego </w:t>
      </w:r>
      <w:r>
        <w:rPr>
          <w:rFonts w:ascii="Times New Roman" w:eastAsia="Times New Roman" w:hAnsi="Times New Roman"/>
          <w:sz w:val="20"/>
          <w:szCs w:val="20"/>
          <w:lang w:eastAsia="pl-PL"/>
        </w:rPr>
        <w:t xml:space="preserve">(np. </w:t>
      </w:r>
      <w:r>
        <w:rPr>
          <w:rFonts w:ascii="Times New Roman" w:eastAsia="Times New Roman" w:hAnsi="Times New Roman"/>
          <w:b/>
          <w:bCs/>
          <w:iCs/>
          <w:sz w:val="20"/>
          <w:szCs w:val="20"/>
          <w:u w:val="single"/>
          <w:lang w:eastAsia="pl-PL"/>
        </w:rPr>
        <w:t>przez pogrubienie lub podkreślenie proponowanego sprzętu równoważnego</w:t>
      </w:r>
      <w:r>
        <w:rPr>
          <w:rFonts w:ascii="Times New Roman" w:eastAsia="Times New Roman" w:hAnsi="Times New Roman"/>
          <w:bCs/>
          <w:iCs/>
          <w:sz w:val="20"/>
          <w:szCs w:val="20"/>
          <w:lang w:eastAsia="pl-PL"/>
        </w:rPr>
        <w:t>).</w:t>
      </w:r>
      <w:r>
        <w:rPr>
          <w:rFonts w:ascii="Times New Roman" w:eastAsia="Times New Roman" w:hAnsi="Times New Roman" w:cs="Tahoma"/>
          <w:sz w:val="20"/>
          <w:szCs w:val="20"/>
          <w:lang w:eastAsia="pl-PL"/>
        </w:rPr>
        <w:t xml:space="preserve"> </w:t>
      </w: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Jeden Wykonawca może złożyć tylko jedną ofertę.</w:t>
      </w: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Oferta musi być złożona w zamkniętej kopercie, na której należy napisać:</w:t>
      </w:r>
    </w:p>
    <w:p w:rsidR="00682B46" w:rsidRDefault="00682B46" w:rsidP="00A44802">
      <w:pPr>
        <w:numPr>
          <w:ilvl w:val="0"/>
          <w:numId w:val="12"/>
        </w:numPr>
        <w:tabs>
          <w:tab w:val="left" w:pos="993"/>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nazwę i adres Zamawiającego:</w:t>
      </w:r>
    </w:p>
    <w:p w:rsidR="00682B46" w:rsidRDefault="00682B46" w:rsidP="00682B46">
      <w:pPr>
        <w:spacing w:after="0" w:line="240" w:lineRule="auto"/>
        <w:ind w:firstLine="360"/>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Instytut Chemii Bioorganicznej PAN, ul. Noskowskiego 12/14, 61 –704 Poznań</w:t>
      </w:r>
    </w:p>
    <w:p w:rsidR="00682B46" w:rsidRDefault="00682B46" w:rsidP="00A44802">
      <w:pPr>
        <w:numPr>
          <w:ilvl w:val="0"/>
          <w:numId w:val="12"/>
        </w:numPr>
        <w:tabs>
          <w:tab w:val="left" w:pos="993"/>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nazwę zamówienia,</w:t>
      </w:r>
    </w:p>
    <w:p w:rsidR="00682B46" w:rsidRDefault="00682B46" w:rsidP="00A44802">
      <w:pPr>
        <w:numPr>
          <w:ilvl w:val="0"/>
          <w:numId w:val="12"/>
        </w:numPr>
        <w:tabs>
          <w:tab w:val="left" w:pos="993"/>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nazwę i dokładny adres Wykonawcy (wszystkich uczestników konsorcjum).</w:t>
      </w:r>
    </w:p>
    <w:p w:rsidR="00682B46" w:rsidRDefault="00682B46" w:rsidP="00682B46">
      <w:pPr>
        <w:tabs>
          <w:tab w:val="left" w:pos="993"/>
          <w:tab w:val="right" w:pos="8789"/>
        </w:tabs>
        <w:spacing w:before="120" w:after="0" w:line="240" w:lineRule="auto"/>
        <w:ind w:left="360"/>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Jeżeli zaistnieją przesłanki z art. 11 ust. 4 ustawy z dnia 16.04.1993r. o zwalczaniu nieuczciwej konkurencji (Dz. U. z 1993 Nr 47, poz. 211 ze zm.),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Oferta musi być podpisana przez osoby uprawnione zgodnie z dokumentami rejestrowymi lub osobę posiadającą ważne pełnomocnictwo, które należy załączyć w ofercie.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może przed upływem terminu składania ofert zmienić lub wycofać ofertę.</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Naniesienie zmian w ofercie przez Wykonawcę zobowiązuje go do złożenia podpisu w każdym miejscu, w którym dokonano zmiany.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ponosi wszystkie koszty związane z przygotowaniem i złożeniem oferty.</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1"/>
        </w:numPr>
        <w:tabs>
          <w:tab w:val="left" w:pos="400"/>
        </w:tabs>
        <w:spacing w:before="120" w:after="0" w:line="288" w:lineRule="auto"/>
        <w:ind w:left="360"/>
        <w:jc w:val="both"/>
        <w:outlineLvl w:val="1"/>
        <w:rPr>
          <w:rFonts w:ascii="Times New Roman" w:eastAsia="Times New Roman" w:hAnsi="Times New Roman"/>
          <w:b/>
          <w:lang w:eastAsia="pl-PL"/>
        </w:rPr>
      </w:pPr>
      <w:bookmarkStart w:id="52" w:name="_Toc253645431"/>
      <w:r>
        <w:rPr>
          <w:rFonts w:ascii="Times New Roman" w:eastAsia="Times New Roman" w:hAnsi="Times New Roman"/>
          <w:b/>
          <w:lang w:eastAsia="pl-PL"/>
        </w:rPr>
        <w:t>Miejsce oraz termin składania i otwarcia ofert</w:t>
      </w:r>
      <w:bookmarkEnd w:id="52"/>
    </w:p>
    <w:p w:rsidR="00682B46" w:rsidRDefault="00682B46" w:rsidP="00A44802">
      <w:pPr>
        <w:keepNext/>
        <w:numPr>
          <w:ilvl w:val="1"/>
          <w:numId w:val="13"/>
        </w:numPr>
        <w:tabs>
          <w:tab w:val="clear" w:pos="360"/>
          <w:tab w:val="num" w:pos="540"/>
        </w:tabs>
        <w:spacing w:before="120" w:after="0" w:line="240" w:lineRule="auto"/>
        <w:jc w:val="both"/>
        <w:outlineLvl w:val="2"/>
        <w:rPr>
          <w:rFonts w:ascii="Times New Roman" w:eastAsia="Times New Roman" w:hAnsi="Times New Roman"/>
          <w:b/>
          <w:bCs/>
          <w:sz w:val="20"/>
          <w:szCs w:val="20"/>
          <w:lang w:eastAsia="pl-PL"/>
        </w:rPr>
      </w:pPr>
      <w:bookmarkStart w:id="53" w:name="_Toc251065720"/>
      <w:bookmarkStart w:id="54" w:name="_Toc253604464"/>
      <w:bookmarkStart w:id="55" w:name="_Toc253645432"/>
      <w:bookmarkEnd w:id="50"/>
      <w:bookmarkEnd w:id="51"/>
      <w:r>
        <w:rPr>
          <w:rFonts w:ascii="Times New Roman" w:eastAsia="Times New Roman" w:hAnsi="Times New Roman"/>
          <w:b/>
          <w:bCs/>
          <w:sz w:val="20"/>
          <w:szCs w:val="20"/>
          <w:lang w:eastAsia="pl-PL"/>
        </w:rPr>
        <w:t>Informacje ogólne:</w:t>
      </w:r>
      <w:bookmarkEnd w:id="53"/>
      <w:bookmarkEnd w:id="54"/>
      <w:bookmarkEnd w:id="55"/>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Oferta musi wpłynąć na adres </w:t>
      </w:r>
      <w:r>
        <w:rPr>
          <w:rFonts w:ascii="Times New Roman" w:eastAsia="Times New Roman" w:hAnsi="Times New Roman"/>
          <w:b/>
          <w:bCs/>
          <w:sz w:val="20"/>
          <w:szCs w:val="20"/>
          <w:lang w:eastAsia="pl-PL"/>
        </w:rPr>
        <w:t>Zamawiającego</w:t>
      </w:r>
      <w:r>
        <w:rPr>
          <w:rFonts w:ascii="Times New Roman" w:eastAsia="Times New Roman" w:hAnsi="Times New Roman"/>
          <w:sz w:val="20"/>
          <w:szCs w:val="20"/>
          <w:lang w:eastAsia="pl-PL"/>
        </w:rPr>
        <w:t>:</w:t>
      </w:r>
    </w:p>
    <w:p w:rsidR="00682B46" w:rsidRDefault="00682B46" w:rsidP="00682B46">
      <w:pPr>
        <w:suppressAutoHyphens/>
        <w:spacing w:after="0" w:line="240" w:lineRule="auto"/>
        <w:rPr>
          <w:rFonts w:ascii="Times New Roman" w:eastAsia="Times New Roman" w:hAnsi="Times New Roman"/>
          <w:b/>
          <w:sz w:val="20"/>
          <w:szCs w:val="20"/>
          <w:lang w:eastAsia="ar-SA"/>
        </w:rPr>
      </w:pPr>
      <w:r>
        <w:rPr>
          <w:rFonts w:ascii="Times New Roman" w:eastAsia="Times New Roman" w:hAnsi="Times New Roman"/>
          <w:b/>
          <w:sz w:val="20"/>
          <w:szCs w:val="20"/>
          <w:lang w:eastAsia="ar-SA"/>
        </w:rPr>
        <w:t>Instytut Chemii Bioorganicznej PAN, ul. Noskowskiego 12/14, 61 –704 Poznań</w:t>
      </w:r>
    </w:p>
    <w:p w:rsidR="00682B46" w:rsidRDefault="00682B46" w:rsidP="00682B46">
      <w:pPr>
        <w:suppressAutoHyphens/>
        <w:spacing w:after="0" w:line="240" w:lineRule="auto"/>
        <w:rPr>
          <w:rFonts w:ascii="Times New Roman" w:eastAsia="Times New Roman" w:hAnsi="Times New Roman"/>
          <w:b/>
          <w:sz w:val="20"/>
          <w:szCs w:val="20"/>
          <w:lang w:eastAsia="ar-SA"/>
        </w:rPr>
      </w:pPr>
      <w:r>
        <w:rPr>
          <w:rFonts w:ascii="Times New Roman" w:eastAsia="Times New Roman" w:hAnsi="Times New Roman"/>
          <w:b/>
          <w:sz w:val="20"/>
          <w:szCs w:val="20"/>
          <w:lang w:eastAsia="ar-SA"/>
        </w:rPr>
        <w:t xml:space="preserve">pokój nr 16 bud. C </w:t>
      </w:r>
    </w:p>
    <w:p w:rsidR="00682B46" w:rsidRDefault="00682B46" w:rsidP="00682B46">
      <w:pPr>
        <w:spacing w:after="0" w:line="240" w:lineRule="auto"/>
        <w:jc w:val="both"/>
        <w:rPr>
          <w:rFonts w:ascii="Times New Roman" w:eastAsia="Times New Roman" w:hAnsi="Times New Roman"/>
          <w:b/>
          <w:bCs/>
          <w:sz w:val="20"/>
          <w:szCs w:val="20"/>
          <w:lang w:eastAsia="pl-PL"/>
        </w:rPr>
      </w:pPr>
      <w:r>
        <w:rPr>
          <w:rFonts w:ascii="Times New Roman" w:eastAsia="Times New Roman" w:hAnsi="Times New Roman"/>
          <w:sz w:val="20"/>
          <w:szCs w:val="20"/>
          <w:lang w:eastAsia="pl-PL"/>
        </w:rPr>
        <w:t xml:space="preserve">najpóźniej do dnia </w:t>
      </w:r>
      <w:r w:rsidR="003345E5">
        <w:rPr>
          <w:rFonts w:ascii="Times New Roman" w:eastAsia="Times New Roman" w:hAnsi="Times New Roman"/>
          <w:b/>
          <w:sz w:val="20"/>
          <w:szCs w:val="20"/>
          <w:lang w:eastAsia="pl-PL"/>
        </w:rPr>
        <w:t>16</w:t>
      </w:r>
      <w:r>
        <w:rPr>
          <w:rFonts w:ascii="Times New Roman" w:eastAsia="Times New Roman" w:hAnsi="Times New Roman"/>
          <w:b/>
          <w:sz w:val="20"/>
          <w:szCs w:val="20"/>
          <w:lang w:eastAsia="pl-PL"/>
        </w:rPr>
        <w:t>.11.</w:t>
      </w:r>
      <w:r>
        <w:rPr>
          <w:rFonts w:ascii="Times New Roman" w:eastAsia="Times New Roman" w:hAnsi="Times New Roman"/>
          <w:b/>
          <w:bCs/>
          <w:sz w:val="20"/>
          <w:szCs w:val="20"/>
          <w:lang w:eastAsia="pl-PL"/>
        </w:rPr>
        <w:t>2010r</w:t>
      </w:r>
      <w:r>
        <w:rPr>
          <w:rFonts w:ascii="Times New Roman" w:eastAsia="Times New Roman" w:hAnsi="Times New Roman"/>
          <w:sz w:val="20"/>
          <w:szCs w:val="20"/>
          <w:lang w:eastAsia="pl-PL"/>
        </w:rPr>
        <w:t xml:space="preserve">. </w:t>
      </w:r>
      <w:r>
        <w:rPr>
          <w:rFonts w:ascii="Times New Roman" w:eastAsia="Times New Roman" w:hAnsi="Times New Roman"/>
          <w:b/>
          <w:bCs/>
          <w:sz w:val="20"/>
          <w:szCs w:val="20"/>
          <w:lang w:eastAsia="pl-PL"/>
        </w:rPr>
        <w:t>do godz. 10:00</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niezwłocznie zawiadomi Wykonawcę o złożeniu oferty po terminie oraz zwróci ofertę po upływie terminu do wniesienia odwołania.</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13"/>
        </w:numPr>
        <w:tabs>
          <w:tab w:val="clear" w:pos="360"/>
          <w:tab w:val="left" w:pos="540"/>
        </w:tabs>
        <w:spacing w:before="120" w:after="0" w:line="288" w:lineRule="auto"/>
        <w:jc w:val="both"/>
        <w:outlineLvl w:val="2"/>
        <w:rPr>
          <w:rFonts w:ascii="Times New Roman" w:eastAsia="Times New Roman" w:hAnsi="Times New Roman"/>
          <w:b/>
          <w:bCs/>
          <w:sz w:val="20"/>
          <w:szCs w:val="20"/>
          <w:lang w:eastAsia="pl-PL"/>
        </w:rPr>
      </w:pPr>
      <w:bookmarkStart w:id="56" w:name="_Toc251065721"/>
      <w:bookmarkStart w:id="57" w:name="_Toc253604465"/>
      <w:bookmarkStart w:id="58" w:name="_Toc253645433"/>
      <w:r>
        <w:rPr>
          <w:rFonts w:ascii="Times New Roman" w:eastAsia="Times New Roman" w:hAnsi="Times New Roman"/>
          <w:b/>
          <w:bCs/>
          <w:sz w:val="20"/>
          <w:szCs w:val="20"/>
          <w:lang w:eastAsia="pl-PL"/>
        </w:rPr>
        <w:t>Otwarcie ofert:</w:t>
      </w:r>
      <w:bookmarkEnd w:id="56"/>
      <w:bookmarkEnd w:id="57"/>
      <w:bookmarkEnd w:id="58"/>
    </w:p>
    <w:p w:rsidR="00682B46" w:rsidRDefault="00682B46" w:rsidP="00682B46">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Otwarcie ofert nastąpi w dniu </w:t>
      </w:r>
      <w:r w:rsidR="003345E5">
        <w:rPr>
          <w:rFonts w:ascii="Times New Roman" w:eastAsia="Times New Roman" w:hAnsi="Times New Roman"/>
          <w:b/>
          <w:sz w:val="20"/>
          <w:szCs w:val="20"/>
          <w:lang w:eastAsia="pl-PL"/>
        </w:rPr>
        <w:t>16</w:t>
      </w:r>
      <w:r>
        <w:rPr>
          <w:rFonts w:ascii="Times New Roman" w:eastAsia="Times New Roman" w:hAnsi="Times New Roman"/>
          <w:b/>
          <w:sz w:val="20"/>
          <w:szCs w:val="20"/>
          <w:lang w:eastAsia="pl-PL"/>
        </w:rPr>
        <w:t>.11.2010r</w:t>
      </w:r>
      <w:r>
        <w:rPr>
          <w:rFonts w:ascii="Times New Roman" w:eastAsia="Times New Roman" w:hAnsi="Times New Roman"/>
          <w:sz w:val="20"/>
          <w:szCs w:val="20"/>
          <w:lang w:eastAsia="pl-PL"/>
        </w:rPr>
        <w:t xml:space="preserve">. </w:t>
      </w:r>
      <w:r>
        <w:rPr>
          <w:rFonts w:ascii="Times New Roman" w:eastAsia="Times New Roman" w:hAnsi="Times New Roman"/>
          <w:b/>
          <w:sz w:val="20"/>
          <w:szCs w:val="20"/>
          <w:lang w:eastAsia="pl-PL"/>
        </w:rPr>
        <w:t xml:space="preserve">w Instytucie Chemii Bioorganicznej PAN, przy ul. Noskowskiego 12/14 w Poznaniu, w pokoju 17 </w:t>
      </w:r>
      <w:proofErr w:type="spellStart"/>
      <w:r>
        <w:rPr>
          <w:rFonts w:ascii="Times New Roman" w:eastAsia="Times New Roman" w:hAnsi="Times New Roman"/>
          <w:b/>
          <w:sz w:val="20"/>
          <w:szCs w:val="20"/>
          <w:lang w:eastAsia="pl-PL"/>
        </w:rPr>
        <w:t>bud.C</w:t>
      </w:r>
      <w:proofErr w:type="spellEnd"/>
      <w:r>
        <w:rPr>
          <w:rFonts w:ascii="Times New Roman" w:eastAsia="Times New Roman" w:hAnsi="Times New Roman"/>
          <w:b/>
          <w:sz w:val="20"/>
          <w:szCs w:val="20"/>
          <w:lang w:eastAsia="pl-PL"/>
        </w:rPr>
        <w:t xml:space="preserve"> o godz. 10:15</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Otwarcie ofert jest jawne.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Bezpośrednio przed otwarciem ofert Zamawiający podaje kwotę brutto, jaką zamierza przeznaczyć na sfinansowanie zamówienia.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3"/>
        </w:numPr>
        <w:tabs>
          <w:tab w:val="left" w:pos="1440"/>
        </w:tabs>
        <w:spacing w:before="120" w:after="0" w:line="288" w:lineRule="auto"/>
        <w:jc w:val="both"/>
        <w:outlineLvl w:val="1"/>
        <w:rPr>
          <w:rFonts w:ascii="Times New Roman" w:eastAsia="Times New Roman" w:hAnsi="Times New Roman"/>
          <w:b/>
          <w:lang w:eastAsia="pl-PL"/>
        </w:rPr>
      </w:pPr>
      <w:bookmarkStart w:id="59" w:name="_Toc253645434"/>
      <w:r>
        <w:rPr>
          <w:rFonts w:ascii="Times New Roman" w:eastAsia="Times New Roman" w:hAnsi="Times New Roman"/>
          <w:b/>
          <w:lang w:eastAsia="pl-PL"/>
        </w:rPr>
        <w:t>Uzupełnianie dokumentów, poprawianie, wyjaśnienia treści oferty</w:t>
      </w:r>
      <w:bookmarkEnd w:id="59"/>
    </w:p>
    <w:p w:rsidR="00682B46" w:rsidRDefault="00682B46" w:rsidP="00A44802">
      <w:pPr>
        <w:keepNext/>
        <w:numPr>
          <w:ilvl w:val="1"/>
          <w:numId w:val="13"/>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60" w:name="_Toc251065723"/>
      <w:bookmarkStart w:id="61" w:name="_Toc253604467"/>
      <w:bookmarkStart w:id="62" w:name="_Toc253645435"/>
      <w:r>
        <w:rPr>
          <w:rFonts w:ascii="Times New Roman" w:eastAsia="Times New Roman" w:hAnsi="Times New Roman"/>
          <w:b/>
          <w:bCs/>
          <w:sz w:val="20"/>
          <w:szCs w:val="20"/>
          <w:lang w:eastAsia="pl-PL"/>
        </w:rPr>
        <w:t>Uzupełnianie:</w:t>
      </w:r>
      <w:bookmarkEnd w:id="60"/>
      <w:bookmarkEnd w:id="61"/>
      <w:bookmarkEnd w:id="62"/>
    </w:p>
    <w:p w:rsidR="00682B46" w:rsidRDefault="00682B46" w:rsidP="00682B46">
      <w:pPr>
        <w:spacing w:after="0" w:line="240" w:lineRule="auto"/>
        <w:jc w:val="both"/>
        <w:rPr>
          <w:rFonts w:ascii="Times New Roman" w:eastAsia="Times New Roman" w:hAnsi="Times New Roman"/>
          <w:sz w:val="20"/>
          <w:szCs w:val="20"/>
          <w:lang w:eastAsia="pl-PL"/>
        </w:rPr>
      </w:pPr>
      <w:bookmarkStart w:id="63" w:name="_Toc140981803"/>
      <w:bookmarkStart w:id="64" w:name="_Toc199737412"/>
      <w:r>
        <w:rPr>
          <w:rFonts w:ascii="Times New Roman" w:eastAsia="Times New Roman" w:hAnsi="Times New Roman"/>
          <w:sz w:val="20"/>
          <w:szCs w:val="20"/>
          <w:lang w:eastAsia="pl-PL"/>
        </w:rPr>
        <w:t xml:space="preserve">Zamawiający, zgodnie z art. 26 ust.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13"/>
        </w:numPr>
        <w:tabs>
          <w:tab w:val="clear" w:pos="360"/>
          <w:tab w:val="num" w:pos="540"/>
        </w:tabs>
        <w:spacing w:before="120" w:after="0" w:line="288" w:lineRule="auto"/>
        <w:jc w:val="both"/>
        <w:outlineLvl w:val="2"/>
        <w:rPr>
          <w:rFonts w:ascii="Times New Roman" w:eastAsia="Times New Roman" w:hAnsi="Times New Roman"/>
          <w:b/>
          <w:bCs/>
          <w:sz w:val="20"/>
          <w:szCs w:val="20"/>
          <w:lang w:eastAsia="pl-PL"/>
        </w:rPr>
      </w:pPr>
      <w:bookmarkStart w:id="65" w:name="_Toc251065724"/>
      <w:bookmarkStart w:id="66" w:name="_Toc253604468"/>
      <w:bookmarkStart w:id="67" w:name="_Toc253645436"/>
      <w:bookmarkStart w:id="68" w:name="_Toc140981804"/>
      <w:bookmarkStart w:id="69" w:name="_Toc199737413"/>
      <w:bookmarkEnd w:id="63"/>
      <w:bookmarkEnd w:id="64"/>
      <w:r>
        <w:rPr>
          <w:rFonts w:ascii="Times New Roman" w:eastAsia="Times New Roman" w:hAnsi="Times New Roman"/>
          <w:b/>
          <w:bCs/>
          <w:sz w:val="20"/>
          <w:szCs w:val="20"/>
          <w:lang w:eastAsia="pl-PL"/>
        </w:rPr>
        <w:lastRenderedPageBreak/>
        <w:t>Wyjaśnianie treści oferty i poprawianie omyłek:</w:t>
      </w:r>
      <w:bookmarkEnd w:id="65"/>
      <w:bookmarkEnd w:id="66"/>
      <w:bookmarkEnd w:id="67"/>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eastAsia="Times New Roman" w:hAnsi="Times New Roman"/>
          <w:sz w:val="20"/>
          <w:szCs w:val="20"/>
          <w:lang w:eastAsia="pl-PL"/>
        </w:rPr>
        <w:br/>
        <w:t xml:space="preserve">w tekście oferty omyłki, zgodnie z art. 87 ust.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w szczególności:</w:t>
      </w:r>
    </w:p>
    <w:p w:rsidR="00682B46" w:rsidRDefault="00682B46" w:rsidP="00A44802">
      <w:pPr>
        <w:numPr>
          <w:ilvl w:val="0"/>
          <w:numId w:val="14"/>
        </w:numPr>
        <w:tabs>
          <w:tab w:val="left" w:pos="0"/>
          <w:tab w:val="num" w:pos="300"/>
          <w:tab w:val="right" w:pos="8789"/>
        </w:tabs>
        <w:spacing w:before="120" w:after="0" w:line="240" w:lineRule="auto"/>
        <w:ind w:left="300" w:hanging="3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zaistnienia w ofercie omyłek, o których mowa w art. 87 ust. 2 pkt.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np. w przypadku przyjęcia przez Wykonawcę innych, niż to wynika z formularza ofertowego dołączonego do SIWZ ilości, wymienionych w poszczególnych pozycjach, Zamawiający za prawidłowe przyjmował będzie ilości wymienione w formularzu ofertowym załączonym do SIWZ pomnożone przez podaną w ofercie Wykonawcy cenę PLN brutto za 1 sztukę, co spowodować może zmianę kwoty wymienionej przez Wykonawcę w jego ofercie;</w:t>
      </w:r>
    </w:p>
    <w:p w:rsidR="00682B46" w:rsidRDefault="00682B46" w:rsidP="00A44802">
      <w:pPr>
        <w:numPr>
          <w:ilvl w:val="0"/>
          <w:numId w:val="14"/>
        </w:numPr>
        <w:tabs>
          <w:tab w:val="left" w:pos="0"/>
          <w:tab w:val="num" w:pos="300"/>
          <w:tab w:val="right" w:pos="8789"/>
        </w:tabs>
        <w:spacing w:before="120" w:after="0" w:line="240" w:lineRule="auto"/>
        <w:ind w:left="300" w:hanging="3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podania przez Wykonawcę rozbieżnie wartości kwoty łącznej liczbą i słownie, Zamawiający przyjmuje, że prawidłowo podano wartość kwoty łącznej wyrażoną słownie.</w:t>
      </w:r>
    </w:p>
    <w:p w:rsidR="00682B46" w:rsidRDefault="00682B46" w:rsidP="00682B46">
      <w:pPr>
        <w:tabs>
          <w:tab w:val="left" w:pos="0"/>
          <w:tab w:val="right" w:pos="8789"/>
        </w:tabs>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3"/>
        </w:numPr>
        <w:spacing w:before="120" w:after="0" w:line="288" w:lineRule="auto"/>
        <w:jc w:val="both"/>
        <w:outlineLvl w:val="1"/>
        <w:rPr>
          <w:rFonts w:ascii="Times New Roman" w:eastAsia="Times New Roman" w:hAnsi="Times New Roman"/>
          <w:b/>
          <w:lang w:eastAsia="pl-PL"/>
        </w:rPr>
      </w:pPr>
      <w:bookmarkStart w:id="70" w:name="_Toc253645437"/>
      <w:r>
        <w:rPr>
          <w:rFonts w:ascii="Times New Roman" w:eastAsia="Times New Roman" w:hAnsi="Times New Roman"/>
          <w:b/>
          <w:lang w:eastAsia="pl-PL"/>
        </w:rPr>
        <w:t>Wykluczenie Wykonawcy</w:t>
      </w:r>
      <w:bookmarkEnd w:id="70"/>
    </w:p>
    <w:bookmarkEnd w:id="68"/>
    <w:bookmarkEnd w:id="69"/>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wykluczy Wykonawcę z postępowania o udzielenie zamówienia w przypadku zaistnienia przesłanek określonych w art. 24 ust. 1 i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Niezwłocznie po wyborze najkorzystniejszej oferty Zamawiający zawiadamia Wykonawców, którzy złożyli oferty o Wykonawcach, którzy zostali wykluczeni z postępowania o udzielenie zamówienia, podając uzasadnienie faktyczne i prawne, zgodnie z art. 92 ust. 1 pkt.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Ofertę Wykonawcy wykluczonego – zgodnie z art. 89 ust. 1 pkt. 5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 uznaje się za odrzuconą.</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3"/>
        </w:numPr>
        <w:spacing w:before="120" w:after="0" w:line="288" w:lineRule="auto"/>
        <w:jc w:val="both"/>
        <w:outlineLvl w:val="1"/>
        <w:rPr>
          <w:rFonts w:ascii="Times New Roman" w:eastAsia="Times New Roman" w:hAnsi="Times New Roman"/>
          <w:b/>
          <w:lang w:eastAsia="pl-PL"/>
        </w:rPr>
      </w:pPr>
      <w:bookmarkStart w:id="71" w:name="_Toc253645438"/>
      <w:r>
        <w:rPr>
          <w:rFonts w:ascii="Times New Roman" w:eastAsia="Times New Roman" w:hAnsi="Times New Roman"/>
          <w:b/>
          <w:lang w:eastAsia="pl-PL"/>
        </w:rPr>
        <w:t>Odrzucenie oferty</w:t>
      </w:r>
      <w:bookmarkEnd w:id="71"/>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odrzuci ofertę w przypadkach określonych w art. 89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eastAsia="Times New Roman" w:hAnsi="Times New Roman"/>
          <w:sz w:val="20"/>
          <w:szCs w:val="20"/>
          <w:lang w:eastAsia="pl-PL"/>
        </w:rPr>
        <w:br/>
        <w:t xml:space="preserve">z art. 92 ust. 1 pkt.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zgodnie z art. 90 ust.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odrzuca również ofertę Wykonawcy, który nie złożył wyjaśnień lub jeżeli dokonana ocena wyjaśnień wraz z dostarczonymi dowodami potwierdza, że oferta zawiera rażąco niską cenę w stosunku do przedmiotu zamówienia.</w:t>
      </w:r>
    </w:p>
    <w:p w:rsidR="00682B46" w:rsidRDefault="00682B46" w:rsidP="00682B46">
      <w:pPr>
        <w:spacing w:after="0" w:line="288" w:lineRule="auto"/>
        <w:jc w:val="both"/>
        <w:rPr>
          <w:rFonts w:ascii="Times New Roman" w:eastAsia="Times New Roman" w:hAnsi="Times New Roman"/>
          <w:lang w:eastAsia="pl-PL"/>
        </w:rPr>
      </w:pPr>
    </w:p>
    <w:p w:rsidR="00682B46" w:rsidRDefault="00682B46" w:rsidP="00A44802">
      <w:pPr>
        <w:numPr>
          <w:ilvl w:val="0"/>
          <w:numId w:val="13"/>
        </w:numPr>
        <w:spacing w:before="120" w:after="0" w:line="288" w:lineRule="auto"/>
        <w:jc w:val="both"/>
        <w:rPr>
          <w:rFonts w:ascii="Times New Roman" w:eastAsia="Times New Roman" w:hAnsi="Times New Roman"/>
          <w:b/>
          <w:lang w:eastAsia="pl-PL"/>
        </w:rPr>
      </w:pPr>
      <w:r>
        <w:rPr>
          <w:rFonts w:ascii="Times New Roman" w:eastAsia="Times New Roman" w:hAnsi="Times New Roman"/>
          <w:b/>
          <w:lang w:eastAsia="pl-PL"/>
        </w:rPr>
        <w:t>Termin zawarcia umowy</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Niezwłocznie po wyborze najkorzystniejszej oferty Zamawiający zawiadamia Wykonawców, którzy złożyli oferty, o terminie, określonym zgodnie z art. 94 ust. 1 lub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po upływie którego umowa w sprawie zamówienia publicznego może być zawarta.</w:t>
      </w:r>
    </w:p>
    <w:p w:rsidR="00682B46" w:rsidRDefault="00682B46" w:rsidP="00682B46">
      <w:pPr>
        <w:spacing w:after="0" w:line="288" w:lineRule="auto"/>
        <w:jc w:val="both"/>
        <w:rPr>
          <w:rFonts w:ascii="Times New Roman" w:eastAsia="Times New Roman" w:hAnsi="Times New Roman"/>
          <w:lang w:eastAsia="pl-PL"/>
        </w:rPr>
      </w:pPr>
    </w:p>
    <w:p w:rsidR="00682B46" w:rsidRDefault="00682B46" w:rsidP="00A44802">
      <w:pPr>
        <w:numPr>
          <w:ilvl w:val="0"/>
          <w:numId w:val="13"/>
        </w:numPr>
        <w:spacing w:before="120" w:after="0" w:line="288" w:lineRule="auto"/>
        <w:jc w:val="both"/>
        <w:rPr>
          <w:rFonts w:ascii="Times New Roman" w:eastAsia="Times New Roman" w:hAnsi="Times New Roman"/>
          <w:b/>
          <w:lang w:eastAsia="pl-PL"/>
        </w:rPr>
      </w:pPr>
      <w:r>
        <w:rPr>
          <w:rFonts w:ascii="Times New Roman" w:eastAsia="Times New Roman" w:hAnsi="Times New Roman"/>
          <w:b/>
          <w:lang w:eastAsia="pl-PL"/>
        </w:rPr>
        <w:t>Unieważnienie postępowania</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wystąpienia okoliczności wymienionych w art. 93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unieważni postępowanie </w:t>
      </w:r>
      <w:r>
        <w:rPr>
          <w:rFonts w:ascii="Times New Roman" w:eastAsia="Times New Roman" w:hAnsi="Times New Roman"/>
          <w:sz w:val="20"/>
          <w:szCs w:val="20"/>
          <w:lang w:eastAsia="pl-PL"/>
        </w:rPr>
        <w:br/>
        <w:t>o udzielenie zamówienia. O unieważnieniu postępowania o udzielenie zamówienia Zamawiający zawiadamia równocześnie wszystkich Wykonawców, którzy:</w:t>
      </w:r>
    </w:p>
    <w:p w:rsidR="00682B46" w:rsidRDefault="00682B46" w:rsidP="00A44802">
      <w:pPr>
        <w:numPr>
          <w:ilvl w:val="2"/>
          <w:numId w:val="15"/>
        </w:numPr>
        <w:tabs>
          <w:tab w:val="num" w:pos="400"/>
          <w:tab w:val="right" w:pos="8789"/>
        </w:tabs>
        <w:spacing w:before="120" w:after="0" w:line="240" w:lineRule="auto"/>
        <w:ind w:left="400" w:hanging="4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ubiegali się o udzielenie zamówienia – w przypadku unieważnienia postępowania przed upływem terminu składania ofert,</w:t>
      </w:r>
    </w:p>
    <w:p w:rsidR="00682B46" w:rsidRDefault="00682B46" w:rsidP="00A44802">
      <w:pPr>
        <w:numPr>
          <w:ilvl w:val="2"/>
          <w:numId w:val="15"/>
        </w:numPr>
        <w:tabs>
          <w:tab w:val="num" w:pos="400"/>
          <w:tab w:val="right" w:pos="8789"/>
        </w:tabs>
        <w:spacing w:before="120" w:after="0" w:line="240" w:lineRule="auto"/>
        <w:ind w:left="400" w:hanging="4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złożyli oferty – w przypadku unieważnienia postępowania po upływie terminu składania ofert,</w:t>
      </w:r>
    </w:p>
    <w:p w:rsidR="00682B46" w:rsidRDefault="00682B46" w:rsidP="00682B46">
      <w:pPr>
        <w:spacing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podając uzasadnienie faktyczne i prawne.</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0"/>
          <w:numId w:val="13"/>
        </w:numPr>
        <w:spacing w:before="120" w:after="0" w:line="288" w:lineRule="auto"/>
        <w:jc w:val="both"/>
        <w:outlineLvl w:val="1"/>
        <w:rPr>
          <w:rFonts w:ascii="Times New Roman" w:eastAsia="Times New Roman" w:hAnsi="Times New Roman"/>
          <w:b/>
          <w:lang w:eastAsia="pl-PL"/>
        </w:rPr>
      </w:pPr>
      <w:bookmarkStart w:id="72" w:name="_Toc253645439"/>
      <w:r>
        <w:rPr>
          <w:rFonts w:ascii="Times New Roman" w:eastAsia="Times New Roman" w:hAnsi="Times New Roman"/>
          <w:b/>
          <w:lang w:eastAsia="pl-PL"/>
        </w:rPr>
        <w:lastRenderedPageBreak/>
        <w:t>Opis kryteriów, które Zamawiający zastosuje przy wyborze oferty</w:t>
      </w:r>
      <w:bookmarkEnd w:id="72"/>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Zamawiający wybiera ofertę najkorzystniejszą na podstawie kryteriów oceny ofert określonych w SIWZ.</w:t>
      </w:r>
    </w:p>
    <w:p w:rsidR="00682B46" w:rsidRDefault="00682B46" w:rsidP="00A44802">
      <w:pPr>
        <w:keepNext/>
        <w:numPr>
          <w:ilvl w:val="1"/>
          <w:numId w:val="13"/>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3" w:name="_Toc251065729"/>
      <w:bookmarkStart w:id="74" w:name="_Toc253604472"/>
      <w:bookmarkStart w:id="75" w:name="_Toc253645440"/>
      <w:r>
        <w:rPr>
          <w:rFonts w:ascii="Times New Roman" w:eastAsia="Times New Roman" w:hAnsi="Times New Roman"/>
          <w:b/>
          <w:bCs/>
          <w:sz w:val="20"/>
          <w:szCs w:val="20"/>
          <w:lang w:eastAsia="pl-PL"/>
        </w:rPr>
        <w:tab/>
        <w:t>Kryteria oceny ofert:</w:t>
      </w:r>
      <w:bookmarkStart w:id="76" w:name="_Toc251065730"/>
      <w:bookmarkEnd w:id="73"/>
      <w:bookmarkEnd w:id="74"/>
      <w:bookmarkEnd w:id="75"/>
    </w:p>
    <w:p w:rsidR="00682B46" w:rsidRDefault="00682B46" w:rsidP="00682B46">
      <w:p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Cena </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 xml:space="preserve"> waga 100</w:t>
      </w:r>
    </w:p>
    <w:p w:rsidR="00682B46" w:rsidRDefault="00682B46" w:rsidP="00A44802">
      <w:pPr>
        <w:keepNext/>
        <w:numPr>
          <w:ilvl w:val="1"/>
          <w:numId w:val="13"/>
        </w:numPr>
        <w:tabs>
          <w:tab w:val="num" w:pos="540"/>
        </w:tabs>
        <w:spacing w:before="120" w:after="0" w:line="288" w:lineRule="auto"/>
        <w:jc w:val="both"/>
        <w:outlineLvl w:val="2"/>
        <w:rPr>
          <w:rFonts w:ascii="Times New Roman" w:eastAsia="Times New Roman" w:hAnsi="Times New Roman"/>
          <w:b/>
          <w:bCs/>
          <w:sz w:val="20"/>
          <w:szCs w:val="20"/>
          <w:lang w:eastAsia="pl-PL"/>
        </w:rPr>
      </w:pPr>
      <w:bookmarkStart w:id="77" w:name="_Toc253604473"/>
      <w:bookmarkStart w:id="78" w:name="_Toc253645441"/>
      <w:r>
        <w:rPr>
          <w:rFonts w:ascii="Times New Roman" w:eastAsia="Times New Roman" w:hAnsi="Times New Roman"/>
          <w:b/>
          <w:bCs/>
          <w:sz w:val="20"/>
          <w:szCs w:val="20"/>
          <w:lang w:eastAsia="pl-PL"/>
        </w:rPr>
        <w:tab/>
        <w:t>Sposób oceny ofert:</w:t>
      </w:r>
      <w:bookmarkEnd w:id="76"/>
      <w:bookmarkEnd w:id="77"/>
      <w:bookmarkEnd w:id="78"/>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b/>
          <w:sz w:val="20"/>
          <w:szCs w:val="20"/>
          <w:lang w:eastAsia="pl-PL"/>
        </w:rPr>
        <w:t xml:space="preserve">Cena </w:t>
      </w:r>
      <w:r>
        <w:rPr>
          <w:rFonts w:ascii="Times New Roman" w:eastAsia="Times New Roman" w:hAnsi="Times New Roman"/>
          <w:sz w:val="20"/>
          <w:szCs w:val="20"/>
          <w:lang w:eastAsia="pl-PL"/>
        </w:rPr>
        <w:t xml:space="preserve">– Zamawiający wymaga określenia ceny zamówienia w PLN, lub w EURO.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złożenia oferty innej, niż w PLN do przeliczenia na PLN wartości złożonej oferty – Zamawiający przyjmie średni kurs publikowany przez Narodowy Bank Polski z dnia składania ofert.</w:t>
      </w:r>
    </w:p>
    <w:p w:rsidR="00682B46" w:rsidRDefault="00682B46" w:rsidP="00682B46">
      <w:pPr>
        <w:spacing w:after="0" w:line="240" w:lineRule="auto"/>
        <w:jc w:val="both"/>
        <w:rPr>
          <w:rFonts w:ascii="Times New Roman" w:eastAsia="Times New Roman" w:hAnsi="Times New Roman"/>
          <w:b/>
          <w:sz w:val="20"/>
          <w:szCs w:val="20"/>
          <w:lang w:eastAsia="pl-PL"/>
        </w:rPr>
      </w:pPr>
      <w:r>
        <w:rPr>
          <w:rFonts w:ascii="Times New Roman" w:eastAsia="Times New Roman" w:hAnsi="Times New Roman"/>
          <w:sz w:val="20"/>
          <w:szCs w:val="20"/>
          <w:lang w:eastAsia="pl-PL"/>
        </w:rPr>
        <w:t xml:space="preserve"> W przypadku wybrania  oferty  złożonej w EURO  przez Wykonawcę zagranicznego </w:t>
      </w:r>
      <w:r>
        <w:rPr>
          <w:rFonts w:ascii="Times New Roman" w:eastAsia="Times New Roman" w:hAnsi="Times New Roman"/>
          <w:b/>
          <w:bCs/>
          <w:sz w:val="20"/>
          <w:szCs w:val="20"/>
          <w:lang w:eastAsia="pl-PL"/>
        </w:rPr>
        <w:t xml:space="preserve">Zamawiający </w:t>
      </w:r>
      <w:r>
        <w:rPr>
          <w:rFonts w:ascii="Times New Roman" w:eastAsia="Times New Roman" w:hAnsi="Times New Roman"/>
          <w:sz w:val="20"/>
          <w:szCs w:val="20"/>
          <w:lang w:eastAsia="pl-PL"/>
        </w:rPr>
        <w:t xml:space="preserve">na podstawie obowiązujących przepisów podatkowych, </w:t>
      </w:r>
      <w:r>
        <w:rPr>
          <w:rFonts w:ascii="Times New Roman" w:eastAsia="Times New Roman" w:hAnsi="Times New Roman"/>
          <w:b/>
          <w:bCs/>
          <w:sz w:val="20"/>
          <w:szCs w:val="20"/>
          <w:lang w:eastAsia="pl-PL"/>
        </w:rPr>
        <w:t xml:space="preserve"> </w:t>
      </w:r>
      <w:r>
        <w:rPr>
          <w:rFonts w:ascii="Times New Roman" w:eastAsia="Times New Roman" w:hAnsi="Times New Roman"/>
          <w:sz w:val="20"/>
          <w:szCs w:val="20"/>
          <w:lang w:eastAsia="pl-PL"/>
        </w:rPr>
        <w:t>zobowiązany  jest do  uiszczenia należnego podatku VAT. Podatek ten, mimo, iż nie wchodzi w cenę oferty, zostanie naliczony ponieważ tworzy wraz z nią rzeczywistą kwotę wydatkowanych środków publicznych.</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i montażu  w miejscu wskazanym </w:t>
      </w:r>
      <w:r>
        <w:rPr>
          <w:rFonts w:ascii="Times New Roman" w:hAnsi="Times New Roman"/>
          <w:sz w:val="20"/>
          <w:szCs w:val="20"/>
        </w:rPr>
        <w:t xml:space="preserve">przez  Zamawiającego </w:t>
      </w:r>
      <w:proofErr w:type="spellStart"/>
      <w:r>
        <w:rPr>
          <w:rFonts w:ascii="Times New Roman" w:hAnsi="Times New Roman"/>
          <w:sz w:val="20"/>
          <w:szCs w:val="20"/>
        </w:rPr>
        <w:t>tj</w:t>
      </w:r>
      <w:proofErr w:type="spellEnd"/>
      <w:r>
        <w:rPr>
          <w:rFonts w:ascii="Times New Roman" w:hAnsi="Times New Roman"/>
          <w:sz w:val="20"/>
          <w:szCs w:val="20"/>
        </w:rPr>
        <w:t xml:space="preserve"> w Poznaniu przy ul. Piotrowo 1 </w:t>
      </w:r>
      <w:r>
        <w:rPr>
          <w:rFonts w:ascii="Times New Roman" w:eastAsia="Times New Roman" w:hAnsi="Times New Roman"/>
          <w:sz w:val="20"/>
          <w:szCs w:val="20"/>
          <w:lang w:eastAsia="pl-PL"/>
        </w:rPr>
        <w:t>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Ceny muszą być: podane i wyliczone w zaokrągleniu do dwóch miejsc po przecinku (zasada zaokrąglania – poniżej 5 należy zaokrąglić w dół, powyżej i równe należy zaokrąglić w górę).</w:t>
      </w:r>
    </w:p>
    <w:p w:rsidR="00682B46" w:rsidRDefault="00682B46" w:rsidP="003345E5">
      <w:pPr>
        <w:spacing w:after="0" w:line="360" w:lineRule="auto"/>
        <w:jc w:val="both"/>
        <w:rPr>
          <w:rFonts w:ascii="Times New Roman" w:eastAsia="Times New Roman" w:hAnsi="Times New Roman"/>
          <w:sz w:val="20"/>
          <w:szCs w:val="20"/>
          <w:lang w:eastAsia="pl-PL"/>
        </w:rPr>
      </w:pPr>
    </w:p>
    <w:p w:rsidR="00682B46" w:rsidRDefault="00682B46" w:rsidP="00682B46">
      <w:pPr>
        <w:spacing w:after="0" w:line="360" w:lineRule="auto"/>
        <w:ind w:left="709"/>
        <w:jc w:val="both"/>
        <w:rPr>
          <w:rFonts w:ascii="Times New Roman" w:eastAsia="Times New Roman" w:hAnsi="Times New Roman"/>
          <w:sz w:val="20"/>
          <w:szCs w:val="20"/>
          <w:lang w:eastAsia="pl-PL"/>
        </w:rPr>
      </w:pPr>
    </w:p>
    <w:p w:rsidR="00682B46" w:rsidRDefault="00682B46" w:rsidP="00682B46">
      <w:pPr>
        <w:spacing w:after="0" w:line="360" w:lineRule="auto"/>
        <w:ind w:left="709"/>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Punktacja za kryterium „cena” liczona będzie dla oferty według następującego wzoru:</w:t>
      </w:r>
    </w:p>
    <w:p w:rsidR="00682B46" w:rsidRDefault="00682B46" w:rsidP="00682B46">
      <w:pPr>
        <w:spacing w:before="120" w:after="0" w:line="288" w:lineRule="auto"/>
        <w:jc w:val="both"/>
        <w:rPr>
          <w:rFonts w:ascii="Times New Roman" w:eastAsia="Times New Roman" w:hAnsi="Times New Roman"/>
          <w:b/>
          <w:bCs/>
          <w:iCs/>
          <w:sz w:val="20"/>
          <w:szCs w:val="20"/>
          <w:lang w:eastAsia="pl-PL"/>
        </w:rPr>
      </w:pP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Cambria" w:eastAsia="Times New Roman" w:hAnsi="Cambria" w:cs="Tahoma"/>
          <w:b/>
          <w:bCs/>
          <w:i/>
          <w:iCs/>
          <w:sz w:val="20"/>
          <w:szCs w:val="20"/>
          <w:lang w:eastAsia="pl-PL"/>
        </w:rPr>
        <w:tab/>
      </w:r>
      <w:r>
        <w:rPr>
          <w:rFonts w:ascii="Times New Roman" w:eastAsia="Times New Roman" w:hAnsi="Times New Roman"/>
          <w:b/>
          <w:bCs/>
          <w:iCs/>
          <w:sz w:val="20"/>
          <w:szCs w:val="20"/>
          <w:lang w:eastAsia="pl-PL"/>
        </w:rPr>
        <w:tab/>
        <w:t xml:space="preserve">cena najniższa </w:t>
      </w:r>
    </w:p>
    <w:p w:rsidR="00682B46" w:rsidRDefault="00682B46" w:rsidP="00682B46">
      <w:pPr>
        <w:spacing w:after="0" w:line="288" w:lineRule="auto"/>
        <w:ind w:left="360" w:firstLine="348"/>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Liczba punktów dla kryterium „cena” = ----------------------- x 100</w:t>
      </w:r>
    </w:p>
    <w:p w:rsidR="00682B46" w:rsidRDefault="00682B46" w:rsidP="00682B46">
      <w:pPr>
        <w:spacing w:after="0" w:line="288" w:lineRule="auto"/>
        <w:ind w:left="3540" w:firstLine="708"/>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cena badana</w:t>
      </w:r>
    </w:p>
    <w:p w:rsidR="00682B46" w:rsidRDefault="00682B46" w:rsidP="00682B46">
      <w:pPr>
        <w:spacing w:after="0" w:line="288" w:lineRule="auto"/>
        <w:ind w:left="3540" w:firstLine="708"/>
        <w:rPr>
          <w:rFonts w:ascii="Times New Roman" w:eastAsia="Times New Roman" w:hAnsi="Times New Roman"/>
          <w:b/>
          <w:bCs/>
          <w:iCs/>
          <w:sz w:val="20"/>
          <w:szCs w:val="20"/>
          <w:lang w:eastAsia="pl-PL"/>
        </w:rPr>
      </w:pPr>
    </w:p>
    <w:p w:rsidR="003345E5" w:rsidRDefault="00682B46" w:rsidP="00682B46">
      <w:pPr>
        <w:spacing w:before="120" w:after="12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Za najkorzystniejszą zostanie uznana oferta dla której suma punktów jest największa.</w:t>
      </w:r>
    </w:p>
    <w:p w:rsidR="00682B46" w:rsidRDefault="00682B46" w:rsidP="00A44802">
      <w:pPr>
        <w:keepNext/>
        <w:numPr>
          <w:ilvl w:val="1"/>
          <w:numId w:val="14"/>
        </w:numPr>
        <w:spacing w:before="120" w:after="0" w:line="288" w:lineRule="auto"/>
        <w:ind w:hanging="1440"/>
        <w:jc w:val="both"/>
        <w:outlineLvl w:val="1"/>
        <w:rPr>
          <w:rFonts w:ascii="Times New Roman" w:eastAsia="Times New Roman" w:hAnsi="Times New Roman"/>
          <w:b/>
          <w:lang w:eastAsia="pl-PL"/>
        </w:rPr>
      </w:pPr>
      <w:bookmarkStart w:id="79" w:name="_Toc253645442"/>
      <w:r>
        <w:rPr>
          <w:rFonts w:ascii="Times New Roman" w:eastAsia="Times New Roman" w:hAnsi="Times New Roman"/>
          <w:b/>
          <w:lang w:eastAsia="pl-PL"/>
        </w:rPr>
        <w:t>Gwarancja</w:t>
      </w:r>
      <w:bookmarkEnd w:id="79"/>
    </w:p>
    <w:p w:rsidR="00682B46" w:rsidRDefault="00682B46" w:rsidP="00682B46">
      <w:pPr>
        <w:spacing w:after="0" w:line="240" w:lineRule="auto"/>
        <w:jc w:val="both"/>
        <w:rPr>
          <w:rFonts w:ascii="Times New Roman" w:eastAsia="Times New Roman" w:hAnsi="Times New Roman" w:cs="Tahoma"/>
          <w:sz w:val="20"/>
          <w:szCs w:val="20"/>
          <w:lang w:eastAsia="pl-PL"/>
        </w:rPr>
      </w:pPr>
      <w:r>
        <w:rPr>
          <w:rFonts w:ascii="Times New Roman" w:eastAsia="Times New Roman" w:hAnsi="Times New Roman" w:cs="Tahoma"/>
          <w:sz w:val="20"/>
          <w:szCs w:val="20"/>
          <w:lang w:eastAsia="pl-PL"/>
        </w:rPr>
        <w:t>Wykonawca zobowiązany jest do udzielenia gwarancji na dostarczony przedmiot zamówienia według następujących zasad:</w:t>
      </w:r>
    </w:p>
    <w:p w:rsidR="00682B46" w:rsidRDefault="00682B46" w:rsidP="00A44802">
      <w:pPr>
        <w:numPr>
          <w:ilvl w:val="0"/>
          <w:numId w:val="16"/>
        </w:numPr>
        <w:tabs>
          <w:tab w:val="left" w:pos="800"/>
          <w:tab w:val="right" w:pos="8789"/>
        </w:tabs>
        <w:spacing w:before="120" w:after="0" w:line="288" w:lineRule="auto"/>
        <w:ind w:left="700" w:hanging="2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terminy</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682B46" w:rsidTr="00682B46">
        <w:trPr>
          <w:cantSplit/>
          <w:tblHeader/>
        </w:trPr>
        <w:tc>
          <w:tcPr>
            <w:tcW w:w="2665" w:type="dxa"/>
            <w:tcBorders>
              <w:top w:val="single" w:sz="4" w:space="0" w:color="auto"/>
              <w:left w:val="single" w:sz="4" w:space="0" w:color="auto"/>
              <w:bottom w:val="single" w:sz="4" w:space="0" w:color="auto"/>
              <w:right w:val="single" w:sz="4" w:space="0" w:color="auto"/>
            </w:tcBorders>
            <w:vAlign w:val="center"/>
            <w:hideMark/>
          </w:tcPr>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Przedmiot zamówienia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Czas reakcji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Czas naprawy</w:t>
            </w:r>
          </w:p>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(dni robocze)</w:t>
            </w:r>
          </w:p>
        </w:tc>
        <w:tc>
          <w:tcPr>
            <w:tcW w:w="2839" w:type="dxa"/>
            <w:tcBorders>
              <w:top w:val="single" w:sz="4" w:space="0" w:color="auto"/>
              <w:left w:val="single" w:sz="4" w:space="0" w:color="auto"/>
              <w:bottom w:val="single" w:sz="4" w:space="0" w:color="auto"/>
              <w:right w:val="single" w:sz="4" w:space="0" w:color="auto"/>
            </w:tcBorders>
            <w:vAlign w:val="center"/>
            <w:hideMark/>
          </w:tcPr>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Okres gwarancji</w:t>
            </w:r>
          </w:p>
        </w:tc>
      </w:tr>
      <w:tr w:rsidR="00682B46" w:rsidTr="00682B46">
        <w:trPr>
          <w:cantSplit/>
        </w:trPr>
        <w:tc>
          <w:tcPr>
            <w:tcW w:w="2665" w:type="dxa"/>
            <w:tcBorders>
              <w:top w:val="single" w:sz="4" w:space="0" w:color="auto"/>
              <w:left w:val="single" w:sz="4" w:space="0" w:color="auto"/>
              <w:bottom w:val="single" w:sz="4" w:space="0" w:color="auto"/>
              <w:right w:val="single" w:sz="4" w:space="0" w:color="auto"/>
            </w:tcBorders>
          </w:tcPr>
          <w:p w:rsidR="00682B46" w:rsidRDefault="00682B46">
            <w:pPr>
              <w:spacing w:after="0" w:line="288" w:lineRule="auto"/>
              <w:jc w:val="center"/>
              <w:rPr>
                <w:rFonts w:ascii="Times New Roman" w:eastAsia="Times New Roman" w:hAnsi="Times New Roman"/>
                <w:sz w:val="16"/>
                <w:szCs w:val="16"/>
                <w:lang w:eastAsia="pl-PL"/>
              </w:rPr>
            </w:pPr>
          </w:p>
          <w:p w:rsidR="00682B46" w:rsidRDefault="003345E5">
            <w:pPr>
              <w:spacing w:before="120" w:after="0" w:line="240" w:lineRule="auto"/>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SYSTEM DO DETEKCJI FLUORESCENCJI ORAZ DOKUMENTACJI ŻELI</w:t>
            </w:r>
          </w:p>
          <w:p w:rsidR="00682B46" w:rsidRDefault="00682B46">
            <w:pPr>
              <w:spacing w:after="0" w:line="288" w:lineRule="auto"/>
              <w:jc w:val="center"/>
              <w:rPr>
                <w:rFonts w:ascii="Times New Roman" w:eastAsia="Times New Roman" w:hAnsi="Times New Roman"/>
                <w:sz w:val="16"/>
                <w:szCs w:val="16"/>
                <w:lang w:eastAsia="pl-PL"/>
              </w:rPr>
            </w:pPr>
          </w:p>
        </w:tc>
        <w:tc>
          <w:tcPr>
            <w:tcW w:w="1730" w:type="dxa"/>
            <w:tcBorders>
              <w:top w:val="single" w:sz="4" w:space="0" w:color="auto"/>
              <w:left w:val="single" w:sz="4" w:space="0" w:color="auto"/>
              <w:bottom w:val="single" w:sz="4" w:space="0" w:color="auto"/>
              <w:right w:val="single" w:sz="4" w:space="0" w:color="auto"/>
            </w:tcBorders>
          </w:tcPr>
          <w:p w:rsidR="00682B46" w:rsidRDefault="00682B46">
            <w:pPr>
              <w:spacing w:after="0" w:line="288" w:lineRule="auto"/>
              <w:jc w:val="center"/>
              <w:rPr>
                <w:rFonts w:ascii="Times New Roman" w:eastAsia="Times New Roman" w:hAnsi="Times New Roman"/>
                <w:sz w:val="20"/>
                <w:szCs w:val="20"/>
                <w:lang w:eastAsia="pl-PL"/>
              </w:rPr>
            </w:pPr>
          </w:p>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24 godziny</w:t>
            </w:r>
          </w:p>
          <w:p w:rsidR="00682B46" w:rsidRDefault="00682B46">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 dni robocze)</w:t>
            </w:r>
          </w:p>
        </w:tc>
        <w:tc>
          <w:tcPr>
            <w:tcW w:w="2126" w:type="dxa"/>
            <w:tcBorders>
              <w:top w:val="single" w:sz="4" w:space="0" w:color="auto"/>
              <w:left w:val="single" w:sz="4" w:space="0" w:color="auto"/>
              <w:bottom w:val="single" w:sz="4" w:space="0" w:color="auto"/>
              <w:right w:val="single" w:sz="4" w:space="0" w:color="auto"/>
            </w:tcBorders>
          </w:tcPr>
          <w:p w:rsidR="00682B46" w:rsidRDefault="00682B46">
            <w:pPr>
              <w:spacing w:after="0" w:line="288" w:lineRule="auto"/>
              <w:jc w:val="both"/>
              <w:rPr>
                <w:rFonts w:ascii="Times New Roman" w:eastAsia="Times New Roman" w:hAnsi="Times New Roman"/>
                <w:sz w:val="20"/>
                <w:szCs w:val="20"/>
                <w:lang w:eastAsia="pl-PL"/>
              </w:rPr>
            </w:pPr>
          </w:p>
          <w:p w:rsidR="00682B46" w:rsidRDefault="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10 dni roboczych</w:t>
            </w:r>
          </w:p>
        </w:tc>
        <w:tc>
          <w:tcPr>
            <w:tcW w:w="2839" w:type="dxa"/>
            <w:tcBorders>
              <w:top w:val="single" w:sz="4" w:space="0" w:color="auto"/>
              <w:left w:val="single" w:sz="4" w:space="0" w:color="auto"/>
              <w:bottom w:val="single" w:sz="4" w:space="0" w:color="auto"/>
              <w:right w:val="single" w:sz="4" w:space="0" w:color="auto"/>
            </w:tcBorders>
          </w:tcPr>
          <w:p w:rsidR="00682B46" w:rsidRDefault="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p>
          <w:p w:rsidR="00682B46" w:rsidRPr="003345E5" w:rsidRDefault="003345E5" w:rsidP="003345E5">
            <w:pPr>
              <w:spacing w:after="0" w:line="288"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00682B46" w:rsidRPr="003345E5">
              <w:rPr>
                <w:rFonts w:ascii="Times New Roman" w:eastAsia="Times New Roman" w:hAnsi="Times New Roman"/>
                <w:sz w:val="20"/>
                <w:szCs w:val="20"/>
                <w:lang w:eastAsia="pl-PL"/>
              </w:rPr>
              <w:t>24  mie</w:t>
            </w:r>
            <w:r>
              <w:rPr>
                <w:rFonts w:ascii="Times New Roman" w:eastAsia="Times New Roman" w:hAnsi="Times New Roman"/>
                <w:sz w:val="20"/>
                <w:szCs w:val="20"/>
                <w:lang w:eastAsia="pl-PL"/>
              </w:rPr>
              <w:t xml:space="preserve">siące </w:t>
            </w:r>
          </w:p>
          <w:p w:rsidR="00682B46" w:rsidRPr="003345E5" w:rsidRDefault="00682B46" w:rsidP="003345E5">
            <w:pPr>
              <w:spacing w:after="0" w:line="288" w:lineRule="auto"/>
              <w:rPr>
                <w:rFonts w:ascii="Times New Roman" w:eastAsia="Times New Roman" w:hAnsi="Times New Roman"/>
                <w:sz w:val="20"/>
                <w:szCs w:val="20"/>
                <w:lang w:eastAsia="pl-PL"/>
              </w:rPr>
            </w:pPr>
          </w:p>
        </w:tc>
      </w:tr>
    </w:tbl>
    <w:p w:rsidR="00682B46" w:rsidRDefault="00682B46" w:rsidP="00A44802">
      <w:pPr>
        <w:numPr>
          <w:ilvl w:val="0"/>
          <w:numId w:val="16"/>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682B46" w:rsidRDefault="00682B46" w:rsidP="00A44802">
      <w:pPr>
        <w:numPr>
          <w:ilvl w:val="0"/>
          <w:numId w:val="16"/>
        </w:numPr>
        <w:tabs>
          <w:tab w:val="left" w:pos="700"/>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przez czas naprawy Zamawiający rozumie czas liczony od przybycia serwisu po zgłoszeniu awarii liczony do momentu dokonania naprawy;</w:t>
      </w:r>
    </w:p>
    <w:p w:rsidR="00682B46" w:rsidRDefault="00682B46" w:rsidP="00A44802">
      <w:pPr>
        <w:numPr>
          <w:ilvl w:val="0"/>
          <w:numId w:val="16"/>
        </w:numPr>
        <w:tabs>
          <w:tab w:val="left" w:pos="700"/>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gwarancja obejmuje pełne koszty naprawy sprzętu, wraz z potrzebnymi częściami, materiałami </w:t>
      </w:r>
      <w:r>
        <w:rPr>
          <w:rFonts w:ascii="Times New Roman" w:eastAsia="Times New Roman" w:hAnsi="Times New Roman"/>
          <w:sz w:val="20"/>
          <w:szCs w:val="20"/>
          <w:lang w:eastAsia="pl-PL"/>
        </w:rPr>
        <w:br/>
        <w:t>i kosztami, pracą specjalisty .</w:t>
      </w:r>
    </w:p>
    <w:p w:rsidR="00682B46" w:rsidRDefault="00682B46" w:rsidP="00A44802">
      <w:pPr>
        <w:numPr>
          <w:ilvl w:val="0"/>
          <w:numId w:val="16"/>
        </w:numPr>
        <w:tabs>
          <w:tab w:val="left" w:pos="700"/>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bieg gwarancji rozpoczyna się z dniem podpisania protokołu zdawczo-odbiorczego przedmiotu zamówienia. Wzór tego protokołu zawiera załącznik nr 2 do projektu umowy.</w:t>
      </w:r>
    </w:p>
    <w:p w:rsidR="00682B46" w:rsidRDefault="00682B46" w:rsidP="00A44802">
      <w:pPr>
        <w:numPr>
          <w:ilvl w:val="0"/>
          <w:numId w:val="16"/>
        </w:numPr>
        <w:tabs>
          <w:tab w:val="right" w:pos="72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wymiana przedmiotu zamówienia albo jego podzespołu w okresie gwarancji na nowe nastąpi w przypadku 3 istotnych  jego awarii. Za istotne uszkodzenie przyjmuje się każde uszkodzenie uniemożliwiające funkcjonowanie przedmiotu zamówienia. Wymiana przedmiotu zamówienia (albo jego podzespołu) powinna nastąpić w terminach określonych w powyższej tabeli w kolumnie „czas naprawy”; w przypadku wymiany uszkodzonego przedmiotu zamówienia (albo jego podzespołu) na nowe obowiązywać będą warunki gwarancji i serwisu wynikające ze złożonej oferty. Okres gwarancji będzie biegł w takim przypadku od początku.</w:t>
      </w:r>
    </w:p>
    <w:p w:rsidR="00682B46" w:rsidRDefault="00682B46" w:rsidP="00682B46">
      <w:pPr>
        <w:spacing w:after="0" w:line="288" w:lineRule="auto"/>
        <w:ind w:left="720"/>
        <w:jc w:val="both"/>
        <w:rPr>
          <w:rFonts w:ascii="Times New Roman" w:eastAsia="Times New Roman" w:hAnsi="Times New Roman"/>
          <w:sz w:val="20"/>
          <w:szCs w:val="20"/>
          <w:lang w:eastAsia="pl-PL"/>
        </w:rPr>
      </w:pPr>
    </w:p>
    <w:p w:rsidR="00682B46" w:rsidRDefault="00682B46" w:rsidP="00682B46">
      <w:pPr>
        <w:tabs>
          <w:tab w:val="left" w:pos="500"/>
          <w:tab w:val="right" w:pos="8789"/>
        </w:tabs>
        <w:spacing w:after="0" w:line="240" w:lineRule="auto"/>
        <w:ind w:left="200" w:hanging="20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Pozostałe warunki gwarancji są wskazane w projekcie umowy.</w:t>
      </w:r>
    </w:p>
    <w:p w:rsidR="00682B46" w:rsidRDefault="00682B46" w:rsidP="00A44802">
      <w:pPr>
        <w:keepNext/>
        <w:numPr>
          <w:ilvl w:val="1"/>
          <w:numId w:val="14"/>
        </w:numPr>
        <w:spacing w:before="240" w:after="0" w:line="360" w:lineRule="auto"/>
        <w:ind w:left="360"/>
        <w:jc w:val="both"/>
        <w:outlineLvl w:val="1"/>
        <w:rPr>
          <w:rFonts w:ascii="Times New Roman" w:eastAsia="Times New Roman" w:hAnsi="Times New Roman"/>
          <w:b/>
          <w:lang w:eastAsia="pl-PL"/>
        </w:rPr>
      </w:pPr>
      <w:bookmarkStart w:id="80" w:name="_Toc253645443"/>
      <w:r>
        <w:rPr>
          <w:rFonts w:ascii="Times New Roman" w:eastAsia="Times New Roman" w:hAnsi="Times New Roman"/>
          <w:b/>
          <w:lang w:eastAsia="pl-PL"/>
        </w:rPr>
        <w:t>Zabezpieczenie należytego wykonania umowy</w:t>
      </w:r>
      <w:bookmarkEnd w:id="80"/>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niniejszym postępowaniu Zamawiający nie będzie żądał od Wykonawcy zabezpieczenia należytego wykonania umowy, w rozumieniu art. 147 ust.2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A44802">
      <w:pPr>
        <w:keepNext/>
        <w:numPr>
          <w:ilvl w:val="1"/>
          <w:numId w:val="14"/>
        </w:numPr>
        <w:spacing w:before="120" w:after="0" w:line="288" w:lineRule="auto"/>
        <w:ind w:left="540" w:hanging="540"/>
        <w:jc w:val="both"/>
        <w:outlineLvl w:val="1"/>
        <w:rPr>
          <w:rFonts w:ascii="Times New Roman" w:eastAsia="Times New Roman" w:hAnsi="Times New Roman"/>
          <w:b/>
          <w:lang w:eastAsia="pl-PL"/>
        </w:rPr>
      </w:pPr>
      <w:bookmarkStart w:id="81" w:name="_Toc253645444"/>
      <w:r>
        <w:rPr>
          <w:rFonts w:ascii="Times New Roman" w:eastAsia="Times New Roman" w:hAnsi="Times New Roman"/>
          <w:b/>
          <w:lang w:eastAsia="pl-PL"/>
        </w:rPr>
        <w:t>Ogłoszenie wyników postępowania</w:t>
      </w:r>
      <w:bookmarkEnd w:id="81"/>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Zamawiający dokona wyboru Wykonawcy, zgodnie z punktem I.18 SIWZ, a następnie ogłosi wyniki postępowania zgodnie z art. 92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O wyborze oferty Zamawiający zawiadomi niezwłocznie Wykonawców, którzy złożyli oferty, oraz zamieści wyniki postępowania na swojej stronie internetowej określonej w pkt. I.1 SIWZ oraz w miejscu publicznie dostępnym w swojej siedzibie.</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682B46">
      <w:pPr>
        <w:keepNext/>
        <w:tabs>
          <w:tab w:val="left" w:pos="400"/>
        </w:tabs>
        <w:spacing w:after="0" w:line="288" w:lineRule="auto"/>
        <w:jc w:val="both"/>
        <w:outlineLvl w:val="1"/>
        <w:rPr>
          <w:rFonts w:ascii="Times New Roman" w:eastAsia="Times New Roman" w:hAnsi="Times New Roman"/>
          <w:b/>
          <w:lang w:eastAsia="pl-PL"/>
        </w:rPr>
      </w:pPr>
      <w:bookmarkStart w:id="82" w:name="_Toc253645445"/>
      <w:r>
        <w:rPr>
          <w:rFonts w:ascii="Times New Roman" w:eastAsia="Times New Roman" w:hAnsi="Times New Roman"/>
          <w:b/>
          <w:lang w:eastAsia="pl-PL"/>
        </w:rPr>
        <w:t>22.</w:t>
      </w:r>
      <w:r>
        <w:rPr>
          <w:rFonts w:ascii="Times New Roman" w:eastAsia="Times New Roman" w:hAnsi="Times New Roman"/>
          <w:b/>
          <w:lang w:eastAsia="pl-PL"/>
        </w:rPr>
        <w:tab/>
        <w:t>Zawarcie umowy i jej istotne postanowienia</w:t>
      </w:r>
      <w:bookmarkEnd w:id="82"/>
    </w:p>
    <w:p w:rsidR="00682B46" w:rsidRDefault="00682B46" w:rsidP="00682B46">
      <w:pPr>
        <w:spacing w:after="0" w:line="240" w:lineRule="auto"/>
        <w:ind w:left="357"/>
        <w:jc w:val="both"/>
        <w:rPr>
          <w:rFonts w:ascii="Times New Roman" w:eastAsia="Times New Roman" w:hAnsi="Times New Roman"/>
          <w:sz w:val="20"/>
          <w:szCs w:val="20"/>
          <w:lang w:eastAsia="pl-PL"/>
        </w:rPr>
      </w:pPr>
      <w:bookmarkStart w:id="83" w:name="_Toc253645446"/>
      <w:r>
        <w:rPr>
          <w:rFonts w:ascii="Times New Roman" w:eastAsia="Times New Roman" w:hAnsi="Times New Roman"/>
          <w:sz w:val="20"/>
          <w:szCs w:val="20"/>
          <w:lang w:eastAsia="pl-PL"/>
        </w:rPr>
        <w:t xml:space="preserve">Stosownie do art. 94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i z zastrzeżeniem art. 94 ust. 2 pkt 1 lit. a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oraz art. 183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zawrze umowę z wybranym Wykonawcą, w terminie nie krótszym niż 5 dni od dnia przesłania zawiadomienia o wyborze najkorzystniejszej oferty, jeżeli zawiadomienie to zostało przesłane w sposób określony w art. 27 ust. 2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w terminie nie krótszym niż 10 dni jeżeli zawiadomienie zostało przesłane </w:t>
      </w:r>
      <w:r>
        <w:rPr>
          <w:rFonts w:ascii="Times New Roman" w:eastAsia="Times New Roman" w:hAnsi="Times New Roman"/>
          <w:sz w:val="20"/>
          <w:szCs w:val="20"/>
          <w:lang w:eastAsia="pl-PL"/>
        </w:rPr>
        <w:br/>
        <w:t xml:space="preserve">w inny sposób, nie później jednak niż przed upływem terminu związania ofertą. Stosownie do wartości postępowania oraz zgodnie z art. 95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zamieści informację o zawarciu umowy w Biuletynie Zamówień Publicznych.</w:t>
      </w:r>
    </w:p>
    <w:p w:rsidR="00682B46" w:rsidRDefault="00682B46" w:rsidP="00682B46">
      <w:pPr>
        <w:spacing w:after="0" w:line="240" w:lineRule="auto"/>
        <w:ind w:left="360" w:hanging="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Szczegółowe postanowienia umowy określone są w jej projekcie zawartym w Części III SIWZ. </w:t>
      </w:r>
    </w:p>
    <w:p w:rsidR="00682B46" w:rsidRDefault="00682B46" w:rsidP="00682B46">
      <w:pPr>
        <w:spacing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Zgodnie z postanowieniami art. 144 ust. 1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nie mogą wykraczać poza określenie przedmiotu zamówienia zawarte w SIWZ. W szczególności Zamawiający dopuszcza:</w:t>
      </w:r>
    </w:p>
    <w:p w:rsidR="00682B46" w:rsidRDefault="00682B46" w:rsidP="00682B46">
      <w:pPr>
        <w:tabs>
          <w:tab w:val="right" w:pos="-3420"/>
          <w:tab w:val="left" w:pos="300"/>
        </w:tabs>
        <w:spacing w:after="0" w:line="240" w:lineRule="auto"/>
        <w:ind w:left="702" w:hanging="34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w:t>
      </w:r>
      <w:r>
        <w:rPr>
          <w:rFonts w:ascii="Times New Roman" w:eastAsia="Times New Roman" w:hAnsi="Times New Roman"/>
          <w:sz w:val="20"/>
          <w:szCs w:val="20"/>
          <w:lang w:eastAsia="pl-PL"/>
        </w:rPr>
        <w:tab/>
        <w:t>aktualizację danych Wykonawcy poprzez: zmianę nazwy firmy, zmianę adresu siedziby, zmianę formy prawnej Wykonawcy itp.,</w:t>
      </w:r>
    </w:p>
    <w:p w:rsidR="00682B46" w:rsidRDefault="00682B46" w:rsidP="00682B46">
      <w:pPr>
        <w:tabs>
          <w:tab w:val="right" w:pos="-3420"/>
          <w:tab w:val="left" w:pos="720"/>
        </w:tabs>
        <w:spacing w:after="0" w:line="240" w:lineRule="auto"/>
        <w:ind w:left="714"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b)   zmianę dotyczącą dostarczanych urządzeń składających się na przedmiot zamówienia w sytuacji, gdy nastąpi wycofanie danego modelu (typu) przedmiotu zamówienia z produkcji przez producenta, a </w:t>
      </w:r>
      <w:r>
        <w:rPr>
          <w:rFonts w:ascii="Times New Roman" w:eastAsia="Times New Roman" w:hAnsi="Times New Roman"/>
          <w:sz w:val="20"/>
          <w:szCs w:val="20"/>
          <w:lang w:eastAsia="pl-PL"/>
        </w:rPr>
        <w:lastRenderedPageBreak/>
        <w:t>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682B46" w:rsidRDefault="00682B46" w:rsidP="00682B46">
      <w:pPr>
        <w:tabs>
          <w:tab w:val="right" w:pos="-3420"/>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c)  zmniejszenie zakresu dostarczanego przedmiotu zamówienia oraz związane z tym zmniejszenie wartości umowy, wynikające z przyczyn niezależnych od Zamawiającego lub Wykonawcy, które to przyczyny każda ze Stron musi udokumentować,</w:t>
      </w:r>
    </w:p>
    <w:p w:rsidR="00682B46" w:rsidRDefault="00682B46" w:rsidP="00682B46">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682B46" w:rsidRDefault="00682B46" w:rsidP="00682B46">
      <w:pPr>
        <w:tabs>
          <w:tab w:val="right" w:pos="-3420"/>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682B46" w:rsidRDefault="00682B46" w:rsidP="00A44802">
      <w:pPr>
        <w:numPr>
          <w:ilvl w:val="0"/>
          <w:numId w:val="6"/>
        </w:numPr>
        <w:tabs>
          <w:tab w:val="right" w:pos="-3420"/>
          <w:tab w:val="left" w:pos="300"/>
        </w:tabs>
        <w:spacing w:before="120" w:after="0" w:line="240" w:lineRule="auto"/>
        <w:ind w:left="714"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zmianę terminów realizacji przedmiotu zamówienia z powodu działań osób trzecich uniemożliwiających wykonanie prac, które to działania nie są konsekwencją winy którejkolwiek ze stron.</w:t>
      </w:r>
    </w:p>
    <w:p w:rsidR="00682B46" w:rsidRDefault="00682B46" w:rsidP="00A44802">
      <w:pPr>
        <w:numPr>
          <w:ilvl w:val="0"/>
          <w:numId w:val="6"/>
        </w:numPr>
        <w:tabs>
          <w:tab w:val="right" w:pos="-3420"/>
          <w:tab w:val="left" w:pos="300"/>
        </w:tabs>
        <w:spacing w:before="120" w:after="0" w:line="240" w:lineRule="auto"/>
        <w:ind w:left="714"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zmianę terminów realizacji przedmiotu zamówienia z powodu uzasadnionych zmian w zakresie sposobu wykonywania przedmiotu zamówienia proponowanych przez Zamawiającego lub Wykonawcę, jeżeli te zmiany są korzystne dla Zamawiającego.</w:t>
      </w:r>
    </w:p>
    <w:p w:rsidR="00682B46" w:rsidRDefault="00682B46" w:rsidP="00682B46">
      <w:pPr>
        <w:keepNext/>
        <w:tabs>
          <w:tab w:val="left" w:pos="400"/>
        </w:tabs>
        <w:spacing w:after="0" w:line="288" w:lineRule="auto"/>
        <w:jc w:val="both"/>
        <w:outlineLvl w:val="1"/>
        <w:rPr>
          <w:rFonts w:ascii="Times New Roman" w:eastAsia="Times New Roman" w:hAnsi="Times New Roman"/>
          <w:b/>
          <w:lang w:eastAsia="pl-PL"/>
        </w:rPr>
      </w:pPr>
    </w:p>
    <w:p w:rsidR="00682B46" w:rsidRDefault="00682B46" w:rsidP="00682B46">
      <w:pPr>
        <w:keepNext/>
        <w:tabs>
          <w:tab w:val="left" w:pos="400"/>
        </w:tabs>
        <w:spacing w:after="0" w:line="288" w:lineRule="auto"/>
        <w:jc w:val="both"/>
        <w:outlineLvl w:val="1"/>
        <w:rPr>
          <w:rFonts w:ascii="Times New Roman" w:eastAsia="Times New Roman" w:hAnsi="Times New Roman"/>
          <w:b/>
          <w:lang w:eastAsia="pl-PL"/>
        </w:rPr>
      </w:pPr>
    </w:p>
    <w:p w:rsidR="00682B46" w:rsidRDefault="00682B46" w:rsidP="00A44802">
      <w:pPr>
        <w:keepNext/>
        <w:numPr>
          <w:ilvl w:val="0"/>
          <w:numId w:val="17"/>
        </w:numPr>
        <w:tabs>
          <w:tab w:val="left" w:pos="400"/>
        </w:tabs>
        <w:spacing w:before="120" w:after="0" w:line="288" w:lineRule="auto"/>
        <w:ind w:left="360"/>
        <w:jc w:val="both"/>
        <w:outlineLvl w:val="1"/>
        <w:rPr>
          <w:rFonts w:ascii="Times New Roman" w:eastAsia="Times New Roman" w:hAnsi="Times New Roman"/>
          <w:b/>
          <w:lang w:eastAsia="pl-PL"/>
        </w:rPr>
      </w:pPr>
      <w:r>
        <w:rPr>
          <w:rFonts w:ascii="Times New Roman" w:eastAsia="Times New Roman" w:hAnsi="Times New Roman"/>
          <w:b/>
          <w:lang w:eastAsia="pl-PL"/>
        </w:rPr>
        <w:t>Środki ochrony prawnej</w:t>
      </w:r>
      <w:bookmarkEnd w:id="83"/>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Wobec treści ogłoszenia o zamówieniu, postanowień SIWZ, czynności podjętych przez Zamawiającego w toku postępowania oraz w przypadku zaniechania przez Zamawiającego czynności, do której jest obowiązany na podstawie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można wnieść odwołanie, w sposób określony w art. 180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Środki ochrony prawnej przysługują Wykonawcy, uczestnikowi konkursu, a także innemu podmiotowi, jeżeli ma lub miał interes w uzyskaniu danego zamówienia oraz poniósł lub może ponieść szkodę w wyniku naruszenia przez Zamawiającego przepisów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Środki ochrony prawnej wobec ogłoszenia o zamówieniu oraz specyfikacji istotnych warunków zamówienia przysługują również organizacjom wpisanym na listę, o której mowa w art. 154 pkt 5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Odwołanie wnosi się w terminach określonych w art. 182 ust. 1, 2, 3 i 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Przepisy dotyczące </w:t>
      </w:r>
      <w:proofErr w:type="spellStart"/>
      <w:r>
        <w:rPr>
          <w:rFonts w:ascii="Times New Roman" w:eastAsia="Times New Roman" w:hAnsi="Times New Roman"/>
          <w:sz w:val="20"/>
          <w:szCs w:val="20"/>
          <w:lang w:eastAsia="pl-PL"/>
        </w:rPr>
        <w:t>odwołań</w:t>
      </w:r>
      <w:proofErr w:type="spellEnd"/>
      <w:r>
        <w:rPr>
          <w:rFonts w:ascii="Times New Roman" w:eastAsia="Times New Roman" w:hAnsi="Times New Roman"/>
          <w:sz w:val="20"/>
          <w:szCs w:val="20"/>
          <w:lang w:eastAsia="pl-PL"/>
        </w:rPr>
        <w:t xml:space="preserve"> regulują art.180-198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Na orzeczenie Izby stronom oraz uczestnikom postępowania odwoławczego przysługuje skarga do sądu. Przepisy dotyczące skarg regulują art. 198a – 198g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682B46">
      <w:pPr>
        <w:spacing w:after="0" w:line="288" w:lineRule="auto"/>
        <w:jc w:val="both"/>
        <w:rPr>
          <w:rFonts w:ascii="Times New Roman" w:eastAsia="Times New Roman" w:hAnsi="Times New Roman"/>
          <w:sz w:val="20"/>
          <w:szCs w:val="20"/>
          <w:lang w:eastAsia="pl-PL"/>
        </w:rPr>
      </w:pPr>
    </w:p>
    <w:p w:rsidR="00682B46" w:rsidRDefault="00682B46" w:rsidP="00682B46">
      <w:pPr>
        <w:spacing w:after="0" w:line="288" w:lineRule="auto"/>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Specyfikację zatwierdzam</w:t>
      </w:r>
    </w:p>
    <w:p w:rsidR="00682B46" w:rsidRDefault="00682B46" w:rsidP="00682B46">
      <w:pPr>
        <w:spacing w:after="0" w:line="288" w:lineRule="auto"/>
        <w:jc w:val="right"/>
        <w:rPr>
          <w:rFonts w:ascii="Times New Roman" w:eastAsia="Times New Roman" w:hAnsi="Times New Roman"/>
          <w:sz w:val="20"/>
          <w:szCs w:val="20"/>
          <w:lang w:eastAsia="pl-PL"/>
        </w:rPr>
      </w:pPr>
    </w:p>
    <w:p w:rsidR="00682B46" w:rsidRDefault="00682B46" w:rsidP="00682B46">
      <w:pPr>
        <w:spacing w:after="0" w:line="288" w:lineRule="auto"/>
        <w:jc w:val="right"/>
        <w:rPr>
          <w:rFonts w:ascii="Times New Roman" w:eastAsia="Times New Roman" w:hAnsi="Times New Roman"/>
          <w:sz w:val="20"/>
          <w:szCs w:val="20"/>
          <w:lang w:eastAsia="pl-PL"/>
        </w:rPr>
      </w:pPr>
    </w:p>
    <w:p w:rsidR="00682B46" w:rsidRDefault="00682B46" w:rsidP="00682B46">
      <w:pPr>
        <w:spacing w:after="0" w:line="288" w:lineRule="auto"/>
        <w:jc w:val="right"/>
        <w:rPr>
          <w:rFonts w:ascii="Times New Roman" w:eastAsia="Times New Roman" w:hAnsi="Times New Roman"/>
          <w:sz w:val="20"/>
          <w:szCs w:val="20"/>
          <w:lang w:eastAsia="pl-PL"/>
        </w:rPr>
      </w:pPr>
    </w:p>
    <w:p w:rsidR="00682B46" w:rsidRDefault="00682B46" w:rsidP="00682B46">
      <w:pPr>
        <w:spacing w:after="0" w:line="288" w:lineRule="auto"/>
        <w:jc w:val="right"/>
        <w:rPr>
          <w:rFonts w:ascii="Times New Roman" w:eastAsia="Times New Roman" w:hAnsi="Times New Roman"/>
          <w:sz w:val="20"/>
          <w:szCs w:val="20"/>
          <w:lang w:eastAsia="pl-PL"/>
        </w:rPr>
      </w:pPr>
    </w:p>
    <w:p w:rsidR="00682B46" w:rsidRDefault="00682B46" w:rsidP="00682B46">
      <w:pPr>
        <w:spacing w:after="0" w:line="288" w:lineRule="auto"/>
        <w:jc w:val="right"/>
        <w:rPr>
          <w:rFonts w:ascii="Times New Roman" w:eastAsia="Times New Roman" w:hAnsi="Times New Roman"/>
          <w:sz w:val="20"/>
          <w:szCs w:val="20"/>
          <w:lang w:eastAsia="pl-PL"/>
        </w:rPr>
      </w:pPr>
      <w:r>
        <w:rPr>
          <w:rFonts w:ascii="Times New Roman" w:eastAsia="Times New Roman" w:hAnsi="Times New Roman"/>
          <w:sz w:val="20"/>
          <w:szCs w:val="20"/>
          <w:lang w:eastAsia="pl-PL"/>
        </w:rPr>
        <w:t>podpis Kierownika Jednostki</w:t>
      </w:r>
    </w:p>
    <w:p w:rsidR="00682B46" w:rsidRDefault="00682B46" w:rsidP="00682B46">
      <w:pPr>
        <w:spacing w:after="0" w:line="288" w:lineRule="auto"/>
        <w:rPr>
          <w:rFonts w:ascii="Times New Roman" w:eastAsia="Times New Roman" w:hAnsi="Times New Roman"/>
          <w:i/>
          <w:sz w:val="12"/>
          <w:szCs w:val="12"/>
          <w:lang w:eastAsia="pl-PL"/>
        </w:rPr>
        <w:sectPr w:rsidR="00682B46">
          <w:headerReference w:type="default" r:id="rId44"/>
          <w:pgSz w:w="11906" w:h="16838"/>
          <w:pgMar w:top="1469" w:right="1418" w:bottom="1618" w:left="1418" w:header="180" w:footer="667" w:gutter="0"/>
          <w:cols w:space="708"/>
        </w:sectPr>
      </w:pPr>
    </w:p>
    <w:p w:rsidR="00682B46" w:rsidRDefault="00682B46" w:rsidP="00682B46">
      <w:pPr>
        <w:tabs>
          <w:tab w:val="center" w:pos="4536"/>
          <w:tab w:val="right" w:pos="9072"/>
        </w:tabs>
        <w:spacing w:after="0" w:line="288" w:lineRule="auto"/>
        <w:jc w:val="right"/>
        <w:rPr>
          <w:rFonts w:ascii="Times New Roman" w:eastAsia="Times New Roman" w:hAnsi="Times New Roman" w:cs="Tahoma"/>
          <w:sz w:val="20"/>
          <w:szCs w:val="20"/>
          <w:lang w:eastAsia="pl-PL"/>
        </w:rPr>
      </w:pPr>
    </w:p>
    <w:p w:rsidR="00682B46" w:rsidRDefault="00682B46" w:rsidP="00682B46">
      <w:pPr>
        <w:spacing w:after="0" w:line="288"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II. FORMULARZ OFERTY</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 xml:space="preserve">   .........................., dnia.................</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Ja(my) niżej podpisany(-i) działając w imieniu:</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682B46" w:rsidRDefault="00682B46" w:rsidP="00682B46">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 siedzibą w ............................. kod.......................... przy ulicy ............................... nr................</w:t>
      </w:r>
      <w:r>
        <w:rPr>
          <w:rFonts w:ascii="Times New Roman" w:eastAsia="Times New Roman" w:hAnsi="Times New Roman"/>
          <w:sz w:val="20"/>
          <w:szCs w:val="20"/>
          <w:lang w:eastAsia="pl-PL"/>
        </w:rPr>
        <w:br/>
        <w:t>tel. ......................................... fax ............................................. mail ........................................, NIP ....................................... REGON .......................................</w:t>
      </w:r>
    </w:p>
    <w:p w:rsidR="00682B46" w:rsidRDefault="00682B46" w:rsidP="00682B46">
      <w:pPr>
        <w:pStyle w:val="Akapitzlist"/>
        <w:spacing w:after="0" w:line="240" w:lineRule="auto"/>
        <w:ind w:left="0"/>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w odpowiedzi na ogłoszenie o przetargu na ……………………</w:t>
      </w:r>
      <w:r>
        <w:rPr>
          <w:rFonts w:ascii="Times New Roman" w:eastAsia="Times New Roman" w:hAnsi="Times New Roman"/>
          <w:sz w:val="20"/>
          <w:szCs w:val="20"/>
          <w:lang w:eastAsia="pl-PL"/>
        </w:rPr>
        <w:t>,</w:t>
      </w:r>
      <w:r>
        <w:rPr>
          <w:rFonts w:ascii="Times New Roman" w:eastAsia="Times New Roman" w:hAnsi="Times New Roman"/>
          <w:bCs/>
          <w:sz w:val="20"/>
          <w:szCs w:val="20"/>
          <w:lang w:eastAsia="pl-PL"/>
        </w:rPr>
        <w:t xml:space="preserve"> zgłaszam(y) niniejszą ofertę i oświadczam (y), że:</w:t>
      </w:r>
      <w:r>
        <w:rPr>
          <w:rFonts w:ascii="Times New Roman" w:eastAsia="Times New Roman" w:hAnsi="Times New Roman"/>
          <w:bCs/>
          <w:lang w:eastAsia="pl-PL"/>
        </w:rPr>
        <w:t xml:space="preserve"> </w:t>
      </w: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Do zakresu przedmiotu zamówienia należy także:</w:t>
      </w:r>
    </w:p>
    <w:p w:rsidR="003345E5" w:rsidRDefault="003345E5" w:rsidP="00FC686C">
      <w:pPr>
        <w:pStyle w:val="Akapitzlist"/>
        <w:tabs>
          <w:tab w:val="left" w:pos="426"/>
        </w:tabs>
        <w:spacing w:after="0" w:line="240" w:lineRule="auto"/>
        <w:ind w:left="284" w:hanging="284"/>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 </w:t>
      </w:r>
      <w:r w:rsidRPr="003345E5">
        <w:rPr>
          <w:rFonts w:ascii="Times New Roman" w:eastAsia="Times New Roman" w:hAnsi="Times New Roman"/>
          <w:sz w:val="20"/>
          <w:szCs w:val="20"/>
          <w:lang w:eastAsia="pl-PL"/>
        </w:rPr>
        <w:t xml:space="preserve"> 1- dniowe szkolenie dla 3 osób z zakresu obsługi urządzenia -  w miejscu instalacji </w:t>
      </w:r>
      <w:r w:rsidR="0001559B">
        <w:rPr>
          <w:rFonts w:ascii="Times New Roman" w:eastAsia="Times New Roman" w:hAnsi="Times New Roman"/>
          <w:sz w:val="20"/>
          <w:szCs w:val="20"/>
          <w:lang w:eastAsia="pl-PL"/>
        </w:rPr>
        <w:t xml:space="preserve">przedmiotu zamówienia </w:t>
      </w:r>
      <w:r w:rsidRPr="003345E5">
        <w:rPr>
          <w:rFonts w:ascii="Times New Roman" w:eastAsia="Times New Roman" w:hAnsi="Times New Roman"/>
          <w:sz w:val="20"/>
          <w:szCs w:val="20"/>
          <w:lang w:eastAsia="pl-PL"/>
        </w:rPr>
        <w:t xml:space="preserve"> </w:t>
      </w:r>
      <w:proofErr w:type="spellStart"/>
      <w:r w:rsidRPr="003345E5">
        <w:rPr>
          <w:rFonts w:ascii="Times New Roman" w:eastAsia="Times New Roman" w:hAnsi="Times New Roman"/>
          <w:sz w:val="20"/>
          <w:szCs w:val="20"/>
          <w:lang w:eastAsia="pl-PL"/>
        </w:rPr>
        <w:t>t.j</w:t>
      </w:r>
      <w:proofErr w:type="spellEnd"/>
      <w:r w:rsidRPr="003345E5">
        <w:rPr>
          <w:rFonts w:ascii="Times New Roman" w:eastAsia="Times New Roman" w:hAnsi="Times New Roman"/>
          <w:sz w:val="20"/>
          <w:szCs w:val="20"/>
          <w:lang w:eastAsia="pl-PL"/>
        </w:rPr>
        <w:t xml:space="preserve"> w </w:t>
      </w:r>
      <w:r>
        <w:rPr>
          <w:rFonts w:ascii="Times New Roman" w:eastAsia="Times New Roman" w:hAnsi="Times New Roman"/>
          <w:sz w:val="20"/>
          <w:szCs w:val="20"/>
          <w:lang w:eastAsia="pl-PL"/>
        </w:rPr>
        <w:t xml:space="preserve"> </w:t>
      </w:r>
      <w:r w:rsidRPr="003345E5">
        <w:rPr>
          <w:rFonts w:ascii="Times New Roman" w:eastAsia="Times New Roman" w:hAnsi="Times New Roman"/>
          <w:sz w:val="20"/>
          <w:szCs w:val="20"/>
          <w:lang w:eastAsia="pl-PL"/>
        </w:rPr>
        <w:t xml:space="preserve">miejscu wskazanym przez Zamawiającego w Poznaniu przy ul. Piotrowo 1 </w:t>
      </w:r>
    </w:p>
    <w:p w:rsidR="003345E5" w:rsidRPr="003345E5" w:rsidRDefault="003345E5" w:rsidP="00FC686C">
      <w:pPr>
        <w:pStyle w:val="Akapitzlist"/>
        <w:tabs>
          <w:tab w:val="left" w:pos="426"/>
        </w:tabs>
        <w:spacing w:after="0" w:line="240" w:lineRule="auto"/>
        <w:ind w:left="284" w:hanging="284"/>
        <w:jc w:val="both"/>
        <w:rPr>
          <w:rFonts w:ascii="Times New Roman" w:eastAsia="Times New Roman" w:hAnsi="Times New Roman"/>
          <w:sz w:val="20"/>
          <w:szCs w:val="20"/>
          <w:lang w:eastAsia="pl-PL"/>
        </w:rPr>
      </w:pPr>
      <w:r>
        <w:rPr>
          <w:rFonts w:ascii="Times New Roman" w:hAnsi="Times New Roman"/>
          <w:sz w:val="20"/>
          <w:szCs w:val="20"/>
        </w:rPr>
        <w:t xml:space="preserve">b) </w:t>
      </w:r>
      <w:r w:rsidRPr="003345E5">
        <w:rPr>
          <w:rFonts w:ascii="Times New Roman" w:hAnsi="Times New Roman"/>
          <w:sz w:val="20"/>
          <w:szCs w:val="20"/>
        </w:rPr>
        <w:t xml:space="preserve">udzielenie gwarancji i świadczenie usług serwisu gwarancyjnego (dalej zwanych serwisem).- szczegółowe wymagania dotyczące gwarancji zostały zawarte w pkt.19 SIWZ </w:t>
      </w:r>
    </w:p>
    <w:p w:rsidR="003345E5" w:rsidRDefault="003345E5" w:rsidP="00FC686C">
      <w:pPr>
        <w:pStyle w:val="Akapitzlist"/>
        <w:tabs>
          <w:tab w:val="left" w:pos="426"/>
        </w:tabs>
        <w:spacing w:after="0" w:line="240" w:lineRule="auto"/>
        <w:ind w:left="284" w:hanging="284"/>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c)  </w:t>
      </w:r>
      <w:r w:rsidRPr="003345E5">
        <w:rPr>
          <w:rFonts w:ascii="Times New Roman" w:eastAsia="Times New Roman" w:hAnsi="Times New Roman"/>
          <w:sz w:val="20"/>
          <w:szCs w:val="20"/>
          <w:lang w:eastAsia="pl-PL"/>
        </w:rPr>
        <w:t>nieograniczona konsultacja techniczna -  telefoniczna i mailowa (w tym pogwarancyjna) do  upływu okresu funkcjonowania urządzeń.</w:t>
      </w:r>
    </w:p>
    <w:p w:rsidR="003345E5" w:rsidRPr="003345E5" w:rsidRDefault="003345E5" w:rsidP="003345E5">
      <w:pPr>
        <w:pStyle w:val="Akapitzlist"/>
        <w:spacing w:after="0" w:line="240" w:lineRule="auto"/>
        <w:ind w:left="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 </w:t>
      </w:r>
      <w:r w:rsidR="00FC686C">
        <w:rPr>
          <w:rFonts w:ascii="Times New Roman" w:eastAsia="Times New Roman" w:hAnsi="Times New Roman"/>
          <w:sz w:val="20"/>
          <w:szCs w:val="20"/>
          <w:lang w:eastAsia="pl-PL"/>
        </w:rPr>
        <w:t xml:space="preserve"> </w:t>
      </w:r>
      <w:r w:rsidRPr="003345E5">
        <w:rPr>
          <w:rFonts w:ascii="Times New Roman" w:eastAsia="Times New Roman" w:hAnsi="Times New Roman"/>
          <w:sz w:val="20"/>
          <w:szCs w:val="20"/>
          <w:lang w:eastAsia="pl-PL"/>
        </w:rPr>
        <w:t>instrukcja obsługi w języku polskim lub angielskim.</w:t>
      </w:r>
    </w:p>
    <w:p w:rsidR="00682B46" w:rsidRDefault="00682B46" w:rsidP="00682B46">
      <w:pPr>
        <w:spacing w:before="120" w:after="0" w:line="360" w:lineRule="auto"/>
        <w:jc w:val="both"/>
        <w:rPr>
          <w:rFonts w:ascii="Times New Roman" w:eastAsia="Times New Roman" w:hAnsi="Times New Roman"/>
          <w:bCs/>
          <w:lang w:eastAsia="pl-PL"/>
        </w:rPr>
      </w:pPr>
    </w:p>
    <w:p w:rsidR="00682B46" w:rsidRDefault="00682B46" w:rsidP="00A44802">
      <w:pPr>
        <w:numPr>
          <w:ilvl w:val="0"/>
          <w:numId w:val="18"/>
        </w:numPr>
        <w:spacing w:before="120" w:after="120" w:line="360" w:lineRule="auto"/>
        <w:ind w:left="357"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Oferujemy realizację powyższego zamówienia za wynagrodzeniem w kwocie: </w:t>
      </w:r>
    </w:p>
    <w:tbl>
      <w:tblPr>
        <w:tblW w:w="449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550"/>
        <w:gridCol w:w="1466"/>
        <w:gridCol w:w="1644"/>
        <w:gridCol w:w="1620"/>
      </w:tblGrid>
      <w:tr w:rsidR="00682B46" w:rsidTr="00682B46">
        <w:trPr>
          <w:trHeight w:val="80"/>
        </w:trPr>
        <w:tc>
          <w:tcPr>
            <w:tcW w:w="2144" w:type="pct"/>
            <w:tcBorders>
              <w:top w:val="single" w:sz="4" w:space="0" w:color="auto"/>
              <w:left w:val="single" w:sz="4" w:space="0" w:color="auto"/>
              <w:bottom w:val="single" w:sz="4" w:space="0" w:color="auto"/>
              <w:right w:val="single" w:sz="4" w:space="0" w:color="auto"/>
            </w:tcBorders>
            <w:vAlign w:val="center"/>
            <w:hideMark/>
          </w:tcPr>
          <w:p w:rsidR="00682B46" w:rsidRDefault="00682B46">
            <w:pPr>
              <w:widowControl w:val="0"/>
              <w:spacing w:after="0" w:line="240" w:lineRule="auto"/>
              <w:jc w:val="center"/>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nazwa</w:t>
            </w:r>
          </w:p>
        </w:tc>
        <w:tc>
          <w:tcPr>
            <w:tcW w:w="885" w:type="pct"/>
            <w:tcBorders>
              <w:top w:val="single" w:sz="4" w:space="0" w:color="auto"/>
              <w:left w:val="single" w:sz="4" w:space="0" w:color="auto"/>
              <w:bottom w:val="single" w:sz="4" w:space="0" w:color="auto"/>
              <w:right w:val="single" w:sz="4" w:space="0" w:color="auto"/>
            </w:tcBorders>
            <w:vAlign w:val="center"/>
            <w:hideMark/>
          </w:tcPr>
          <w:p w:rsidR="00682B46" w:rsidRDefault="00682B46">
            <w:pPr>
              <w:widowControl w:val="0"/>
              <w:spacing w:after="0" w:line="240" w:lineRule="auto"/>
              <w:jc w:val="center"/>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wartość netto (PLN ) lub (EURO)</w:t>
            </w:r>
          </w:p>
        </w:tc>
        <w:tc>
          <w:tcPr>
            <w:tcW w:w="993" w:type="pct"/>
            <w:tcBorders>
              <w:top w:val="single" w:sz="4" w:space="0" w:color="auto"/>
              <w:left w:val="single" w:sz="4" w:space="0" w:color="auto"/>
              <w:bottom w:val="single" w:sz="4" w:space="0" w:color="auto"/>
              <w:right w:val="single" w:sz="4" w:space="0" w:color="auto"/>
            </w:tcBorders>
            <w:hideMark/>
          </w:tcPr>
          <w:p w:rsidR="00682B46" w:rsidRDefault="00682B46">
            <w:pPr>
              <w:widowControl w:val="0"/>
              <w:spacing w:after="0" w:line="240" w:lineRule="auto"/>
              <w:jc w:val="center"/>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 xml:space="preserve">stawka podatku VAT [%] </w:t>
            </w:r>
          </w:p>
        </w:tc>
        <w:tc>
          <w:tcPr>
            <w:tcW w:w="978" w:type="pct"/>
            <w:tcBorders>
              <w:top w:val="single" w:sz="4" w:space="0" w:color="auto"/>
              <w:left w:val="single" w:sz="4" w:space="0" w:color="auto"/>
              <w:bottom w:val="single" w:sz="4" w:space="0" w:color="auto"/>
              <w:right w:val="single" w:sz="4" w:space="0" w:color="auto"/>
            </w:tcBorders>
            <w:vAlign w:val="center"/>
            <w:hideMark/>
          </w:tcPr>
          <w:p w:rsidR="00682B46" w:rsidRDefault="00682B46">
            <w:pPr>
              <w:widowControl w:val="0"/>
              <w:spacing w:after="0" w:line="240" w:lineRule="auto"/>
              <w:jc w:val="center"/>
              <w:rPr>
                <w:rFonts w:ascii="Times New Roman" w:eastAsia="Times New Roman" w:hAnsi="Times New Roman"/>
                <w:b/>
                <w:bCs/>
                <w:iCs/>
                <w:sz w:val="20"/>
                <w:szCs w:val="20"/>
                <w:lang w:eastAsia="pl-PL"/>
              </w:rPr>
            </w:pPr>
            <w:r>
              <w:rPr>
                <w:rFonts w:ascii="Times New Roman" w:eastAsia="Times New Roman" w:hAnsi="Times New Roman"/>
                <w:b/>
                <w:bCs/>
                <w:iCs/>
                <w:sz w:val="20"/>
                <w:szCs w:val="20"/>
                <w:lang w:eastAsia="pl-PL"/>
              </w:rPr>
              <w:t xml:space="preserve">wartość brutto (PLN) lub (EURO)  </w:t>
            </w:r>
          </w:p>
        </w:tc>
      </w:tr>
      <w:tr w:rsidR="00682B46" w:rsidTr="00682B46">
        <w:trPr>
          <w:trHeight w:val="1239"/>
        </w:trPr>
        <w:tc>
          <w:tcPr>
            <w:tcW w:w="2144" w:type="pct"/>
            <w:tcBorders>
              <w:top w:val="single" w:sz="4" w:space="0" w:color="auto"/>
              <w:left w:val="single" w:sz="4" w:space="0" w:color="auto"/>
              <w:bottom w:val="single" w:sz="4" w:space="0" w:color="auto"/>
              <w:right w:val="single" w:sz="4" w:space="0" w:color="auto"/>
            </w:tcBorders>
            <w:vAlign w:val="center"/>
            <w:hideMark/>
          </w:tcPr>
          <w:p w:rsidR="003345E5" w:rsidRDefault="003345E5" w:rsidP="003345E5">
            <w:pPr>
              <w:spacing w:before="120" w:after="0" w:line="240" w:lineRule="auto"/>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SYSTEM DO DETEKCJI FLUORESCENCJI ORAZ DOKUMENTACJI ŻELI</w:t>
            </w:r>
          </w:p>
          <w:p w:rsidR="00682B46" w:rsidRDefault="00682B46">
            <w:pPr>
              <w:spacing w:before="120" w:after="0" w:line="240" w:lineRule="auto"/>
              <w:jc w:val="center"/>
              <w:rPr>
                <w:rFonts w:ascii="Times New Roman" w:eastAsia="Times New Roman" w:hAnsi="Times New Roman"/>
                <w:bCs/>
                <w:sz w:val="20"/>
                <w:szCs w:val="20"/>
                <w:lang w:eastAsia="pl-PL"/>
              </w:rPr>
            </w:pPr>
          </w:p>
        </w:tc>
        <w:tc>
          <w:tcPr>
            <w:tcW w:w="885" w:type="pct"/>
            <w:tcBorders>
              <w:top w:val="single" w:sz="4" w:space="0" w:color="auto"/>
              <w:left w:val="single" w:sz="4" w:space="0" w:color="auto"/>
              <w:bottom w:val="single" w:sz="4" w:space="0" w:color="auto"/>
              <w:right w:val="single" w:sz="4" w:space="0" w:color="auto"/>
            </w:tcBorders>
            <w:vAlign w:val="center"/>
          </w:tcPr>
          <w:p w:rsidR="00682B46" w:rsidRDefault="00682B46">
            <w:pPr>
              <w:spacing w:before="120" w:after="0" w:line="360" w:lineRule="auto"/>
              <w:jc w:val="center"/>
              <w:rPr>
                <w:rFonts w:ascii="Times New Roman" w:eastAsia="Times New Roman" w:hAnsi="Times New Roman"/>
                <w:bCs/>
                <w:sz w:val="20"/>
                <w:szCs w:val="20"/>
                <w:lang w:eastAsia="pl-PL"/>
              </w:rPr>
            </w:pPr>
          </w:p>
        </w:tc>
        <w:tc>
          <w:tcPr>
            <w:tcW w:w="993" w:type="pct"/>
            <w:tcBorders>
              <w:top w:val="single" w:sz="4" w:space="0" w:color="auto"/>
              <w:left w:val="single" w:sz="4" w:space="0" w:color="auto"/>
              <w:bottom w:val="single" w:sz="4" w:space="0" w:color="auto"/>
              <w:right w:val="single" w:sz="4" w:space="0" w:color="auto"/>
            </w:tcBorders>
            <w:vAlign w:val="center"/>
          </w:tcPr>
          <w:p w:rsidR="00682B46" w:rsidRDefault="00682B46">
            <w:pPr>
              <w:spacing w:before="120" w:after="0" w:line="360" w:lineRule="auto"/>
              <w:jc w:val="center"/>
              <w:rPr>
                <w:rFonts w:ascii="Times New Roman" w:eastAsia="Times New Roman" w:hAnsi="Times New Roman"/>
                <w:bCs/>
                <w:sz w:val="20"/>
                <w:szCs w:val="20"/>
                <w:lang w:eastAsia="pl-PL"/>
              </w:rPr>
            </w:pPr>
          </w:p>
        </w:tc>
        <w:tc>
          <w:tcPr>
            <w:tcW w:w="978" w:type="pct"/>
            <w:tcBorders>
              <w:top w:val="single" w:sz="4" w:space="0" w:color="auto"/>
              <w:left w:val="single" w:sz="4" w:space="0" w:color="auto"/>
              <w:bottom w:val="single" w:sz="4" w:space="0" w:color="auto"/>
              <w:right w:val="single" w:sz="4" w:space="0" w:color="auto"/>
            </w:tcBorders>
            <w:vAlign w:val="center"/>
          </w:tcPr>
          <w:p w:rsidR="00682B46" w:rsidRDefault="00682B46">
            <w:pPr>
              <w:spacing w:before="120" w:after="0" w:line="360" w:lineRule="auto"/>
              <w:jc w:val="center"/>
              <w:rPr>
                <w:rFonts w:ascii="Times New Roman" w:eastAsia="Times New Roman" w:hAnsi="Times New Roman"/>
                <w:bCs/>
                <w:sz w:val="20"/>
                <w:szCs w:val="20"/>
                <w:lang w:eastAsia="pl-PL"/>
              </w:rPr>
            </w:pPr>
          </w:p>
        </w:tc>
      </w:tr>
    </w:tbl>
    <w:p w:rsidR="00682B46" w:rsidRDefault="00682B46" w:rsidP="00682B46">
      <w:pPr>
        <w:tabs>
          <w:tab w:val="left" w:pos="567"/>
        </w:tabs>
        <w:spacing w:before="240" w:after="0" w:line="240" w:lineRule="auto"/>
        <w:ind w:left="360" w:hanging="360"/>
        <w:rPr>
          <w:rFonts w:ascii="Times New Roman" w:eastAsia="Times New Roman" w:hAnsi="Times New Roman"/>
          <w:sz w:val="20"/>
          <w:szCs w:val="20"/>
          <w:lang w:eastAsia="pl-PL"/>
        </w:rPr>
      </w:pPr>
      <w:r>
        <w:rPr>
          <w:rFonts w:ascii="Times New Roman" w:eastAsia="Times New Roman" w:hAnsi="Times New Roman"/>
          <w:sz w:val="20"/>
          <w:szCs w:val="20"/>
          <w:lang w:eastAsia="pl-PL"/>
        </w:rPr>
        <w:tab/>
        <w:t xml:space="preserve">Wartość zamówienia ogółem (brutto)………………………PLN lub EURO, </w:t>
      </w:r>
    </w:p>
    <w:p w:rsidR="00682B46" w:rsidRDefault="00682B46" w:rsidP="00682B46">
      <w:pPr>
        <w:tabs>
          <w:tab w:val="left" w:pos="567"/>
        </w:tabs>
        <w:spacing w:before="240" w:after="0" w:line="240" w:lineRule="auto"/>
        <w:ind w:left="360" w:hanging="360"/>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słownie: .........................................., w tym netto ………...... PLN lub EURO.</w:t>
      </w:r>
    </w:p>
    <w:p w:rsidR="00682B46" w:rsidRDefault="00682B46" w:rsidP="00A44802">
      <w:pPr>
        <w:numPr>
          <w:ilvl w:val="0"/>
          <w:numId w:val="18"/>
        </w:numPr>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Oświadczamy, iż cena podana w ofercie jest ostateczna i nie podlega zmianie do końca realizacji przedmiotu zamówienia poza przypadkiem zmiany w obowiązujących przepisach  podatkowych, w tym podatku VAT.</w:t>
      </w:r>
    </w:p>
    <w:p w:rsidR="00682B46" w:rsidRDefault="00682B46" w:rsidP="00A44802">
      <w:pPr>
        <w:numPr>
          <w:ilvl w:val="0"/>
          <w:numId w:val="18"/>
        </w:numPr>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Oświadczamy, iż cena obejmuje wykonanie całego przedmiotu zamówienia objętego przetargiem na warunkach określonych w SIWZ. </w:t>
      </w:r>
    </w:p>
    <w:p w:rsidR="00682B46" w:rsidRDefault="00682B46" w:rsidP="00A44802">
      <w:pPr>
        <w:numPr>
          <w:ilvl w:val="0"/>
          <w:numId w:val="18"/>
        </w:numPr>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Informujemy, że jesteśmy związani ofertą na czas wskazany w SIWZ, a w przypadku wygrania przetargu </w:t>
      </w:r>
      <w:r>
        <w:rPr>
          <w:rFonts w:ascii="Times New Roman" w:eastAsia="Times New Roman" w:hAnsi="Times New Roman"/>
          <w:sz w:val="20"/>
          <w:szCs w:val="20"/>
          <w:lang w:eastAsia="pl-PL"/>
        </w:rPr>
        <w:br/>
        <w:t>i zawarcia umowy warunki określone w ofercie obowiązują przez cały okres trwania umowy.</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Informujemy, iż zapoznaliśmy się ze Specyfikacją Istotnych Warunków Zamówienia, oraz wzorem umowy akceptujemy postanowienia  w ich zawarte i nie wnosimy do nich żadnych  zastrzeżeń.</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Oświadczamy, że dostarczymy do wskazanego przez Zamawiającego pomieszczenia, zainstalujemy </w:t>
      </w:r>
      <w:r>
        <w:rPr>
          <w:rFonts w:ascii="Times New Roman" w:eastAsia="Times New Roman" w:hAnsi="Times New Roman"/>
          <w:sz w:val="20"/>
          <w:szCs w:val="20"/>
          <w:lang w:eastAsia="pl-PL"/>
        </w:rPr>
        <w:br/>
        <w:t xml:space="preserve">i uruchomimy przedmiot zamówienia </w:t>
      </w:r>
      <w:r>
        <w:rPr>
          <w:rFonts w:ascii="Times New Roman" w:eastAsia="Times New Roman" w:hAnsi="Times New Roman"/>
          <w:b/>
          <w:bCs/>
          <w:sz w:val="20"/>
          <w:szCs w:val="20"/>
          <w:lang w:eastAsia="pl-PL"/>
        </w:rPr>
        <w:t>do dnia............</w:t>
      </w:r>
      <w:r w:rsidR="003345E5">
        <w:rPr>
          <w:rFonts w:ascii="Times New Roman" w:eastAsia="Times New Roman" w:hAnsi="Times New Roman"/>
          <w:b/>
          <w:bCs/>
          <w:sz w:val="20"/>
          <w:szCs w:val="20"/>
          <w:lang w:eastAsia="pl-PL"/>
        </w:rPr>
        <w:t>...............maksymalnie do 27</w:t>
      </w:r>
      <w:r>
        <w:rPr>
          <w:rFonts w:ascii="Times New Roman" w:eastAsia="Times New Roman" w:hAnsi="Times New Roman"/>
          <w:b/>
          <w:bCs/>
          <w:sz w:val="20"/>
          <w:szCs w:val="20"/>
          <w:lang w:eastAsia="pl-PL"/>
        </w:rPr>
        <w:t>.12.2010 r.</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Oświadczamy, że przedmiot zamówienia wykonamy osobiście. Jednakże w przypadku zamiaru powierzenia wykonania części zamówienia podwykonawcom oświadczamy, że wykonają oni następującą część zamówienia:</w:t>
      </w:r>
    </w:p>
    <w:p w:rsidR="00682B46" w:rsidRDefault="00682B46" w:rsidP="00682B46">
      <w:pPr>
        <w:spacing w:before="120"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682B46" w:rsidRDefault="00682B46" w:rsidP="00A44802">
      <w:pPr>
        <w:numPr>
          <w:ilvl w:val="0"/>
          <w:numId w:val="18"/>
        </w:numPr>
        <w:tabs>
          <w:tab w:val="left" w:pos="993"/>
          <w:tab w:val="right" w:pos="8789"/>
        </w:tabs>
        <w:spacing w:before="120"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Zobowiązuję(my) się do realizacji gwarancji zgodnie z warunkami określonymi w punkcie I.19 SIWZ. Jednocześnie oświadczam(y), że warunki gwarancji realizować będę(będziemy) zgodnie z zapisami projektu umowy (część III SIWZ).</w:t>
      </w:r>
    </w:p>
    <w:p w:rsidR="00682B46" w:rsidRDefault="00682B46" w:rsidP="00A44802">
      <w:pPr>
        <w:numPr>
          <w:ilvl w:val="0"/>
          <w:numId w:val="18"/>
        </w:numPr>
        <w:tabs>
          <w:tab w:val="num" w:pos="717"/>
          <w:tab w:val="left" w:pos="993"/>
          <w:tab w:val="right" w:pos="8789"/>
        </w:tabs>
        <w:spacing w:before="120"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Oświadczam(y), że zgadzam(y) się na płatność wynagrodzenia zgodnie z warunkami i w terminach określonych w § 3 projektu umowy, zawartego w III części SIWZ.</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Informuję(my), że zapoznałem(zapoznaliśmy) się z projektem umowy i akceptuję(my) bez zastrzeżeń jego treść. Przyjmuję(my) do wiadomości treść art. 144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zabraniającą istotnej zmiany postanowień zawartej umowy w stosunku do treści oferty, za wyjątkiem możliwości wprowadzenia zmian w okolicznościach wskazanych przez Zamawiającego w SIWZ.</w:t>
      </w:r>
    </w:p>
    <w:p w:rsidR="00682B46" w:rsidRDefault="00682B46" w:rsidP="00A44802">
      <w:pPr>
        <w:numPr>
          <w:ilvl w:val="0"/>
          <w:numId w:val="18"/>
        </w:numPr>
        <w:tabs>
          <w:tab w:val="left" w:pos="36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Oświadczam(y), że dostarczony przedmiot zamówienia będzie fabrycznie nowy.</w:t>
      </w:r>
    </w:p>
    <w:p w:rsidR="00682B46" w:rsidRDefault="00682B46" w:rsidP="00A44802">
      <w:pPr>
        <w:numPr>
          <w:ilvl w:val="0"/>
          <w:numId w:val="18"/>
        </w:numPr>
        <w:tabs>
          <w:tab w:val="left" w:pos="360"/>
        </w:tabs>
        <w:suppressAutoHyphens/>
        <w:spacing w:before="120" w:after="0" w:line="240" w:lineRule="auto"/>
        <w:jc w:val="both"/>
        <w:rPr>
          <w:rFonts w:ascii="Times New Roman" w:eastAsia="Times New Roman" w:hAnsi="Times New Roman"/>
          <w:color w:val="000000"/>
          <w:sz w:val="20"/>
          <w:szCs w:val="20"/>
          <w:lang w:eastAsia="ar-SA"/>
        </w:rPr>
      </w:pPr>
      <w:r>
        <w:rPr>
          <w:rFonts w:ascii="Times New Roman" w:eastAsia="Times New Roman" w:hAnsi="Times New Roman"/>
          <w:color w:val="000000"/>
          <w:sz w:val="20"/>
          <w:szCs w:val="20"/>
          <w:lang w:eastAsia="ar-SA"/>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Zapewniamy możliwość zgłaszania awarii </w:t>
      </w:r>
      <w:r>
        <w:rPr>
          <w:rFonts w:ascii="Times New Roman" w:eastAsia="Times New Roman" w:hAnsi="Times New Roman"/>
          <w:b/>
          <w:bCs/>
          <w:sz w:val="20"/>
          <w:szCs w:val="20"/>
          <w:lang w:eastAsia="pl-PL"/>
        </w:rPr>
        <w:t xml:space="preserve">...... godzin na dobę, w godzinach od ..... do ......., </w:t>
      </w:r>
    </w:p>
    <w:p w:rsidR="00682B46" w:rsidRDefault="00682B46" w:rsidP="00682B46">
      <w:pPr>
        <w:spacing w:before="120" w:after="0" w:line="240" w:lineRule="auto"/>
        <w:ind w:firstLine="360"/>
        <w:jc w:val="both"/>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w dniach .............. (min. 9h na dobę od godz. 8.00 do 17.00)</w:t>
      </w:r>
      <w:r>
        <w:rPr>
          <w:rFonts w:ascii="Times New Roman" w:eastAsia="Times New Roman" w:hAnsi="Times New Roman"/>
          <w:sz w:val="20"/>
          <w:szCs w:val="20"/>
          <w:lang w:eastAsia="pl-PL"/>
        </w:rPr>
        <w:t>:</w:t>
      </w:r>
    </w:p>
    <w:p w:rsidR="00682B46" w:rsidRDefault="00682B46" w:rsidP="00A44802">
      <w:pPr>
        <w:numPr>
          <w:ilvl w:val="2"/>
          <w:numId w:val="19"/>
        </w:numPr>
        <w:tabs>
          <w:tab w:val="num" w:pos="900"/>
        </w:tabs>
        <w:spacing w:before="120" w:after="0" w:line="240" w:lineRule="auto"/>
        <w:ind w:left="900" w:hanging="54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faksem pod numer </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w:t>
      </w:r>
    </w:p>
    <w:p w:rsidR="00682B46" w:rsidRDefault="00682B46" w:rsidP="00A44802">
      <w:pPr>
        <w:numPr>
          <w:ilvl w:val="2"/>
          <w:numId w:val="19"/>
        </w:numPr>
        <w:tabs>
          <w:tab w:val="num" w:pos="900"/>
        </w:tabs>
        <w:spacing w:before="120" w:after="0" w:line="240" w:lineRule="auto"/>
        <w:ind w:left="900" w:hanging="54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mailem na adres</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w:t>
      </w:r>
    </w:p>
    <w:p w:rsidR="00682B46" w:rsidRDefault="00682B46" w:rsidP="00A44802">
      <w:pPr>
        <w:numPr>
          <w:ilvl w:val="2"/>
          <w:numId w:val="19"/>
        </w:numPr>
        <w:tabs>
          <w:tab w:val="num" w:pos="900"/>
        </w:tabs>
        <w:spacing w:before="120" w:after="0" w:line="240" w:lineRule="auto"/>
        <w:ind w:left="900" w:hanging="54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pisemnie na adres</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w:t>
      </w:r>
    </w:p>
    <w:p w:rsidR="00682B46" w:rsidRDefault="00682B46" w:rsidP="00A44802">
      <w:pPr>
        <w:numPr>
          <w:ilvl w:val="0"/>
          <w:numId w:val="1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Załączamy do oferty dokumenty wyszczególnione w punktach I.6 SIWZ.</w:t>
      </w:r>
    </w:p>
    <w:tbl>
      <w:tblPr>
        <w:tblW w:w="0" w:type="auto"/>
        <w:tblLayout w:type="fixed"/>
        <w:tblCellMar>
          <w:left w:w="70" w:type="dxa"/>
          <w:right w:w="70" w:type="dxa"/>
        </w:tblCellMar>
        <w:tblLook w:val="04A0" w:firstRow="1" w:lastRow="0" w:firstColumn="1" w:lastColumn="0" w:noHBand="0" w:noVBand="1"/>
      </w:tblPr>
      <w:tblGrid>
        <w:gridCol w:w="4606"/>
        <w:gridCol w:w="4606"/>
      </w:tblGrid>
      <w:tr w:rsidR="00682B46" w:rsidTr="00682B46">
        <w:tc>
          <w:tcPr>
            <w:tcW w:w="4606" w:type="dxa"/>
            <w:hideMark/>
          </w:tcPr>
          <w:p w:rsidR="00682B46" w:rsidRDefault="00682B46">
            <w:pPr>
              <w:spacing w:before="120" w:after="0" w:line="36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tc>
        <w:tc>
          <w:tcPr>
            <w:tcW w:w="4606" w:type="dxa"/>
            <w:hideMark/>
          </w:tcPr>
          <w:p w:rsidR="00682B46" w:rsidRDefault="00682B46">
            <w:pPr>
              <w:spacing w:before="120" w:after="0" w:line="36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tc>
      </w:tr>
      <w:tr w:rsidR="00682B46" w:rsidTr="00682B46">
        <w:tc>
          <w:tcPr>
            <w:tcW w:w="4606" w:type="dxa"/>
            <w:hideMark/>
          </w:tcPr>
          <w:p w:rsidR="00682B46" w:rsidRDefault="00682B46">
            <w:pPr>
              <w:spacing w:before="120" w:after="0" w:line="36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Miejsce i data</w:t>
            </w:r>
          </w:p>
        </w:tc>
        <w:tc>
          <w:tcPr>
            <w:tcW w:w="4606" w:type="dxa"/>
            <w:hideMark/>
          </w:tcPr>
          <w:p w:rsidR="00682B46" w:rsidRDefault="00682B46">
            <w:pPr>
              <w:spacing w:before="120" w:after="0" w:line="36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Pieczątka i podpisy osób reprezentujących Wykonawcę</w:t>
            </w:r>
          </w:p>
        </w:tc>
      </w:tr>
    </w:tbl>
    <w:p w:rsidR="00682B46" w:rsidRDefault="00682B46" w:rsidP="00682B46">
      <w:pPr>
        <w:tabs>
          <w:tab w:val="left" w:pos="4020"/>
        </w:tabs>
        <w:spacing w:after="0" w:line="360" w:lineRule="auto"/>
        <w:jc w:val="both"/>
        <w:rPr>
          <w:rFonts w:ascii="Times New Roman" w:eastAsia="Times New Roman" w:hAnsi="Times New Roman"/>
          <w:b/>
          <w:sz w:val="20"/>
          <w:szCs w:val="20"/>
          <w:lang w:eastAsia="pl-PL"/>
        </w:rPr>
      </w:pPr>
    </w:p>
    <w:p w:rsidR="00682B46" w:rsidRDefault="00682B46" w:rsidP="00682B46">
      <w:pPr>
        <w:spacing w:after="0" w:line="288" w:lineRule="auto"/>
        <w:jc w:val="both"/>
        <w:rPr>
          <w:rFonts w:ascii="Times New Roman" w:eastAsia="Times New Roman" w:hAnsi="Times New Roman"/>
          <w:sz w:val="24"/>
          <w:szCs w:val="20"/>
          <w:lang w:eastAsia="pl-PL"/>
        </w:rPr>
      </w:pPr>
      <w:r>
        <w:rPr>
          <w:rFonts w:ascii="Times New Roman" w:eastAsia="Times New Roman" w:hAnsi="Times New Roman"/>
          <w:sz w:val="24"/>
          <w:szCs w:val="20"/>
          <w:lang w:eastAsia="pl-PL"/>
        </w:rPr>
        <w:br w:type="page"/>
      </w:r>
    </w:p>
    <w:p w:rsidR="00682B46" w:rsidRDefault="00682B46" w:rsidP="00682B46">
      <w:pPr>
        <w:spacing w:after="0" w:line="288" w:lineRule="auto"/>
        <w:jc w:val="both"/>
        <w:rPr>
          <w:rFonts w:ascii="Arial" w:eastAsia="Times New Roman" w:hAnsi="Arial" w:cs="Arial"/>
          <w:sz w:val="20"/>
          <w:szCs w:val="20"/>
          <w:lang w:eastAsia="pl-PL"/>
        </w:rPr>
      </w:pPr>
    </w:p>
    <w:p w:rsidR="002E27D3" w:rsidRPr="002E27D3" w:rsidRDefault="00682B46" w:rsidP="002E27D3">
      <w:pPr>
        <w:spacing w:after="0" w:line="288" w:lineRule="auto"/>
        <w:jc w:val="both"/>
        <w:rPr>
          <w:rFonts w:ascii="Times New Roman" w:eastAsia="Times New Roman" w:hAnsi="Times New Roman"/>
          <w:b/>
          <w:bCs/>
          <w:sz w:val="20"/>
          <w:szCs w:val="20"/>
          <w:lang w:eastAsia="pl-PL"/>
        </w:rPr>
      </w:pPr>
      <w:r>
        <w:rPr>
          <w:rFonts w:ascii="Arial" w:eastAsia="Times New Roman" w:hAnsi="Arial" w:cs="Arial"/>
          <w:sz w:val="20"/>
          <w:szCs w:val="20"/>
          <w:lang w:eastAsia="pl-PL"/>
        </w:rPr>
        <w:t xml:space="preserve"> </w:t>
      </w:r>
      <w:r w:rsidR="002E27D3" w:rsidRPr="002E27D3">
        <w:rPr>
          <w:rFonts w:ascii="Times New Roman" w:eastAsia="Times New Roman" w:hAnsi="Times New Roman"/>
          <w:b/>
          <w:bCs/>
          <w:sz w:val="20"/>
          <w:szCs w:val="20"/>
          <w:lang w:eastAsia="pl-PL"/>
        </w:rPr>
        <w:t>Załącznik nr 1 do oferty</w:t>
      </w:r>
    </w:p>
    <w:p w:rsidR="002E27D3" w:rsidRPr="002E27D3" w:rsidRDefault="002E27D3" w:rsidP="002E27D3">
      <w:pPr>
        <w:tabs>
          <w:tab w:val="left" w:pos="4020"/>
        </w:tabs>
        <w:spacing w:after="0" w:line="360" w:lineRule="auto"/>
        <w:jc w:val="both"/>
        <w:rPr>
          <w:rFonts w:ascii="Times New Roman" w:eastAsia="Times New Roman" w:hAnsi="Times New Roman"/>
          <w:b/>
          <w:sz w:val="20"/>
          <w:szCs w:val="20"/>
          <w:lang w:eastAsia="pl-PL"/>
        </w:rPr>
      </w:pPr>
      <w:r w:rsidRPr="002E27D3">
        <w:rPr>
          <w:rFonts w:ascii="Times New Roman" w:eastAsia="Times New Roman" w:hAnsi="Times New Roman"/>
          <w:b/>
          <w:sz w:val="20"/>
          <w:szCs w:val="20"/>
          <w:lang w:eastAsia="pl-PL"/>
        </w:rPr>
        <w:t>Szczegółowa kalkulacja cenowa wraz z specyfikacją parametrów technicznych</w:t>
      </w:r>
    </w:p>
    <w:p w:rsidR="002E27D3" w:rsidRPr="002E27D3" w:rsidRDefault="002E27D3" w:rsidP="002E27D3">
      <w:pPr>
        <w:tabs>
          <w:tab w:val="left" w:pos="4020"/>
        </w:tabs>
        <w:spacing w:before="120" w:after="0" w:line="240" w:lineRule="auto"/>
        <w:jc w:val="both"/>
        <w:rPr>
          <w:rFonts w:ascii="Times New Roman" w:eastAsia="Times New Roman" w:hAnsi="Times New Roman"/>
          <w:b/>
          <w:sz w:val="20"/>
          <w:szCs w:val="20"/>
          <w:lang w:eastAsia="pl-PL"/>
        </w:rPr>
      </w:pPr>
      <w:r w:rsidRPr="002E27D3">
        <w:rPr>
          <w:rFonts w:ascii="Times New Roman" w:eastAsia="Times New Roman" w:hAnsi="Times New Roman"/>
          <w:b/>
          <w:sz w:val="20"/>
          <w:szCs w:val="20"/>
          <w:u w:val="single"/>
          <w:lang w:eastAsia="pl-PL"/>
        </w:rPr>
        <w:t>Uwagi</w:t>
      </w:r>
      <w:r w:rsidRPr="002E27D3">
        <w:rPr>
          <w:rFonts w:ascii="Times New Roman" w:eastAsia="Times New Roman" w:hAnsi="Times New Roman"/>
          <w:b/>
          <w:sz w:val="20"/>
          <w:szCs w:val="20"/>
          <w:lang w:eastAsia="pl-PL"/>
        </w:rPr>
        <w:t>:</w:t>
      </w:r>
    </w:p>
    <w:p w:rsidR="002E27D3" w:rsidRPr="002E27D3" w:rsidRDefault="00902B7E" w:rsidP="00A44802">
      <w:pPr>
        <w:numPr>
          <w:ilvl w:val="3"/>
          <w:numId w:val="20"/>
        </w:numPr>
        <w:tabs>
          <w:tab w:val="left" w:pos="4020"/>
        </w:tabs>
        <w:spacing w:before="120" w:after="0" w:line="240" w:lineRule="auto"/>
        <w:ind w:left="357" w:hanging="357"/>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 </w:t>
      </w:r>
      <w:bookmarkStart w:id="84" w:name="_GoBack"/>
      <w:bookmarkEnd w:id="84"/>
      <w:r>
        <w:rPr>
          <w:rFonts w:ascii="Times New Roman" w:eastAsia="Times New Roman" w:hAnsi="Times New Roman"/>
          <w:b/>
          <w:sz w:val="20"/>
          <w:szCs w:val="20"/>
          <w:lang w:eastAsia="pl-PL"/>
        </w:rPr>
        <w:t xml:space="preserve"> </w:t>
      </w:r>
      <w:r w:rsidR="002E27D3" w:rsidRPr="002E27D3">
        <w:rPr>
          <w:rFonts w:ascii="Times New Roman" w:eastAsia="Times New Roman" w:hAnsi="Times New Roman"/>
          <w:b/>
          <w:sz w:val="20"/>
          <w:szCs w:val="20"/>
          <w:lang w:eastAsia="pl-PL"/>
        </w:rPr>
        <w:t>Cenę brutto należy podać w PLN lub w EURO.</w:t>
      </w:r>
    </w:p>
    <w:p w:rsidR="00F01381" w:rsidRPr="00902B7E" w:rsidRDefault="00902B7E" w:rsidP="00902B7E">
      <w:pPr>
        <w:spacing w:after="0" w:line="240" w:lineRule="auto"/>
        <w:ind w:left="426" w:hanging="426"/>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2.    </w:t>
      </w:r>
      <w:r w:rsidR="002E27D3" w:rsidRPr="00902B7E">
        <w:rPr>
          <w:rFonts w:ascii="Times New Roman" w:eastAsia="Times New Roman" w:hAnsi="Times New Roman"/>
          <w:b/>
          <w:sz w:val="20"/>
          <w:szCs w:val="20"/>
          <w:lang w:eastAsia="pl-PL"/>
        </w:rPr>
        <w:t>Podana cena musi obejmować wszystkie koszty ponoszone przez Wykonawcę</w:t>
      </w:r>
      <w:r w:rsidR="00F01381" w:rsidRPr="00902B7E">
        <w:rPr>
          <w:rFonts w:ascii="Times New Roman" w:eastAsia="Times New Roman" w:hAnsi="Times New Roman"/>
          <w:sz w:val="20"/>
          <w:szCs w:val="20"/>
          <w:lang w:eastAsia="pl-PL"/>
        </w:rPr>
        <w:t xml:space="preserve"> </w:t>
      </w:r>
      <w:r w:rsidR="002E27D3" w:rsidRPr="00902B7E">
        <w:rPr>
          <w:rFonts w:ascii="Times New Roman" w:eastAsia="Times New Roman" w:hAnsi="Times New Roman"/>
          <w:b/>
          <w:sz w:val="20"/>
          <w:szCs w:val="20"/>
          <w:lang w:eastAsia="pl-PL"/>
        </w:rPr>
        <w:t xml:space="preserve"> w tym między innymi </w:t>
      </w:r>
      <w:r>
        <w:rPr>
          <w:rFonts w:ascii="Times New Roman" w:eastAsia="Times New Roman" w:hAnsi="Times New Roman"/>
          <w:b/>
          <w:sz w:val="20"/>
          <w:szCs w:val="20"/>
          <w:lang w:eastAsia="pl-PL"/>
        </w:rPr>
        <w:t xml:space="preserve"> </w:t>
      </w:r>
      <w:r w:rsidR="002E27D3" w:rsidRPr="00902B7E">
        <w:rPr>
          <w:rFonts w:ascii="Times New Roman" w:eastAsia="Times New Roman" w:hAnsi="Times New Roman"/>
          <w:b/>
          <w:sz w:val="20"/>
          <w:szCs w:val="20"/>
          <w:lang w:eastAsia="pl-PL"/>
        </w:rPr>
        <w:t>koszt dostawy,</w:t>
      </w:r>
      <w:r w:rsidR="00F01381" w:rsidRPr="00902B7E">
        <w:rPr>
          <w:rFonts w:ascii="Times New Roman" w:eastAsia="Times New Roman" w:hAnsi="Times New Roman"/>
          <w:sz w:val="20"/>
          <w:szCs w:val="20"/>
          <w:lang w:eastAsia="pl-PL"/>
        </w:rPr>
        <w:t xml:space="preserve"> </w:t>
      </w:r>
      <w:r w:rsidR="00F01381" w:rsidRPr="00902B7E">
        <w:rPr>
          <w:rFonts w:ascii="Times New Roman" w:eastAsia="Times New Roman" w:hAnsi="Times New Roman"/>
          <w:b/>
          <w:sz w:val="20"/>
          <w:szCs w:val="20"/>
          <w:lang w:eastAsia="pl-PL"/>
        </w:rPr>
        <w:t xml:space="preserve">instalacji i uruchomienia przedmiotu zamówienia do miejsca wskazanego przez Zamawiającego </w:t>
      </w:r>
      <w:proofErr w:type="spellStart"/>
      <w:r w:rsidR="00F01381" w:rsidRPr="00902B7E">
        <w:rPr>
          <w:rFonts w:ascii="Times New Roman" w:eastAsia="Times New Roman" w:hAnsi="Times New Roman"/>
          <w:b/>
          <w:sz w:val="20"/>
          <w:szCs w:val="20"/>
          <w:lang w:eastAsia="pl-PL"/>
        </w:rPr>
        <w:t>tj</w:t>
      </w:r>
      <w:proofErr w:type="spellEnd"/>
      <w:r w:rsidR="00F01381" w:rsidRPr="00902B7E">
        <w:rPr>
          <w:rFonts w:ascii="Times New Roman" w:eastAsia="Times New Roman" w:hAnsi="Times New Roman"/>
          <w:b/>
          <w:sz w:val="20"/>
          <w:szCs w:val="20"/>
          <w:lang w:eastAsia="pl-PL"/>
        </w:rPr>
        <w:t xml:space="preserve"> w Poznaniu przy ul. Piotrowo 1, koszt ubezpieczenia na czas transportu i instalacji przedmiotu zamówienia, koszt  gwarancji i serwisu gwarancyjnego, koszty konsultacji technicznych, telefonicznych i mailowych w okresie gwarancji oraz pogwarancyjnych do upływu okresu funkcjonowania urządzeń, 1- dniowe szkolenie dla 3 osób z zakresu obsługi urządzenia -  w miejscu instalacji sprzętu </w:t>
      </w:r>
      <w:proofErr w:type="spellStart"/>
      <w:r w:rsidR="00F01381" w:rsidRPr="00902B7E">
        <w:rPr>
          <w:rFonts w:ascii="Times New Roman" w:eastAsia="Times New Roman" w:hAnsi="Times New Roman"/>
          <w:b/>
          <w:sz w:val="20"/>
          <w:szCs w:val="20"/>
          <w:lang w:eastAsia="pl-PL"/>
        </w:rPr>
        <w:t>t.j</w:t>
      </w:r>
      <w:proofErr w:type="spellEnd"/>
      <w:r w:rsidR="00F01381" w:rsidRPr="00902B7E">
        <w:rPr>
          <w:rFonts w:ascii="Times New Roman" w:eastAsia="Times New Roman" w:hAnsi="Times New Roman"/>
          <w:b/>
          <w:sz w:val="20"/>
          <w:szCs w:val="20"/>
          <w:lang w:eastAsia="pl-PL"/>
        </w:rPr>
        <w:t xml:space="preserve"> w miejscu wskazanym przez Zamawiającego w Poznaniu przy ul. Piotrowo 1 </w:t>
      </w:r>
    </w:p>
    <w:p w:rsidR="002E27D3" w:rsidRPr="002E27D3" w:rsidRDefault="00902B7E" w:rsidP="00902B7E">
      <w:pPr>
        <w:tabs>
          <w:tab w:val="left" w:pos="4020"/>
        </w:tabs>
        <w:spacing w:before="120" w:after="0" w:line="240" w:lineRule="auto"/>
        <w:ind w:left="426" w:hanging="426"/>
        <w:jc w:val="both"/>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3.  </w:t>
      </w:r>
      <w:r w:rsidR="002E27D3" w:rsidRPr="002E27D3">
        <w:rPr>
          <w:rFonts w:ascii="Times New Roman" w:eastAsia="Times New Roman" w:hAnsi="Times New Roman"/>
          <w:b/>
          <w:bCs/>
          <w:sz w:val="20"/>
          <w:szCs w:val="20"/>
          <w:lang w:eastAsia="pl-PL"/>
        </w:rPr>
        <w:t xml:space="preserve">W przypadku złożenia oferty równoważnej Wykonawca musi złożyć szczegółową specyfikację parametrów technicznych oferowanego przedmiotu zamówienia, z wyszczególnieniem elementów innych (równoważnych) niż wymagane przez Zamawiającego - np. </w:t>
      </w:r>
      <w:r w:rsidR="002E27D3" w:rsidRPr="002E27D3">
        <w:rPr>
          <w:rFonts w:ascii="Times New Roman" w:eastAsia="Times New Roman" w:hAnsi="Times New Roman"/>
          <w:b/>
          <w:bCs/>
          <w:iCs/>
          <w:sz w:val="20"/>
          <w:szCs w:val="20"/>
          <w:u w:val="single"/>
          <w:lang w:eastAsia="pl-PL"/>
        </w:rPr>
        <w:t>poprzez pogrubienie lub podkreślenie proponowanego sprzętu równoważnego</w:t>
      </w:r>
      <w:r w:rsidR="002E27D3" w:rsidRPr="002E27D3">
        <w:rPr>
          <w:rFonts w:ascii="Times New Roman" w:eastAsia="Times New Roman" w:hAnsi="Times New Roman"/>
          <w:b/>
          <w:bCs/>
          <w:sz w:val="20"/>
          <w:szCs w:val="20"/>
          <w:lang w:eastAsia="pl-PL"/>
        </w:rPr>
        <w:t>.</w:t>
      </w:r>
    </w:p>
    <w:p w:rsidR="002E27D3" w:rsidRPr="002E27D3" w:rsidRDefault="002E27D3" w:rsidP="002E27D3">
      <w:pPr>
        <w:spacing w:before="120" w:after="120" w:line="240" w:lineRule="auto"/>
        <w:jc w:val="both"/>
        <w:rPr>
          <w:rFonts w:ascii="Times New Roman" w:eastAsia="Times New Roman" w:hAnsi="Times New Roman"/>
          <w:b/>
          <w:sz w:val="20"/>
          <w:szCs w:val="20"/>
          <w:lang w:eastAsia="pl-PL"/>
        </w:rPr>
      </w:pPr>
      <w:r w:rsidRPr="002E27D3">
        <w:rPr>
          <w:rFonts w:ascii="Times New Roman" w:eastAsia="Times New Roman" w:hAnsi="Times New Roman"/>
          <w:b/>
          <w:bCs/>
          <w:sz w:val="20"/>
          <w:szCs w:val="20"/>
          <w:lang w:eastAsia="pl-PL"/>
        </w:rPr>
        <w:t>Szczegółowa specyfikacja parametrów technicznych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52"/>
        <w:gridCol w:w="2455"/>
        <w:gridCol w:w="2873"/>
      </w:tblGrid>
      <w:tr w:rsidR="002E27D3" w:rsidRPr="002E27D3" w:rsidTr="002E27D3">
        <w:trPr>
          <w:trHeight w:val="438"/>
        </w:trPr>
        <w:tc>
          <w:tcPr>
            <w:tcW w:w="3852" w:type="dxa"/>
            <w:tcBorders>
              <w:top w:val="single" w:sz="4" w:space="0" w:color="auto"/>
              <w:left w:val="single" w:sz="4" w:space="0" w:color="auto"/>
              <w:bottom w:val="single" w:sz="4" w:space="0" w:color="auto"/>
              <w:right w:val="single" w:sz="4" w:space="0" w:color="auto"/>
            </w:tcBorders>
            <w:vAlign w:val="center"/>
            <w:hideMark/>
          </w:tcPr>
          <w:p w:rsidR="002E27D3" w:rsidRPr="002E27D3" w:rsidRDefault="002E27D3" w:rsidP="002E27D3">
            <w:pPr>
              <w:spacing w:before="120" w:after="120" w:line="480" w:lineRule="auto"/>
              <w:jc w:val="center"/>
              <w:rPr>
                <w:rFonts w:ascii="Times New Roman" w:eastAsia="Times New Roman" w:hAnsi="Times New Roman"/>
                <w:b/>
                <w:sz w:val="20"/>
                <w:szCs w:val="20"/>
                <w:lang w:eastAsia="pl-PL"/>
              </w:rPr>
            </w:pPr>
            <w:r w:rsidRPr="002E27D3">
              <w:rPr>
                <w:rFonts w:ascii="Times New Roman" w:eastAsia="Times New Roman" w:hAnsi="Times New Roman"/>
                <w:b/>
                <w:sz w:val="20"/>
                <w:szCs w:val="20"/>
                <w:lang w:eastAsia="pl-PL"/>
              </w:rPr>
              <w:t>Nazwa wykonawcy</w:t>
            </w:r>
          </w:p>
        </w:tc>
        <w:tc>
          <w:tcPr>
            <w:tcW w:w="5328" w:type="dxa"/>
            <w:gridSpan w:val="2"/>
            <w:tcBorders>
              <w:top w:val="single" w:sz="4" w:space="0" w:color="auto"/>
              <w:left w:val="single" w:sz="4" w:space="0" w:color="auto"/>
              <w:bottom w:val="single" w:sz="4" w:space="0" w:color="auto"/>
              <w:right w:val="single" w:sz="4" w:space="0" w:color="auto"/>
            </w:tcBorders>
            <w:vAlign w:val="center"/>
          </w:tcPr>
          <w:p w:rsidR="002E27D3" w:rsidRPr="002E27D3" w:rsidRDefault="002E27D3" w:rsidP="002E27D3">
            <w:pPr>
              <w:spacing w:before="120" w:after="120" w:line="480" w:lineRule="auto"/>
              <w:jc w:val="center"/>
              <w:rPr>
                <w:rFonts w:ascii="Times New Roman" w:eastAsia="Times New Roman" w:hAnsi="Times New Roman"/>
                <w:b/>
                <w:sz w:val="20"/>
                <w:szCs w:val="20"/>
                <w:lang w:eastAsia="pl-PL"/>
              </w:rPr>
            </w:pPr>
          </w:p>
        </w:tc>
      </w:tr>
      <w:tr w:rsidR="002E27D3" w:rsidRPr="002E27D3" w:rsidTr="002E27D3">
        <w:trPr>
          <w:trHeight w:val="443"/>
        </w:trPr>
        <w:tc>
          <w:tcPr>
            <w:tcW w:w="3852" w:type="dxa"/>
            <w:tcBorders>
              <w:top w:val="single" w:sz="4" w:space="0" w:color="auto"/>
              <w:left w:val="single" w:sz="4" w:space="0" w:color="auto"/>
              <w:bottom w:val="single" w:sz="4" w:space="0" w:color="auto"/>
              <w:right w:val="single" w:sz="4" w:space="0" w:color="auto"/>
            </w:tcBorders>
            <w:vAlign w:val="center"/>
            <w:hideMark/>
          </w:tcPr>
          <w:p w:rsidR="002E27D3" w:rsidRPr="002E27D3" w:rsidRDefault="002E27D3" w:rsidP="002E27D3">
            <w:pPr>
              <w:spacing w:before="120" w:after="120" w:line="480" w:lineRule="auto"/>
              <w:jc w:val="center"/>
              <w:rPr>
                <w:rFonts w:ascii="Times New Roman" w:eastAsia="Times New Roman" w:hAnsi="Times New Roman"/>
                <w:b/>
                <w:sz w:val="20"/>
                <w:szCs w:val="20"/>
                <w:lang w:eastAsia="pl-PL"/>
              </w:rPr>
            </w:pPr>
            <w:r w:rsidRPr="002E27D3">
              <w:rPr>
                <w:rFonts w:ascii="Times New Roman" w:eastAsia="Times New Roman" w:hAnsi="Times New Roman"/>
                <w:b/>
                <w:sz w:val="20"/>
                <w:szCs w:val="20"/>
                <w:lang w:eastAsia="pl-PL"/>
              </w:rPr>
              <w:t>Adres wykonawcy</w:t>
            </w:r>
          </w:p>
        </w:tc>
        <w:tc>
          <w:tcPr>
            <w:tcW w:w="5328" w:type="dxa"/>
            <w:gridSpan w:val="2"/>
            <w:tcBorders>
              <w:top w:val="single" w:sz="4" w:space="0" w:color="auto"/>
              <w:left w:val="single" w:sz="4" w:space="0" w:color="auto"/>
              <w:bottom w:val="single" w:sz="4" w:space="0" w:color="auto"/>
              <w:right w:val="single" w:sz="4" w:space="0" w:color="auto"/>
            </w:tcBorders>
          </w:tcPr>
          <w:p w:rsidR="002E27D3" w:rsidRPr="002E27D3" w:rsidRDefault="002E27D3" w:rsidP="002E27D3">
            <w:pPr>
              <w:spacing w:before="120" w:after="120" w:line="480" w:lineRule="auto"/>
              <w:jc w:val="both"/>
              <w:rPr>
                <w:rFonts w:ascii="Times New Roman" w:eastAsia="Times New Roman" w:hAnsi="Times New Roman"/>
                <w:b/>
                <w:sz w:val="20"/>
                <w:szCs w:val="20"/>
                <w:lang w:eastAsia="pl-PL"/>
              </w:rPr>
            </w:pPr>
          </w:p>
        </w:tc>
      </w:tr>
      <w:tr w:rsidR="002E27D3" w:rsidRPr="002E27D3" w:rsidTr="002E27D3">
        <w:trPr>
          <w:cantSplit/>
          <w:trHeight w:val="989"/>
        </w:trPr>
        <w:tc>
          <w:tcPr>
            <w:tcW w:w="3852" w:type="dxa"/>
            <w:tcBorders>
              <w:top w:val="single" w:sz="4" w:space="0" w:color="auto"/>
              <w:left w:val="single" w:sz="4" w:space="0" w:color="auto"/>
              <w:bottom w:val="single" w:sz="4" w:space="0" w:color="auto"/>
              <w:right w:val="single" w:sz="4" w:space="0" w:color="auto"/>
            </w:tcBorders>
            <w:vAlign w:val="center"/>
            <w:hideMark/>
          </w:tcPr>
          <w:p w:rsidR="002E27D3" w:rsidRPr="002E27D3" w:rsidRDefault="002E27D3" w:rsidP="002E27D3">
            <w:pPr>
              <w:spacing w:before="120" w:after="120" w:line="360" w:lineRule="auto"/>
              <w:jc w:val="center"/>
              <w:rPr>
                <w:rFonts w:ascii="Times New Roman" w:eastAsia="Times New Roman" w:hAnsi="Times New Roman"/>
                <w:b/>
                <w:sz w:val="20"/>
                <w:szCs w:val="20"/>
                <w:lang w:eastAsia="pl-PL"/>
              </w:rPr>
            </w:pPr>
            <w:r w:rsidRPr="002E27D3">
              <w:rPr>
                <w:rFonts w:ascii="Times New Roman" w:eastAsia="Times New Roman" w:hAnsi="Times New Roman"/>
                <w:b/>
                <w:sz w:val="20"/>
                <w:szCs w:val="20"/>
                <w:lang w:eastAsia="pl-PL"/>
              </w:rPr>
              <w:t>Przedmiot zamówienia</w:t>
            </w:r>
          </w:p>
        </w:tc>
        <w:tc>
          <w:tcPr>
            <w:tcW w:w="2455" w:type="dxa"/>
            <w:tcBorders>
              <w:top w:val="single" w:sz="4" w:space="0" w:color="auto"/>
              <w:left w:val="single" w:sz="4" w:space="0" w:color="auto"/>
              <w:bottom w:val="single" w:sz="4" w:space="0" w:color="auto"/>
              <w:right w:val="single" w:sz="4" w:space="0" w:color="auto"/>
            </w:tcBorders>
            <w:vAlign w:val="center"/>
            <w:hideMark/>
          </w:tcPr>
          <w:p w:rsidR="002E27D3" w:rsidRPr="002E27D3" w:rsidRDefault="002E27D3" w:rsidP="002E27D3">
            <w:pPr>
              <w:spacing w:before="120" w:after="120" w:line="360" w:lineRule="auto"/>
              <w:jc w:val="center"/>
              <w:rPr>
                <w:rFonts w:ascii="Times New Roman" w:eastAsia="Times New Roman" w:hAnsi="Times New Roman"/>
                <w:b/>
                <w:sz w:val="20"/>
                <w:szCs w:val="20"/>
                <w:lang w:eastAsia="pl-PL"/>
              </w:rPr>
            </w:pPr>
            <w:r w:rsidRPr="002E27D3">
              <w:rPr>
                <w:rFonts w:ascii="Times New Roman" w:eastAsia="Times New Roman" w:hAnsi="Times New Roman"/>
                <w:b/>
                <w:sz w:val="20"/>
                <w:szCs w:val="20"/>
                <w:lang w:eastAsia="pl-PL"/>
              </w:rPr>
              <w:t>cena brutto</w:t>
            </w:r>
          </w:p>
        </w:tc>
        <w:tc>
          <w:tcPr>
            <w:tcW w:w="2873" w:type="dxa"/>
            <w:tcBorders>
              <w:top w:val="single" w:sz="4" w:space="0" w:color="auto"/>
              <w:left w:val="single" w:sz="4" w:space="0" w:color="auto"/>
              <w:bottom w:val="single" w:sz="4" w:space="0" w:color="auto"/>
              <w:right w:val="single" w:sz="4" w:space="0" w:color="auto"/>
            </w:tcBorders>
            <w:vAlign w:val="center"/>
            <w:hideMark/>
          </w:tcPr>
          <w:p w:rsidR="002E27D3" w:rsidRPr="002E27D3" w:rsidRDefault="002E27D3" w:rsidP="002E27D3">
            <w:pPr>
              <w:spacing w:before="120" w:after="12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p</w:t>
            </w:r>
            <w:r w:rsidRPr="002E27D3">
              <w:rPr>
                <w:rFonts w:ascii="Times New Roman" w:eastAsia="Times New Roman" w:hAnsi="Times New Roman"/>
                <w:b/>
                <w:sz w:val="20"/>
                <w:szCs w:val="20"/>
                <w:lang w:eastAsia="pl-PL"/>
              </w:rPr>
              <w:t>arametry techniczne</w:t>
            </w:r>
          </w:p>
        </w:tc>
      </w:tr>
      <w:tr w:rsidR="002E27D3" w:rsidRPr="002E27D3" w:rsidTr="002E27D3">
        <w:trPr>
          <w:trHeight w:val="2873"/>
        </w:trPr>
        <w:tc>
          <w:tcPr>
            <w:tcW w:w="3852" w:type="dxa"/>
            <w:tcBorders>
              <w:top w:val="single" w:sz="4" w:space="0" w:color="auto"/>
              <w:left w:val="single" w:sz="4" w:space="0" w:color="auto"/>
              <w:bottom w:val="single" w:sz="4" w:space="0" w:color="auto"/>
              <w:right w:val="single" w:sz="4" w:space="0" w:color="auto"/>
            </w:tcBorders>
          </w:tcPr>
          <w:p w:rsidR="002E27D3" w:rsidRDefault="002E27D3" w:rsidP="002E27D3">
            <w:pPr>
              <w:spacing w:before="120" w:after="0" w:line="240" w:lineRule="auto"/>
              <w:jc w:val="center"/>
              <w:rPr>
                <w:rFonts w:ascii="Times New Roman" w:eastAsia="Times New Roman" w:hAnsi="Times New Roman"/>
                <w:bCs/>
                <w:sz w:val="20"/>
                <w:szCs w:val="20"/>
                <w:lang w:eastAsia="pl-PL"/>
              </w:rPr>
            </w:pPr>
          </w:p>
          <w:p w:rsidR="002E27D3" w:rsidRDefault="002E27D3" w:rsidP="002E27D3">
            <w:pPr>
              <w:spacing w:before="120" w:after="0" w:line="240" w:lineRule="auto"/>
              <w:jc w:val="center"/>
              <w:rPr>
                <w:rFonts w:ascii="Times New Roman" w:eastAsia="Times New Roman" w:hAnsi="Times New Roman"/>
                <w:bCs/>
                <w:sz w:val="20"/>
                <w:szCs w:val="20"/>
                <w:lang w:eastAsia="pl-PL"/>
              </w:rPr>
            </w:pPr>
          </w:p>
          <w:p w:rsidR="002E27D3" w:rsidRDefault="002E27D3" w:rsidP="002E27D3">
            <w:pPr>
              <w:spacing w:before="120" w:after="0" w:line="240" w:lineRule="auto"/>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SYSTEM DO DETEKCJI FLUORESCENCJI ORAZ DOKUMENTACJI ŻELI</w:t>
            </w:r>
          </w:p>
          <w:p w:rsidR="002E27D3" w:rsidRPr="002E27D3" w:rsidRDefault="002E27D3" w:rsidP="002E27D3">
            <w:pPr>
              <w:keepNext/>
              <w:tabs>
                <w:tab w:val="left" w:pos="0"/>
              </w:tabs>
              <w:spacing w:after="0" w:line="240" w:lineRule="auto"/>
              <w:ind w:right="249"/>
              <w:jc w:val="center"/>
              <w:rPr>
                <w:rFonts w:ascii="Times New Roman" w:eastAsia="Times New Roman" w:hAnsi="Times New Roman"/>
                <w:b/>
                <w:lang w:eastAsia="pl-PL"/>
              </w:rPr>
            </w:pPr>
          </w:p>
        </w:tc>
        <w:tc>
          <w:tcPr>
            <w:tcW w:w="2455" w:type="dxa"/>
            <w:tcBorders>
              <w:top w:val="single" w:sz="4" w:space="0" w:color="auto"/>
              <w:left w:val="single" w:sz="4" w:space="0" w:color="auto"/>
              <w:bottom w:val="single" w:sz="4" w:space="0" w:color="auto"/>
              <w:right w:val="single" w:sz="4" w:space="0" w:color="auto"/>
            </w:tcBorders>
          </w:tcPr>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tc>
        <w:tc>
          <w:tcPr>
            <w:tcW w:w="2873" w:type="dxa"/>
            <w:tcBorders>
              <w:top w:val="single" w:sz="4" w:space="0" w:color="auto"/>
              <w:left w:val="single" w:sz="4" w:space="0" w:color="auto"/>
              <w:bottom w:val="single" w:sz="4" w:space="0" w:color="auto"/>
              <w:right w:val="single" w:sz="4" w:space="0" w:color="auto"/>
            </w:tcBorders>
          </w:tcPr>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p w:rsidR="002E27D3" w:rsidRPr="002E27D3" w:rsidRDefault="002E27D3" w:rsidP="002E27D3">
            <w:pPr>
              <w:keepNext/>
              <w:tabs>
                <w:tab w:val="left" w:pos="0"/>
              </w:tabs>
              <w:spacing w:before="120" w:after="0" w:line="240" w:lineRule="auto"/>
              <w:ind w:right="252"/>
              <w:jc w:val="both"/>
              <w:rPr>
                <w:rFonts w:ascii="Times New Roman" w:eastAsia="Times New Roman" w:hAnsi="Times New Roman"/>
                <w:sz w:val="20"/>
                <w:szCs w:val="20"/>
                <w:lang w:eastAsia="pl-PL"/>
              </w:rPr>
            </w:pPr>
          </w:p>
          <w:p w:rsidR="002E27D3" w:rsidRPr="002E27D3" w:rsidRDefault="002E27D3" w:rsidP="002E27D3">
            <w:pPr>
              <w:spacing w:before="120" w:after="120" w:line="360" w:lineRule="auto"/>
              <w:jc w:val="both"/>
              <w:rPr>
                <w:rFonts w:ascii="Times New Roman" w:eastAsia="Times New Roman" w:hAnsi="Times New Roman"/>
                <w:b/>
                <w:sz w:val="20"/>
                <w:szCs w:val="20"/>
                <w:lang w:eastAsia="pl-PL"/>
              </w:rPr>
            </w:pPr>
          </w:p>
        </w:tc>
      </w:tr>
    </w:tbl>
    <w:p w:rsidR="002E27D3" w:rsidRPr="002E27D3" w:rsidRDefault="002E27D3" w:rsidP="002E27D3">
      <w:pPr>
        <w:tabs>
          <w:tab w:val="left" w:pos="4020"/>
        </w:tabs>
        <w:spacing w:after="0" w:line="360" w:lineRule="auto"/>
        <w:jc w:val="both"/>
        <w:rPr>
          <w:rFonts w:ascii="Times New Roman" w:eastAsia="Times New Roman" w:hAnsi="Times New Roman"/>
          <w:b/>
          <w:sz w:val="20"/>
          <w:szCs w:val="20"/>
          <w:lang w:eastAsia="pl-PL"/>
        </w:rPr>
      </w:pPr>
    </w:p>
    <w:tbl>
      <w:tblPr>
        <w:tblW w:w="9250" w:type="dxa"/>
        <w:tblCellMar>
          <w:left w:w="70" w:type="dxa"/>
          <w:right w:w="70" w:type="dxa"/>
        </w:tblCellMar>
        <w:tblLook w:val="04A0" w:firstRow="1" w:lastRow="0" w:firstColumn="1" w:lastColumn="0" w:noHBand="0" w:noVBand="1"/>
      </w:tblPr>
      <w:tblGrid>
        <w:gridCol w:w="4539"/>
        <w:gridCol w:w="4711"/>
      </w:tblGrid>
      <w:tr w:rsidR="002E27D3" w:rsidRPr="002E27D3" w:rsidTr="00215AFA">
        <w:trPr>
          <w:trHeight w:val="552"/>
        </w:trPr>
        <w:tc>
          <w:tcPr>
            <w:tcW w:w="4539" w:type="dxa"/>
            <w:vAlign w:val="center"/>
          </w:tcPr>
          <w:p w:rsidR="002E27D3" w:rsidRPr="002E27D3" w:rsidRDefault="002E27D3" w:rsidP="002E27D3">
            <w:pPr>
              <w:spacing w:before="120" w:after="0" w:line="360" w:lineRule="auto"/>
              <w:jc w:val="center"/>
              <w:rPr>
                <w:rFonts w:ascii="Times New Roman" w:eastAsia="Times New Roman" w:hAnsi="Times New Roman"/>
                <w:i/>
                <w:iCs/>
                <w:sz w:val="20"/>
                <w:szCs w:val="20"/>
                <w:lang w:eastAsia="pl-PL"/>
              </w:rPr>
            </w:pPr>
          </w:p>
          <w:p w:rsidR="002E27D3" w:rsidRPr="002E27D3" w:rsidRDefault="002E27D3" w:rsidP="002E27D3">
            <w:pPr>
              <w:spacing w:before="120" w:after="0" w:line="360" w:lineRule="auto"/>
              <w:jc w:val="center"/>
              <w:rPr>
                <w:rFonts w:ascii="Times New Roman" w:eastAsia="Times New Roman" w:hAnsi="Times New Roman"/>
                <w:sz w:val="20"/>
                <w:szCs w:val="20"/>
                <w:lang w:eastAsia="pl-PL"/>
              </w:rPr>
            </w:pPr>
            <w:r w:rsidRPr="002E27D3">
              <w:rPr>
                <w:rFonts w:ascii="Times New Roman" w:eastAsia="Times New Roman" w:hAnsi="Times New Roman"/>
                <w:sz w:val="20"/>
                <w:szCs w:val="20"/>
                <w:lang w:eastAsia="pl-PL"/>
              </w:rPr>
              <w:t>.........................................................</w:t>
            </w:r>
          </w:p>
        </w:tc>
        <w:tc>
          <w:tcPr>
            <w:tcW w:w="4711" w:type="dxa"/>
            <w:vAlign w:val="center"/>
          </w:tcPr>
          <w:p w:rsidR="002E27D3" w:rsidRPr="002E27D3" w:rsidRDefault="002E27D3" w:rsidP="002E27D3">
            <w:pPr>
              <w:spacing w:before="120" w:after="0" w:line="360" w:lineRule="auto"/>
              <w:jc w:val="center"/>
              <w:rPr>
                <w:rFonts w:ascii="Times New Roman" w:eastAsia="Times New Roman" w:hAnsi="Times New Roman"/>
                <w:sz w:val="20"/>
                <w:szCs w:val="20"/>
                <w:lang w:eastAsia="pl-PL"/>
              </w:rPr>
            </w:pPr>
          </w:p>
          <w:p w:rsidR="002E27D3" w:rsidRPr="002E27D3" w:rsidRDefault="002E27D3" w:rsidP="002E27D3">
            <w:pPr>
              <w:spacing w:before="120" w:after="0" w:line="360" w:lineRule="auto"/>
              <w:jc w:val="center"/>
              <w:rPr>
                <w:rFonts w:ascii="Times New Roman" w:eastAsia="Times New Roman" w:hAnsi="Times New Roman"/>
                <w:sz w:val="20"/>
                <w:szCs w:val="20"/>
                <w:lang w:eastAsia="pl-PL"/>
              </w:rPr>
            </w:pPr>
            <w:r w:rsidRPr="002E27D3">
              <w:rPr>
                <w:rFonts w:ascii="Times New Roman" w:eastAsia="Times New Roman" w:hAnsi="Times New Roman"/>
                <w:sz w:val="20"/>
                <w:szCs w:val="20"/>
                <w:lang w:eastAsia="pl-PL"/>
              </w:rPr>
              <w:t>.........................................................</w:t>
            </w:r>
          </w:p>
        </w:tc>
      </w:tr>
      <w:tr w:rsidR="002E27D3" w:rsidRPr="002E27D3" w:rsidTr="00215AFA">
        <w:tc>
          <w:tcPr>
            <w:tcW w:w="4539" w:type="dxa"/>
            <w:vAlign w:val="center"/>
            <w:hideMark/>
          </w:tcPr>
          <w:p w:rsidR="002E27D3" w:rsidRPr="002E27D3" w:rsidRDefault="002E27D3" w:rsidP="002E27D3">
            <w:pPr>
              <w:spacing w:before="120" w:after="0" w:line="360" w:lineRule="auto"/>
              <w:jc w:val="center"/>
              <w:rPr>
                <w:rFonts w:ascii="Times New Roman" w:eastAsia="Times New Roman" w:hAnsi="Times New Roman"/>
                <w:sz w:val="20"/>
                <w:szCs w:val="20"/>
                <w:lang w:eastAsia="pl-PL"/>
              </w:rPr>
            </w:pPr>
            <w:r w:rsidRPr="002E27D3">
              <w:rPr>
                <w:rFonts w:ascii="Times New Roman" w:eastAsia="Times New Roman" w:hAnsi="Times New Roman"/>
                <w:sz w:val="20"/>
                <w:szCs w:val="20"/>
                <w:lang w:eastAsia="pl-PL"/>
              </w:rPr>
              <w:t>Miejsce i data</w:t>
            </w:r>
          </w:p>
        </w:tc>
        <w:tc>
          <w:tcPr>
            <w:tcW w:w="4711" w:type="dxa"/>
            <w:hideMark/>
          </w:tcPr>
          <w:p w:rsidR="002E27D3" w:rsidRPr="002E27D3" w:rsidRDefault="002E27D3" w:rsidP="002E27D3">
            <w:pPr>
              <w:spacing w:before="120" w:after="0" w:line="360" w:lineRule="auto"/>
              <w:jc w:val="center"/>
              <w:rPr>
                <w:rFonts w:ascii="Times New Roman" w:eastAsia="Times New Roman" w:hAnsi="Times New Roman"/>
                <w:sz w:val="20"/>
                <w:szCs w:val="20"/>
                <w:lang w:eastAsia="pl-PL"/>
              </w:rPr>
            </w:pPr>
            <w:r w:rsidRPr="002E27D3">
              <w:rPr>
                <w:rFonts w:ascii="Times New Roman" w:eastAsia="Times New Roman" w:hAnsi="Times New Roman"/>
                <w:sz w:val="20"/>
                <w:szCs w:val="20"/>
                <w:lang w:eastAsia="pl-PL"/>
              </w:rPr>
              <w:t>Pieczątka i podpisy osób reprezentujących Wykonawcę</w:t>
            </w:r>
          </w:p>
        </w:tc>
      </w:tr>
    </w:tbl>
    <w:p w:rsidR="00E56874" w:rsidRPr="00E56874" w:rsidRDefault="002E27D3" w:rsidP="00E56874">
      <w:pPr>
        <w:tabs>
          <w:tab w:val="left" w:pos="4020"/>
        </w:tabs>
        <w:spacing w:after="0" w:line="360" w:lineRule="auto"/>
        <w:jc w:val="both"/>
        <w:rPr>
          <w:rFonts w:ascii="Times New Roman" w:eastAsia="Times New Roman" w:hAnsi="Times New Roman"/>
          <w:b/>
          <w:sz w:val="20"/>
          <w:szCs w:val="20"/>
          <w:lang w:eastAsia="pl-PL"/>
        </w:rPr>
      </w:pPr>
      <w:r w:rsidRPr="002E27D3">
        <w:rPr>
          <w:rFonts w:ascii="Arial" w:eastAsia="Times New Roman" w:hAnsi="Arial" w:cs="Arial"/>
          <w:sz w:val="20"/>
          <w:szCs w:val="20"/>
          <w:lang w:eastAsia="pl-PL"/>
        </w:rPr>
        <w:br w:type="page"/>
      </w:r>
      <w:r w:rsidR="00E56874" w:rsidRPr="00E56874">
        <w:rPr>
          <w:rFonts w:ascii="Times New Roman" w:eastAsia="Times New Roman" w:hAnsi="Times New Roman"/>
          <w:b/>
          <w:sz w:val="20"/>
          <w:szCs w:val="20"/>
          <w:lang w:eastAsia="pl-PL"/>
        </w:rPr>
        <w:lastRenderedPageBreak/>
        <w:t>Załącznik nr 2 do oferty</w:t>
      </w:r>
    </w:p>
    <w:p w:rsidR="00E56874" w:rsidRPr="00E56874" w:rsidRDefault="00E56874" w:rsidP="00E56874">
      <w:pPr>
        <w:tabs>
          <w:tab w:val="left" w:pos="4020"/>
        </w:tabs>
        <w:spacing w:after="0" w:line="360" w:lineRule="auto"/>
        <w:jc w:val="both"/>
        <w:rPr>
          <w:rFonts w:ascii="Times New Roman" w:eastAsia="Times New Roman" w:hAnsi="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83"/>
        <w:gridCol w:w="6629"/>
      </w:tblGrid>
      <w:tr w:rsidR="00E56874" w:rsidRPr="00E56874" w:rsidTr="00215AFA">
        <w:tc>
          <w:tcPr>
            <w:tcW w:w="2583" w:type="dxa"/>
            <w:tcBorders>
              <w:top w:val="single" w:sz="4" w:space="0" w:color="auto"/>
              <w:left w:val="single" w:sz="4" w:space="0" w:color="auto"/>
              <w:bottom w:val="single" w:sz="4" w:space="0" w:color="auto"/>
              <w:right w:val="single" w:sz="4" w:space="0" w:color="auto"/>
            </w:tcBorders>
            <w:vAlign w:val="center"/>
            <w:hideMark/>
          </w:tcPr>
          <w:p w:rsidR="00E56874" w:rsidRPr="00E56874" w:rsidRDefault="00E56874" w:rsidP="00E56874">
            <w:pPr>
              <w:spacing w:before="120" w:after="120" w:line="480" w:lineRule="auto"/>
              <w:jc w:val="center"/>
              <w:rPr>
                <w:rFonts w:ascii="Times New Roman" w:eastAsia="Times New Roman" w:hAnsi="Times New Roman"/>
                <w:b/>
                <w:bCs/>
                <w:sz w:val="20"/>
                <w:szCs w:val="20"/>
                <w:lang w:eastAsia="pl-PL"/>
              </w:rPr>
            </w:pPr>
            <w:r w:rsidRPr="00E56874">
              <w:rPr>
                <w:rFonts w:ascii="Times New Roman" w:eastAsia="Times New Roman" w:hAnsi="Times New Roman"/>
                <w:b/>
                <w:bCs/>
                <w:sz w:val="20"/>
                <w:szCs w:val="20"/>
                <w:lang w:eastAsia="pl-PL"/>
              </w:rPr>
              <w:t>Nazwa Wykonawcy</w:t>
            </w:r>
          </w:p>
        </w:tc>
        <w:tc>
          <w:tcPr>
            <w:tcW w:w="6629" w:type="dxa"/>
            <w:tcBorders>
              <w:top w:val="single" w:sz="4" w:space="0" w:color="auto"/>
              <w:left w:val="single" w:sz="4" w:space="0" w:color="auto"/>
              <w:bottom w:val="single" w:sz="4" w:space="0" w:color="auto"/>
              <w:right w:val="single" w:sz="4" w:space="0" w:color="auto"/>
            </w:tcBorders>
            <w:vAlign w:val="center"/>
          </w:tcPr>
          <w:p w:rsidR="00E56874" w:rsidRPr="00E56874" w:rsidRDefault="00E56874" w:rsidP="00E56874">
            <w:pPr>
              <w:spacing w:before="120" w:after="120" w:line="480" w:lineRule="auto"/>
              <w:jc w:val="center"/>
              <w:rPr>
                <w:rFonts w:ascii="Times New Roman" w:eastAsia="Times New Roman" w:hAnsi="Times New Roman"/>
                <w:b/>
                <w:bCs/>
                <w:lang w:eastAsia="pl-PL"/>
              </w:rPr>
            </w:pPr>
          </w:p>
        </w:tc>
      </w:tr>
      <w:tr w:rsidR="00E56874" w:rsidRPr="00E56874" w:rsidTr="00215AFA">
        <w:trPr>
          <w:trHeight w:val="590"/>
        </w:trPr>
        <w:tc>
          <w:tcPr>
            <w:tcW w:w="2583" w:type="dxa"/>
            <w:tcBorders>
              <w:top w:val="single" w:sz="4" w:space="0" w:color="auto"/>
              <w:left w:val="single" w:sz="4" w:space="0" w:color="auto"/>
              <w:bottom w:val="single" w:sz="4" w:space="0" w:color="auto"/>
              <w:right w:val="single" w:sz="4" w:space="0" w:color="auto"/>
            </w:tcBorders>
            <w:vAlign w:val="center"/>
            <w:hideMark/>
          </w:tcPr>
          <w:p w:rsidR="00E56874" w:rsidRPr="00E56874" w:rsidRDefault="00E56874" w:rsidP="00E56874">
            <w:pPr>
              <w:spacing w:before="120" w:after="120" w:line="480" w:lineRule="auto"/>
              <w:jc w:val="center"/>
              <w:rPr>
                <w:rFonts w:ascii="Times New Roman" w:eastAsia="Times New Roman" w:hAnsi="Times New Roman"/>
                <w:b/>
                <w:bCs/>
                <w:sz w:val="20"/>
                <w:szCs w:val="20"/>
                <w:lang w:eastAsia="pl-PL"/>
              </w:rPr>
            </w:pPr>
            <w:r w:rsidRPr="00E56874">
              <w:rPr>
                <w:rFonts w:ascii="Times New Roman" w:eastAsia="Times New Roman" w:hAnsi="Times New Roman"/>
                <w:b/>
                <w:bCs/>
                <w:sz w:val="20"/>
                <w:szCs w:val="20"/>
                <w:lang w:eastAsia="pl-PL"/>
              </w:rPr>
              <w:t>Adres Wykonawcy</w:t>
            </w:r>
          </w:p>
        </w:tc>
        <w:tc>
          <w:tcPr>
            <w:tcW w:w="6629" w:type="dxa"/>
            <w:tcBorders>
              <w:top w:val="single" w:sz="4" w:space="0" w:color="auto"/>
              <w:left w:val="single" w:sz="4" w:space="0" w:color="auto"/>
              <w:bottom w:val="single" w:sz="4" w:space="0" w:color="auto"/>
              <w:right w:val="single" w:sz="4" w:space="0" w:color="auto"/>
            </w:tcBorders>
          </w:tcPr>
          <w:p w:rsidR="00E56874" w:rsidRPr="00E56874" w:rsidRDefault="00E56874" w:rsidP="00E56874">
            <w:pPr>
              <w:spacing w:before="120" w:after="120" w:line="480" w:lineRule="auto"/>
              <w:jc w:val="both"/>
              <w:rPr>
                <w:rFonts w:ascii="Times New Roman" w:eastAsia="Times New Roman" w:hAnsi="Times New Roman"/>
                <w:b/>
                <w:bCs/>
                <w:lang w:eastAsia="pl-PL"/>
              </w:rPr>
            </w:pPr>
          </w:p>
        </w:tc>
      </w:tr>
      <w:tr w:rsidR="00E56874" w:rsidRPr="00E56874" w:rsidTr="00215AFA">
        <w:tc>
          <w:tcPr>
            <w:tcW w:w="9212" w:type="dxa"/>
            <w:gridSpan w:val="2"/>
            <w:tcBorders>
              <w:top w:val="single" w:sz="4" w:space="0" w:color="auto"/>
              <w:left w:val="single" w:sz="4" w:space="0" w:color="auto"/>
              <w:bottom w:val="single" w:sz="4" w:space="0" w:color="auto"/>
              <w:right w:val="single" w:sz="4" w:space="0" w:color="auto"/>
            </w:tcBorders>
          </w:tcPr>
          <w:p w:rsidR="00E56874" w:rsidRPr="00E56874" w:rsidRDefault="00E56874" w:rsidP="00E56874">
            <w:pPr>
              <w:spacing w:after="0" w:line="288" w:lineRule="auto"/>
              <w:jc w:val="both"/>
              <w:rPr>
                <w:rFonts w:ascii="Times New Roman" w:eastAsia="Times New Roman" w:hAnsi="Times New Roman"/>
                <w:b/>
                <w:sz w:val="20"/>
                <w:szCs w:val="20"/>
                <w:lang w:eastAsia="pl-PL"/>
              </w:rPr>
            </w:pPr>
            <w:r w:rsidRPr="00E56874">
              <w:rPr>
                <w:rFonts w:ascii="Times New Roman" w:eastAsia="Times New Roman" w:hAnsi="Times New Roman"/>
                <w:b/>
                <w:sz w:val="20"/>
                <w:szCs w:val="20"/>
                <w:lang w:eastAsia="pl-PL"/>
              </w:rPr>
              <w:t>Oświadczam(y), że:</w:t>
            </w:r>
          </w:p>
          <w:p w:rsidR="00E56874" w:rsidRPr="00E56874" w:rsidRDefault="00E56874" w:rsidP="00E56874">
            <w:pPr>
              <w:spacing w:after="0" w:line="288" w:lineRule="auto"/>
              <w:jc w:val="both"/>
              <w:rPr>
                <w:rFonts w:ascii="Times New Roman" w:eastAsia="Times New Roman" w:hAnsi="Times New Roman"/>
                <w:b/>
                <w:sz w:val="20"/>
                <w:szCs w:val="20"/>
                <w:lang w:eastAsia="pl-PL"/>
              </w:rPr>
            </w:pPr>
          </w:p>
          <w:p w:rsidR="00E56874" w:rsidRPr="00E56874" w:rsidRDefault="00E56874" w:rsidP="00E56874">
            <w:pPr>
              <w:autoSpaceDE w:val="0"/>
              <w:autoSpaceDN w:val="0"/>
              <w:adjustRightInd w:val="0"/>
              <w:spacing w:before="120" w:after="0" w:line="288" w:lineRule="auto"/>
              <w:jc w:val="both"/>
              <w:rPr>
                <w:rFonts w:ascii="Times New Roman" w:eastAsia="Times New Roman" w:hAnsi="Times New Roman"/>
                <w:sz w:val="20"/>
                <w:szCs w:val="20"/>
                <w:lang w:eastAsia="pl-PL"/>
              </w:rPr>
            </w:pPr>
            <w:r w:rsidRPr="00E56874">
              <w:rPr>
                <w:rFonts w:ascii="Times New Roman" w:eastAsia="Times New Roman" w:hAnsi="Times New Roman"/>
                <w:sz w:val="20"/>
                <w:szCs w:val="20"/>
                <w:lang w:eastAsia="pl-PL"/>
              </w:rPr>
              <w:t>1.Spełniam(y) warunki udziału w niniejszym postępowaniu o udzielenie zamówienia publicznego określone w art. 22 ust. 1, pkt 1-4  ustawy z dnia 29 stycznia 2004r Prawo zamówień publicznych (Dz. U. z 2010r Nr 113, poz. 759 .)</w:t>
            </w:r>
          </w:p>
          <w:p w:rsidR="00E56874" w:rsidRPr="00E56874" w:rsidRDefault="00E56874" w:rsidP="00E56874">
            <w:pPr>
              <w:autoSpaceDE w:val="0"/>
              <w:autoSpaceDN w:val="0"/>
              <w:adjustRightInd w:val="0"/>
              <w:spacing w:before="120" w:after="0" w:line="288" w:lineRule="auto"/>
              <w:ind w:left="720"/>
              <w:jc w:val="both"/>
              <w:rPr>
                <w:rFonts w:ascii="Times New Roman" w:eastAsia="Times New Roman" w:hAnsi="Times New Roman"/>
                <w:sz w:val="20"/>
                <w:szCs w:val="20"/>
                <w:lang w:eastAsia="pl-PL"/>
              </w:rPr>
            </w:pPr>
          </w:p>
          <w:p w:rsidR="00E56874" w:rsidRPr="00E56874" w:rsidRDefault="00E56874" w:rsidP="00E56874">
            <w:pPr>
              <w:autoSpaceDE w:val="0"/>
              <w:autoSpaceDN w:val="0"/>
              <w:adjustRightInd w:val="0"/>
              <w:spacing w:before="120" w:after="0" w:line="288" w:lineRule="auto"/>
              <w:jc w:val="both"/>
              <w:rPr>
                <w:rFonts w:ascii="Times New Roman" w:eastAsia="Times New Roman" w:hAnsi="Times New Roman"/>
                <w:sz w:val="20"/>
                <w:szCs w:val="20"/>
                <w:lang w:eastAsia="pl-PL"/>
              </w:rPr>
            </w:pPr>
            <w:r w:rsidRPr="00E56874">
              <w:rPr>
                <w:rFonts w:ascii="Times New Roman" w:eastAsia="Times New Roman" w:hAnsi="Times New Roman"/>
                <w:sz w:val="20"/>
                <w:szCs w:val="20"/>
                <w:lang w:eastAsia="pl-PL"/>
              </w:rPr>
              <w:t>2.Nie podlegam(y) wykluczeniu z postępowania o udzielenie zamówienia publicznego na zasadach określonych w art. 24 ustawy z dnia 29 stycznia 2004r Prawo zamówień publicznych (Dz. U. z 2010r Nr 113, poz. 759 .)</w:t>
            </w:r>
          </w:p>
          <w:p w:rsidR="00E56874" w:rsidRPr="00E56874" w:rsidRDefault="00E56874" w:rsidP="00E56874">
            <w:pPr>
              <w:keepNext/>
              <w:tabs>
                <w:tab w:val="left" w:pos="0"/>
              </w:tabs>
              <w:spacing w:before="120" w:after="0" w:line="240" w:lineRule="auto"/>
              <w:ind w:right="252"/>
              <w:jc w:val="both"/>
              <w:rPr>
                <w:rFonts w:ascii="Times New Roman" w:eastAsia="Times New Roman" w:hAnsi="Times New Roman"/>
                <w:bCs/>
                <w:lang w:eastAsia="pl-PL"/>
              </w:rPr>
            </w:pPr>
          </w:p>
          <w:p w:rsidR="00E56874" w:rsidRPr="00E56874" w:rsidRDefault="00E56874" w:rsidP="00E56874">
            <w:pPr>
              <w:keepNext/>
              <w:tabs>
                <w:tab w:val="left" w:pos="0"/>
              </w:tabs>
              <w:spacing w:before="120" w:after="0" w:line="240" w:lineRule="auto"/>
              <w:ind w:right="252"/>
              <w:jc w:val="both"/>
              <w:rPr>
                <w:rFonts w:ascii="Times New Roman" w:eastAsia="Times New Roman" w:hAnsi="Times New Roman"/>
                <w:bCs/>
                <w:lang w:eastAsia="pl-PL"/>
              </w:rPr>
            </w:pPr>
          </w:p>
          <w:p w:rsidR="00E56874" w:rsidRPr="00E56874" w:rsidRDefault="00E56874" w:rsidP="00E56874">
            <w:pPr>
              <w:keepNext/>
              <w:tabs>
                <w:tab w:val="left" w:pos="0"/>
              </w:tabs>
              <w:spacing w:before="120" w:after="0" w:line="240" w:lineRule="auto"/>
              <w:ind w:right="252"/>
              <w:jc w:val="both"/>
              <w:rPr>
                <w:rFonts w:ascii="Times New Roman" w:eastAsia="Times New Roman" w:hAnsi="Times New Roman"/>
                <w:bCs/>
                <w:lang w:eastAsia="pl-PL"/>
              </w:rPr>
            </w:pPr>
          </w:p>
          <w:p w:rsidR="00E56874" w:rsidRPr="00E56874" w:rsidRDefault="00E56874" w:rsidP="00E56874">
            <w:pPr>
              <w:keepNext/>
              <w:tabs>
                <w:tab w:val="left" w:pos="0"/>
              </w:tabs>
              <w:spacing w:before="120" w:after="0" w:line="240" w:lineRule="auto"/>
              <w:ind w:right="252"/>
              <w:jc w:val="both"/>
              <w:rPr>
                <w:rFonts w:ascii="Times New Roman" w:eastAsia="Times New Roman" w:hAnsi="Times New Roman"/>
                <w:bCs/>
                <w:lang w:eastAsia="pl-PL"/>
              </w:rPr>
            </w:pPr>
          </w:p>
          <w:tbl>
            <w:tblPr>
              <w:tblW w:w="0" w:type="auto"/>
              <w:tblCellMar>
                <w:left w:w="70" w:type="dxa"/>
                <w:right w:w="70" w:type="dxa"/>
              </w:tblCellMar>
              <w:tblLook w:val="04A0" w:firstRow="1" w:lastRow="0" w:firstColumn="1" w:lastColumn="0" w:noHBand="0" w:noVBand="1"/>
            </w:tblPr>
            <w:tblGrid>
              <w:gridCol w:w="4528"/>
              <w:gridCol w:w="4544"/>
            </w:tblGrid>
            <w:tr w:rsidR="00E56874" w:rsidRPr="00E56874" w:rsidTr="00215AFA">
              <w:trPr>
                <w:trHeight w:val="552"/>
              </w:trPr>
              <w:tc>
                <w:tcPr>
                  <w:tcW w:w="4539" w:type="dxa"/>
                  <w:vAlign w:val="center"/>
                </w:tcPr>
                <w:p w:rsidR="00E56874" w:rsidRPr="00E56874" w:rsidRDefault="00E56874" w:rsidP="00E56874">
                  <w:pPr>
                    <w:spacing w:before="120" w:after="0" w:line="360" w:lineRule="auto"/>
                    <w:jc w:val="both"/>
                    <w:rPr>
                      <w:rFonts w:ascii="Times New Roman" w:eastAsia="Times New Roman" w:hAnsi="Times New Roman"/>
                      <w:i/>
                      <w:iCs/>
                      <w:lang w:eastAsia="pl-PL"/>
                    </w:rPr>
                  </w:pPr>
                </w:p>
                <w:p w:rsidR="00E56874" w:rsidRPr="00E56874" w:rsidRDefault="00E56874" w:rsidP="00E56874">
                  <w:pPr>
                    <w:spacing w:before="120" w:after="0" w:line="360" w:lineRule="auto"/>
                    <w:jc w:val="center"/>
                    <w:rPr>
                      <w:rFonts w:ascii="Times New Roman" w:eastAsia="Times New Roman" w:hAnsi="Times New Roman"/>
                      <w:lang w:eastAsia="pl-PL"/>
                    </w:rPr>
                  </w:pPr>
                  <w:r w:rsidRPr="00E56874">
                    <w:rPr>
                      <w:rFonts w:ascii="Times New Roman" w:eastAsia="Times New Roman" w:hAnsi="Times New Roman"/>
                      <w:lang w:eastAsia="pl-PL"/>
                    </w:rPr>
                    <w:t>.........................................................</w:t>
                  </w:r>
                </w:p>
              </w:tc>
              <w:tc>
                <w:tcPr>
                  <w:tcW w:w="4555" w:type="dxa"/>
                  <w:vAlign w:val="center"/>
                </w:tcPr>
                <w:p w:rsidR="00E56874" w:rsidRPr="00E56874" w:rsidRDefault="00E56874" w:rsidP="00E56874">
                  <w:pPr>
                    <w:spacing w:before="120" w:after="0" w:line="360" w:lineRule="auto"/>
                    <w:jc w:val="center"/>
                    <w:rPr>
                      <w:rFonts w:ascii="Times New Roman" w:eastAsia="Times New Roman" w:hAnsi="Times New Roman"/>
                      <w:lang w:eastAsia="pl-PL"/>
                    </w:rPr>
                  </w:pPr>
                </w:p>
                <w:p w:rsidR="00E56874" w:rsidRPr="00E56874" w:rsidRDefault="00E56874" w:rsidP="00E56874">
                  <w:pPr>
                    <w:spacing w:before="120" w:after="0" w:line="360" w:lineRule="auto"/>
                    <w:jc w:val="center"/>
                    <w:rPr>
                      <w:rFonts w:ascii="Times New Roman" w:eastAsia="Times New Roman" w:hAnsi="Times New Roman"/>
                      <w:lang w:eastAsia="pl-PL"/>
                    </w:rPr>
                  </w:pPr>
                  <w:r w:rsidRPr="00E56874">
                    <w:rPr>
                      <w:rFonts w:ascii="Times New Roman" w:eastAsia="Times New Roman" w:hAnsi="Times New Roman"/>
                      <w:lang w:eastAsia="pl-PL"/>
                    </w:rPr>
                    <w:t>.........................................................</w:t>
                  </w:r>
                </w:p>
              </w:tc>
            </w:tr>
            <w:tr w:rsidR="00E56874" w:rsidRPr="00E56874" w:rsidTr="00215AFA">
              <w:tc>
                <w:tcPr>
                  <w:tcW w:w="4539" w:type="dxa"/>
                  <w:vAlign w:val="center"/>
                </w:tcPr>
                <w:p w:rsidR="00E56874" w:rsidRPr="00E56874" w:rsidRDefault="00E56874" w:rsidP="00E56874">
                  <w:pPr>
                    <w:spacing w:before="120" w:after="0" w:line="360" w:lineRule="auto"/>
                    <w:jc w:val="center"/>
                    <w:rPr>
                      <w:rFonts w:ascii="Times New Roman" w:eastAsia="Times New Roman" w:hAnsi="Times New Roman"/>
                      <w:lang w:eastAsia="pl-PL"/>
                    </w:rPr>
                  </w:pPr>
                  <w:r w:rsidRPr="00E56874">
                    <w:rPr>
                      <w:rFonts w:ascii="Times New Roman" w:eastAsia="Times New Roman" w:hAnsi="Times New Roman"/>
                      <w:lang w:eastAsia="pl-PL"/>
                    </w:rPr>
                    <w:t>Miejsce i data</w:t>
                  </w:r>
                </w:p>
                <w:p w:rsidR="00E56874" w:rsidRPr="00E56874" w:rsidRDefault="00E56874" w:rsidP="00E56874">
                  <w:pPr>
                    <w:spacing w:before="120" w:after="0" w:line="360" w:lineRule="auto"/>
                    <w:jc w:val="center"/>
                    <w:rPr>
                      <w:rFonts w:ascii="Times New Roman" w:eastAsia="Times New Roman" w:hAnsi="Times New Roman"/>
                      <w:lang w:eastAsia="pl-PL"/>
                    </w:rPr>
                  </w:pPr>
                </w:p>
              </w:tc>
              <w:tc>
                <w:tcPr>
                  <w:tcW w:w="4555" w:type="dxa"/>
                  <w:hideMark/>
                </w:tcPr>
                <w:p w:rsidR="00E56874" w:rsidRPr="00E56874" w:rsidRDefault="00E56874" w:rsidP="00E56874">
                  <w:pPr>
                    <w:spacing w:before="120" w:after="0" w:line="360" w:lineRule="auto"/>
                    <w:jc w:val="center"/>
                    <w:rPr>
                      <w:rFonts w:ascii="Times New Roman" w:eastAsia="Times New Roman" w:hAnsi="Times New Roman"/>
                      <w:lang w:eastAsia="pl-PL"/>
                    </w:rPr>
                  </w:pPr>
                  <w:r w:rsidRPr="00E56874">
                    <w:rPr>
                      <w:rFonts w:ascii="Times New Roman" w:eastAsia="Times New Roman" w:hAnsi="Times New Roman"/>
                      <w:lang w:eastAsia="pl-PL"/>
                    </w:rPr>
                    <w:t>Pieczątka i podpisy osób reprezentujących Wykonawcę</w:t>
                  </w:r>
                </w:p>
              </w:tc>
            </w:tr>
          </w:tbl>
          <w:p w:rsidR="00E56874" w:rsidRPr="00E56874" w:rsidRDefault="00E56874" w:rsidP="00E56874">
            <w:pPr>
              <w:spacing w:before="120" w:after="120" w:line="360" w:lineRule="auto"/>
              <w:jc w:val="both"/>
              <w:rPr>
                <w:rFonts w:ascii="Times New Roman" w:eastAsia="Times New Roman" w:hAnsi="Times New Roman"/>
                <w:b/>
                <w:bCs/>
                <w:lang w:eastAsia="pl-PL"/>
              </w:rPr>
            </w:pPr>
          </w:p>
        </w:tc>
      </w:tr>
    </w:tbl>
    <w:p w:rsidR="00682B46" w:rsidRPr="00E56874" w:rsidRDefault="00682B46" w:rsidP="00E56874">
      <w:pPr>
        <w:spacing w:after="0" w:line="288" w:lineRule="auto"/>
        <w:jc w:val="both"/>
        <w:rPr>
          <w:rFonts w:ascii="Tahoma" w:eastAsia="Times New Roman" w:hAnsi="Tahoma" w:cs="Tahoma"/>
          <w:b/>
          <w:sz w:val="24"/>
          <w:szCs w:val="20"/>
          <w:lang w:eastAsia="ar-SA"/>
        </w:rPr>
      </w:pPr>
      <w:r>
        <w:rPr>
          <w:rFonts w:ascii="Arial" w:eastAsia="Times New Roman" w:hAnsi="Arial" w:cs="Arial"/>
          <w:sz w:val="20"/>
          <w:szCs w:val="20"/>
          <w:lang w:eastAsia="pl-PL"/>
        </w:rPr>
        <w:br w:type="page"/>
      </w:r>
      <w:r w:rsidR="006C6DCB" w:rsidRPr="00E56874">
        <w:rPr>
          <w:rFonts w:ascii="Tahoma" w:eastAsia="Times New Roman" w:hAnsi="Tahoma" w:cs="Tahoma"/>
          <w:b/>
          <w:sz w:val="20"/>
          <w:szCs w:val="20"/>
          <w:lang w:eastAsia="ar-SA"/>
        </w:rPr>
        <w:lastRenderedPageBreak/>
        <w:t xml:space="preserve"> </w:t>
      </w:r>
      <w:bookmarkStart w:id="85" w:name="_Toc253645448"/>
      <w:bookmarkStart w:id="86" w:name="_Toc78868431"/>
      <w:bookmarkStart w:id="87" w:name="_Toc81814472"/>
      <w:r w:rsidR="00E56874" w:rsidRPr="00E56874">
        <w:rPr>
          <w:rFonts w:ascii="Tahoma" w:eastAsia="Times New Roman" w:hAnsi="Tahoma" w:cs="Tahoma"/>
          <w:b/>
          <w:sz w:val="20"/>
          <w:szCs w:val="20"/>
          <w:lang w:eastAsia="ar-SA"/>
        </w:rPr>
        <w:t>III.</w:t>
      </w:r>
      <w:r w:rsidR="00E56874">
        <w:rPr>
          <w:rFonts w:ascii="Tahoma" w:eastAsia="Times New Roman" w:hAnsi="Tahoma" w:cs="Tahoma"/>
          <w:b/>
          <w:sz w:val="24"/>
          <w:szCs w:val="20"/>
          <w:lang w:eastAsia="ar-SA"/>
        </w:rPr>
        <w:t xml:space="preserve"> </w:t>
      </w:r>
      <w:r>
        <w:rPr>
          <w:rFonts w:ascii="Times New Roman" w:eastAsia="Times New Roman" w:hAnsi="Times New Roman"/>
          <w:b/>
          <w:sz w:val="20"/>
          <w:szCs w:val="20"/>
          <w:lang w:eastAsia="pl-PL"/>
        </w:rPr>
        <w:t>PROJEKT UMOWY</w:t>
      </w:r>
      <w:bookmarkEnd w:id="85"/>
      <w:r>
        <w:rPr>
          <w:rFonts w:ascii="Times New Roman" w:eastAsia="Times New Roman" w:hAnsi="Times New Roman"/>
          <w:b/>
          <w:sz w:val="20"/>
          <w:szCs w:val="20"/>
          <w:lang w:eastAsia="pl-PL"/>
        </w:rPr>
        <w:t xml:space="preserve"> </w:t>
      </w:r>
    </w:p>
    <w:p w:rsidR="00682B46" w:rsidRDefault="00682B46" w:rsidP="00682B46">
      <w:pPr>
        <w:autoSpaceDE w:val="0"/>
        <w:autoSpaceDN w:val="0"/>
        <w:spacing w:after="0" w:line="24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Umowa nr .................................</w:t>
      </w:r>
    </w:p>
    <w:p w:rsidR="00682B46" w:rsidRDefault="00682B46" w:rsidP="00682B46">
      <w:pPr>
        <w:autoSpaceDE w:val="0"/>
        <w:autoSpaceDN w:val="0"/>
        <w:spacing w:after="0" w:line="240" w:lineRule="auto"/>
        <w:jc w:val="center"/>
        <w:rPr>
          <w:rFonts w:ascii="Times New Roman" w:eastAsia="Times New Roman" w:hAnsi="Times New Roman"/>
          <w:b/>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zawarta w dniu .......................... 2010r. w Poznaniu pomiędzy:</w:t>
      </w:r>
    </w:p>
    <w:p w:rsidR="00682B46" w:rsidRDefault="00682B46" w:rsidP="00682B46">
      <w:p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Instytutem Chemii Bioorganicznej PAN</w:t>
      </w:r>
      <w:r>
        <w:rPr>
          <w:rFonts w:ascii="Times New Roman" w:eastAsia="Times New Roman" w:hAnsi="Times New Roman"/>
          <w:sz w:val="20"/>
          <w:szCs w:val="20"/>
          <w:lang w:eastAsia="pl-PL"/>
        </w:rPr>
        <w:t>, z siedzibą w Poznaniu, 61-704 Poznań, ul. Z. Noskowskiego 12/14, zwanym dalej Zamawiającym reprezentowanym przez:</w:t>
      </w:r>
    </w:p>
    <w:p w:rsidR="00682B46" w:rsidRDefault="00682B46" w:rsidP="00A44802">
      <w:pPr>
        <w:numPr>
          <w:ilvl w:val="0"/>
          <w:numId w:val="21"/>
        </w:numPr>
        <w:tabs>
          <w:tab w:val="left" w:pos="720"/>
        </w:tabs>
        <w:spacing w:before="120" w:after="0" w:line="360" w:lineRule="auto"/>
        <w:ind w:left="360" w:hanging="360"/>
        <w:jc w:val="both"/>
        <w:rPr>
          <w:rFonts w:ascii="Times New Roman" w:eastAsia="Times New Roman" w:hAnsi="Times New Roman"/>
          <w:spacing w:val="-2"/>
          <w:sz w:val="20"/>
          <w:szCs w:val="20"/>
          <w:lang w:eastAsia="pl-PL"/>
        </w:rPr>
      </w:pPr>
      <w:r>
        <w:rPr>
          <w:rFonts w:ascii="Times New Roman" w:eastAsia="Times New Roman" w:hAnsi="Times New Roman"/>
          <w:spacing w:val="-2"/>
          <w:sz w:val="20"/>
          <w:szCs w:val="20"/>
          <w:lang w:val="de-DE" w:eastAsia="pl-PL"/>
        </w:rPr>
        <w:t xml:space="preserve">prof. </w:t>
      </w:r>
      <w:proofErr w:type="spellStart"/>
      <w:r>
        <w:rPr>
          <w:rFonts w:ascii="Times New Roman" w:eastAsia="Times New Roman" w:hAnsi="Times New Roman"/>
          <w:spacing w:val="-2"/>
          <w:sz w:val="20"/>
          <w:szCs w:val="20"/>
          <w:lang w:val="de-DE" w:eastAsia="pl-PL"/>
        </w:rPr>
        <w:t>dr</w:t>
      </w:r>
      <w:proofErr w:type="spellEnd"/>
      <w:r>
        <w:rPr>
          <w:rFonts w:ascii="Times New Roman" w:eastAsia="Times New Roman" w:hAnsi="Times New Roman"/>
          <w:spacing w:val="-2"/>
          <w:sz w:val="20"/>
          <w:szCs w:val="20"/>
          <w:lang w:val="de-DE" w:eastAsia="pl-PL"/>
        </w:rPr>
        <w:t xml:space="preserve"> hab. </w:t>
      </w:r>
      <w:r>
        <w:rPr>
          <w:rFonts w:ascii="Times New Roman" w:eastAsia="Times New Roman" w:hAnsi="Times New Roman"/>
          <w:spacing w:val="-2"/>
          <w:sz w:val="20"/>
          <w:szCs w:val="20"/>
          <w:lang w:eastAsia="pl-PL"/>
        </w:rPr>
        <w:t xml:space="preserve">Jerzego </w:t>
      </w:r>
      <w:proofErr w:type="spellStart"/>
      <w:r>
        <w:rPr>
          <w:rFonts w:ascii="Times New Roman" w:eastAsia="Times New Roman" w:hAnsi="Times New Roman"/>
          <w:spacing w:val="-2"/>
          <w:sz w:val="20"/>
          <w:szCs w:val="20"/>
          <w:lang w:eastAsia="pl-PL"/>
        </w:rPr>
        <w:t>Boryskiego</w:t>
      </w:r>
      <w:proofErr w:type="spellEnd"/>
      <w:r>
        <w:rPr>
          <w:rFonts w:ascii="Times New Roman" w:eastAsia="Times New Roman" w:hAnsi="Times New Roman"/>
          <w:spacing w:val="-2"/>
          <w:sz w:val="20"/>
          <w:szCs w:val="20"/>
          <w:lang w:eastAsia="pl-PL"/>
        </w:rPr>
        <w:tab/>
        <w:t>– Z-</w:t>
      </w:r>
      <w:proofErr w:type="spellStart"/>
      <w:r>
        <w:rPr>
          <w:rFonts w:ascii="Times New Roman" w:eastAsia="Times New Roman" w:hAnsi="Times New Roman"/>
          <w:spacing w:val="-2"/>
          <w:sz w:val="20"/>
          <w:szCs w:val="20"/>
          <w:lang w:eastAsia="pl-PL"/>
        </w:rPr>
        <w:t>cę</w:t>
      </w:r>
      <w:proofErr w:type="spellEnd"/>
      <w:r>
        <w:rPr>
          <w:rFonts w:ascii="Times New Roman" w:eastAsia="Times New Roman" w:hAnsi="Times New Roman"/>
          <w:spacing w:val="-2"/>
          <w:sz w:val="20"/>
          <w:szCs w:val="20"/>
          <w:lang w:eastAsia="pl-PL"/>
        </w:rPr>
        <w:t xml:space="preserve"> Dyrektora ds. Naukowych</w:t>
      </w:r>
    </w:p>
    <w:p w:rsidR="00682B46" w:rsidRDefault="00682B46" w:rsidP="00A44802">
      <w:pPr>
        <w:numPr>
          <w:ilvl w:val="0"/>
          <w:numId w:val="21"/>
        </w:numPr>
        <w:tabs>
          <w:tab w:val="left" w:pos="720"/>
        </w:tabs>
        <w:spacing w:before="120" w:after="0" w:line="360" w:lineRule="auto"/>
        <w:ind w:left="360" w:hanging="360"/>
        <w:jc w:val="both"/>
        <w:rPr>
          <w:rFonts w:ascii="Times New Roman" w:eastAsia="Times New Roman" w:hAnsi="Times New Roman"/>
          <w:sz w:val="20"/>
          <w:szCs w:val="20"/>
          <w:lang w:eastAsia="pl-PL"/>
        </w:rPr>
      </w:pPr>
      <w:r>
        <w:rPr>
          <w:rFonts w:ascii="Times New Roman" w:eastAsia="Times New Roman" w:hAnsi="Times New Roman"/>
          <w:spacing w:val="-2"/>
          <w:sz w:val="20"/>
          <w:szCs w:val="20"/>
          <w:lang w:eastAsia="pl-PL"/>
        </w:rPr>
        <w:t xml:space="preserve">Małgorzatę Radwańską – Borucką </w:t>
      </w:r>
      <w:r>
        <w:rPr>
          <w:rFonts w:ascii="Times New Roman" w:eastAsia="Times New Roman" w:hAnsi="Times New Roman"/>
          <w:spacing w:val="-2"/>
          <w:sz w:val="20"/>
          <w:szCs w:val="20"/>
          <w:lang w:eastAsia="pl-PL"/>
        </w:rPr>
        <w:tab/>
        <w:t>– Z-</w:t>
      </w:r>
      <w:proofErr w:type="spellStart"/>
      <w:r>
        <w:rPr>
          <w:rFonts w:ascii="Times New Roman" w:eastAsia="Times New Roman" w:hAnsi="Times New Roman"/>
          <w:spacing w:val="-2"/>
          <w:sz w:val="20"/>
          <w:szCs w:val="20"/>
          <w:lang w:eastAsia="pl-PL"/>
        </w:rPr>
        <w:t>cę</w:t>
      </w:r>
      <w:proofErr w:type="spellEnd"/>
      <w:r>
        <w:rPr>
          <w:rFonts w:ascii="Times New Roman" w:eastAsia="Times New Roman" w:hAnsi="Times New Roman"/>
          <w:spacing w:val="-2"/>
          <w:sz w:val="20"/>
          <w:szCs w:val="20"/>
          <w:lang w:eastAsia="pl-PL"/>
        </w:rPr>
        <w:t xml:space="preserve"> Dyrektora ds. </w:t>
      </w:r>
      <w:proofErr w:type="spellStart"/>
      <w:r>
        <w:rPr>
          <w:rFonts w:ascii="Times New Roman" w:eastAsia="Times New Roman" w:hAnsi="Times New Roman"/>
          <w:spacing w:val="-2"/>
          <w:sz w:val="20"/>
          <w:szCs w:val="20"/>
          <w:lang w:eastAsia="pl-PL"/>
        </w:rPr>
        <w:t>Ogólno</w:t>
      </w:r>
      <w:proofErr w:type="spellEnd"/>
      <w:r>
        <w:rPr>
          <w:rFonts w:ascii="Times New Roman" w:eastAsia="Times New Roman" w:hAnsi="Times New Roman"/>
          <w:spacing w:val="-2"/>
          <w:sz w:val="20"/>
          <w:szCs w:val="20"/>
          <w:lang w:eastAsia="pl-PL"/>
        </w:rPr>
        <w:t xml:space="preserve">-Administracyjnych </w:t>
      </w:r>
    </w:p>
    <w:p w:rsidR="00682B46" w:rsidRDefault="00682B46" w:rsidP="00682B46">
      <w:pPr>
        <w:tabs>
          <w:tab w:val="left" w:pos="720"/>
        </w:tabs>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w:t>
      </w:r>
    </w:p>
    <w:p w:rsidR="00682B46" w:rsidRDefault="00682B46" w:rsidP="00682B46">
      <w:pPr>
        <w:autoSpaceDE w:val="0"/>
        <w:spacing w:before="120" w:after="0" w:line="360" w:lineRule="auto"/>
        <w:ind w:right="20"/>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w:t>
      </w:r>
      <w:r>
        <w:rPr>
          <w:rFonts w:ascii="Times New Roman" w:eastAsia="Times New Roman" w:hAnsi="Times New Roman"/>
          <w:sz w:val="20"/>
          <w:szCs w:val="20"/>
          <w:lang w:eastAsia="pl-PL"/>
        </w:rPr>
        <w:t>, z siedzibą w ............. (kod), ul. ....................., wpisaną do Krajowego Rejestru Sądowego pod numerem KRS .................................... w Sądzie Rejonowym dla ..................., ....... Wydział Gospodarczy Krajowego Rejestru Sądowego...................., kapitał zakładowy ..............................., zwaną dalej Wykonawcą</w:t>
      </w:r>
      <w:r>
        <w:rPr>
          <w:rFonts w:ascii="Times New Roman" w:eastAsia="Times New Roman" w:hAnsi="Times New Roman"/>
          <w:b/>
          <w:sz w:val="20"/>
          <w:szCs w:val="20"/>
          <w:lang w:eastAsia="pl-PL"/>
        </w:rPr>
        <w:t>,</w:t>
      </w:r>
      <w:r>
        <w:rPr>
          <w:rFonts w:ascii="Times New Roman" w:eastAsia="Times New Roman" w:hAnsi="Times New Roman"/>
          <w:sz w:val="20"/>
          <w:szCs w:val="20"/>
          <w:lang w:eastAsia="pl-PL"/>
        </w:rPr>
        <w:t xml:space="preserve"> reprezentowanym przez:</w:t>
      </w:r>
    </w:p>
    <w:p w:rsidR="00682B46" w:rsidRDefault="00682B46" w:rsidP="00682B46">
      <w:pPr>
        <w:tabs>
          <w:tab w:val="left" w:pos="360"/>
        </w:tabs>
        <w:autoSpaceDE w:val="0"/>
        <w:spacing w:after="0" w:line="36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1....................................... </w:t>
      </w:r>
    </w:p>
    <w:p w:rsidR="00682B46" w:rsidRDefault="00682B46" w:rsidP="00682B46">
      <w:pPr>
        <w:tabs>
          <w:tab w:val="left" w:pos="360"/>
        </w:tabs>
        <w:autoSpaceDE w:val="0"/>
        <w:spacing w:after="0" w:line="36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 </w:t>
      </w:r>
    </w:p>
    <w:p w:rsidR="00682B46" w:rsidRDefault="00682B46" w:rsidP="00682B46">
      <w:pPr>
        <w:tabs>
          <w:tab w:val="left" w:pos="360"/>
        </w:tabs>
        <w:spacing w:before="120" w:after="0" w:line="360" w:lineRule="auto"/>
        <w:jc w:val="center"/>
        <w:rPr>
          <w:rFonts w:ascii="Times New Roman" w:eastAsia="Times New Roman" w:hAnsi="Times New Roman"/>
          <w:b/>
          <w:bCs/>
          <w:sz w:val="20"/>
          <w:szCs w:val="20"/>
          <w:lang w:eastAsia="pl-PL"/>
        </w:rPr>
      </w:pPr>
    </w:p>
    <w:p w:rsidR="00682B46" w:rsidRDefault="00682B46" w:rsidP="00682B46">
      <w:pPr>
        <w:spacing w:before="120" w:after="0" w:line="36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§1.</w:t>
      </w:r>
    </w:p>
    <w:p w:rsidR="00682B46" w:rsidRDefault="00682B46" w:rsidP="00682B46">
      <w:pPr>
        <w:spacing w:before="120" w:after="0" w:line="240" w:lineRule="auto"/>
        <w:jc w:val="both"/>
        <w:rPr>
          <w:rFonts w:ascii="Times New Roman" w:eastAsia="Times New Roman" w:hAnsi="Times New Roman"/>
          <w:sz w:val="20"/>
          <w:szCs w:val="20"/>
          <w:lang w:eastAsia="pl-PL"/>
        </w:rPr>
      </w:pPr>
      <w:bookmarkStart w:id="88" w:name="_Toc248835447"/>
      <w:bookmarkStart w:id="89" w:name="_Toc250751520"/>
      <w:r>
        <w:rPr>
          <w:rFonts w:ascii="Times New Roman" w:eastAsia="Times New Roman" w:hAnsi="Times New Roman"/>
          <w:sz w:val="20"/>
          <w:szCs w:val="20"/>
          <w:lang w:eastAsia="pl-PL"/>
        </w:rPr>
        <w:t>Podstawą do zawarcia umowy jest rezultat przetargu nieograniczonego o wartości mniejszej  niż kwoty określone w przepisach wydanych na podstawie art.11 ust.8 ustawy z dnia 29.01.2004r. Prawo zamówień publicznych, (</w:t>
      </w:r>
      <w:proofErr w:type="spellStart"/>
      <w:r>
        <w:rPr>
          <w:rFonts w:ascii="Times New Roman" w:eastAsia="Times New Roman" w:hAnsi="Times New Roman"/>
          <w:sz w:val="20"/>
          <w:szCs w:val="20"/>
          <w:lang w:eastAsia="pl-PL"/>
        </w:rPr>
        <w:t>t.j</w:t>
      </w:r>
      <w:proofErr w:type="spellEnd"/>
      <w:r>
        <w:rPr>
          <w:rFonts w:ascii="Times New Roman" w:eastAsia="Times New Roman" w:hAnsi="Times New Roman"/>
          <w:sz w:val="20"/>
          <w:szCs w:val="20"/>
          <w:lang w:eastAsia="pl-PL"/>
        </w:rPr>
        <w:t xml:space="preserve">. </w:t>
      </w:r>
      <w:proofErr w:type="spellStart"/>
      <w:r>
        <w:rPr>
          <w:rFonts w:ascii="Times New Roman" w:eastAsia="Times New Roman" w:hAnsi="Times New Roman"/>
          <w:sz w:val="20"/>
          <w:szCs w:val="20"/>
          <w:lang w:eastAsia="pl-PL"/>
        </w:rPr>
        <w:t>Dz.U</w:t>
      </w:r>
      <w:proofErr w:type="spellEnd"/>
      <w:r>
        <w:rPr>
          <w:rFonts w:ascii="Times New Roman" w:eastAsia="Times New Roman" w:hAnsi="Times New Roman"/>
          <w:sz w:val="20"/>
          <w:szCs w:val="20"/>
          <w:lang w:eastAsia="pl-PL"/>
        </w:rPr>
        <w:t xml:space="preserve"> 2010 nr 113 poz. 759 ), zwanej w dalszej treści umowy ustawą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zgodnie z art. 39 tej ustawy, ogłoszonego w Biuletynie Zamówień Publicznych pod nr </w:t>
      </w:r>
      <w:r>
        <w:rPr>
          <w:rFonts w:ascii="Times New Roman" w:eastAsia="Times New Roman" w:hAnsi="Times New Roman"/>
          <w:sz w:val="20"/>
          <w:szCs w:val="20"/>
          <w:u w:val="single"/>
          <w:lang w:eastAsia="pl-PL"/>
        </w:rPr>
        <w:t>...........................</w:t>
      </w:r>
      <w:r>
        <w:rPr>
          <w:rFonts w:ascii="Times New Roman" w:eastAsia="Times New Roman" w:hAnsi="Times New Roman"/>
          <w:sz w:val="20"/>
          <w:szCs w:val="20"/>
          <w:lang w:eastAsia="pl-PL"/>
        </w:rPr>
        <w:t>, dnia………….,</w:t>
      </w:r>
      <w:r w:rsidR="00E56874">
        <w:rPr>
          <w:rFonts w:ascii="Times New Roman" w:eastAsia="Times New Roman" w:hAnsi="Times New Roman"/>
          <w:sz w:val="20"/>
          <w:szCs w:val="20"/>
          <w:lang w:eastAsia="pl-PL"/>
        </w:rPr>
        <w:t xml:space="preserve"> na </w:t>
      </w:r>
      <w:r>
        <w:rPr>
          <w:rFonts w:ascii="Times New Roman" w:eastAsia="Times New Roman" w:hAnsi="Times New Roman"/>
          <w:sz w:val="20"/>
          <w:szCs w:val="20"/>
          <w:lang w:eastAsia="pl-PL"/>
        </w:rPr>
        <w:t xml:space="preserve"> </w:t>
      </w:r>
      <w:r w:rsidR="00E56874">
        <w:rPr>
          <w:rFonts w:ascii="Times New Roman" w:eastAsia="Times New Roman" w:hAnsi="Times New Roman"/>
          <w:sz w:val="20"/>
          <w:szCs w:val="20"/>
          <w:lang w:eastAsia="pl-PL"/>
        </w:rPr>
        <w:t>dostawę, instalację i uruchomieni</w:t>
      </w:r>
      <w:r w:rsidR="008042E5">
        <w:rPr>
          <w:rFonts w:ascii="Times New Roman" w:eastAsia="Times New Roman" w:hAnsi="Times New Roman"/>
          <w:sz w:val="20"/>
          <w:szCs w:val="20"/>
          <w:lang w:eastAsia="pl-PL"/>
        </w:rPr>
        <w:t xml:space="preserve">e  </w:t>
      </w:r>
      <w:r w:rsidR="00E56874">
        <w:rPr>
          <w:rFonts w:ascii="Times New Roman" w:eastAsia="Times New Roman" w:hAnsi="Times New Roman"/>
          <w:sz w:val="20"/>
          <w:szCs w:val="20"/>
          <w:lang w:eastAsia="pl-PL"/>
        </w:rPr>
        <w:t xml:space="preserve">całego sytemu do detekcji fluorescencji oraz dokumentacji żeli, w miejscu  wskazanym </w:t>
      </w:r>
      <w:r w:rsidR="00E56874">
        <w:rPr>
          <w:rFonts w:ascii="Times New Roman" w:hAnsi="Times New Roman"/>
          <w:sz w:val="20"/>
          <w:szCs w:val="20"/>
        </w:rPr>
        <w:t xml:space="preserve">przez Zamawiającego </w:t>
      </w:r>
      <w:proofErr w:type="spellStart"/>
      <w:r w:rsidR="00E56874">
        <w:rPr>
          <w:rFonts w:ascii="Times New Roman" w:hAnsi="Times New Roman"/>
          <w:sz w:val="20"/>
          <w:szCs w:val="20"/>
        </w:rPr>
        <w:t>tj</w:t>
      </w:r>
      <w:proofErr w:type="spellEnd"/>
      <w:r w:rsidR="00E56874">
        <w:rPr>
          <w:rFonts w:ascii="Times New Roman" w:hAnsi="Times New Roman"/>
          <w:sz w:val="20"/>
          <w:szCs w:val="20"/>
        </w:rPr>
        <w:t xml:space="preserve"> </w:t>
      </w:r>
      <w:r w:rsidR="008042E5">
        <w:rPr>
          <w:rFonts w:ascii="Times New Roman" w:hAnsi="Times New Roman"/>
          <w:sz w:val="20"/>
          <w:szCs w:val="20"/>
        </w:rPr>
        <w:t>w Poznaniu  przy ul. Piotrowo 1</w:t>
      </w:r>
      <w:r>
        <w:rPr>
          <w:rFonts w:ascii="Times New Roman" w:eastAsia="Times New Roman" w:hAnsi="Times New Roman"/>
          <w:sz w:val="20"/>
          <w:szCs w:val="20"/>
          <w:lang w:eastAsia="pl-PL"/>
        </w:rPr>
        <w:t xml:space="preserve"> </w:t>
      </w:r>
      <w:r>
        <w:rPr>
          <w:rFonts w:ascii="Times New Roman" w:hAnsi="Times New Roman"/>
          <w:sz w:val="20"/>
          <w:szCs w:val="20"/>
        </w:rPr>
        <w:t>-</w:t>
      </w:r>
      <w:r>
        <w:rPr>
          <w:rFonts w:ascii="Times New Roman" w:eastAsia="Times New Roman" w:hAnsi="Times New Roman"/>
          <w:sz w:val="20"/>
          <w:szCs w:val="20"/>
          <w:lang w:eastAsia="pl-PL"/>
        </w:rPr>
        <w:t xml:space="preserve"> zwanym w dalszej treści</w:t>
      </w:r>
      <w:r w:rsidR="00215AFA">
        <w:rPr>
          <w:rFonts w:ascii="Times New Roman" w:eastAsia="Times New Roman" w:hAnsi="Times New Roman"/>
          <w:sz w:val="20"/>
          <w:szCs w:val="20"/>
          <w:lang w:eastAsia="pl-PL"/>
        </w:rPr>
        <w:t xml:space="preserve"> umowy „PRZEDMIOTEM </w:t>
      </w:r>
      <w:proofErr w:type="spellStart"/>
      <w:r w:rsidR="00215AFA">
        <w:rPr>
          <w:rFonts w:ascii="Times New Roman" w:eastAsia="Times New Roman" w:hAnsi="Times New Roman"/>
          <w:sz w:val="20"/>
          <w:szCs w:val="20"/>
          <w:lang w:eastAsia="pl-PL"/>
        </w:rPr>
        <w:t>ZAMÓWIENIA”,</w:t>
      </w:r>
      <w:r>
        <w:rPr>
          <w:rFonts w:ascii="Times New Roman" w:eastAsia="Times New Roman" w:hAnsi="Times New Roman"/>
          <w:sz w:val="20"/>
          <w:szCs w:val="20"/>
          <w:lang w:eastAsia="pl-PL"/>
        </w:rPr>
        <w:t>według</w:t>
      </w:r>
      <w:proofErr w:type="spellEnd"/>
      <w:r>
        <w:rPr>
          <w:rFonts w:ascii="Times New Roman" w:eastAsia="Times New Roman" w:hAnsi="Times New Roman"/>
          <w:sz w:val="20"/>
          <w:szCs w:val="20"/>
          <w:lang w:eastAsia="pl-PL"/>
        </w:rPr>
        <w:t xml:space="preserve"> parametrów technicznych zawartych w IV części SIWZ - Specyfikacja Techniczna przedmiotu zamówienia oraz zgodnie z ofertą złożoną przez  Wykonawcę.</w:t>
      </w:r>
      <w:bookmarkEnd w:id="88"/>
      <w:bookmarkEnd w:id="89"/>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p>
    <w:p w:rsidR="00215AFA" w:rsidRDefault="00215AFA" w:rsidP="00215AFA">
      <w:pPr>
        <w:tabs>
          <w:tab w:val="left" w:pos="567"/>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Do zakresu przedmiotu zamówienia należy także: </w:t>
      </w:r>
    </w:p>
    <w:p w:rsidR="00215AFA" w:rsidRDefault="00215AFA" w:rsidP="00215AFA">
      <w:pPr>
        <w:tabs>
          <w:tab w:val="left" w:pos="567"/>
        </w:tabs>
        <w:spacing w:after="0" w:line="240" w:lineRule="auto"/>
        <w:jc w:val="both"/>
        <w:rPr>
          <w:rFonts w:ascii="Times New Roman" w:eastAsia="Times New Roman" w:hAnsi="Times New Roman"/>
          <w:sz w:val="20"/>
          <w:szCs w:val="20"/>
          <w:lang w:eastAsia="pl-PL"/>
        </w:rPr>
      </w:pPr>
    </w:p>
    <w:p w:rsidR="00215AFA" w:rsidRDefault="00215AFA" w:rsidP="00A44802">
      <w:pPr>
        <w:pStyle w:val="Akapitzlist"/>
        <w:numPr>
          <w:ilvl w:val="1"/>
          <w:numId w:val="21"/>
        </w:numPr>
        <w:spacing w:after="0" w:line="240" w:lineRule="auto"/>
        <w:jc w:val="both"/>
        <w:rPr>
          <w:rFonts w:ascii="Times New Roman" w:eastAsia="Times New Roman" w:hAnsi="Times New Roman"/>
          <w:sz w:val="20"/>
          <w:szCs w:val="20"/>
          <w:lang w:eastAsia="pl-PL"/>
        </w:rPr>
      </w:pPr>
      <w:r w:rsidRPr="00215AFA">
        <w:rPr>
          <w:rFonts w:ascii="Times New Roman" w:eastAsia="Times New Roman" w:hAnsi="Times New Roman"/>
          <w:sz w:val="20"/>
          <w:szCs w:val="20"/>
          <w:lang w:eastAsia="pl-PL"/>
        </w:rPr>
        <w:t xml:space="preserve">  1- dniowe szkolenie dla 3 osób z zakresu obsługi urządzenia -  w miejscu instalacji </w:t>
      </w:r>
      <w:r w:rsidR="003B7341">
        <w:rPr>
          <w:rFonts w:ascii="Times New Roman" w:eastAsia="Times New Roman" w:hAnsi="Times New Roman"/>
          <w:sz w:val="20"/>
          <w:szCs w:val="20"/>
          <w:lang w:eastAsia="pl-PL"/>
        </w:rPr>
        <w:t>przedmiotu zamówienia</w:t>
      </w:r>
      <w:r w:rsidRPr="00215AFA">
        <w:rPr>
          <w:rFonts w:ascii="Times New Roman" w:eastAsia="Times New Roman" w:hAnsi="Times New Roman"/>
          <w:sz w:val="20"/>
          <w:szCs w:val="20"/>
          <w:lang w:eastAsia="pl-PL"/>
        </w:rPr>
        <w:t xml:space="preserve"> </w:t>
      </w:r>
      <w:proofErr w:type="spellStart"/>
      <w:r w:rsidRPr="00215AFA">
        <w:rPr>
          <w:rFonts w:ascii="Times New Roman" w:eastAsia="Times New Roman" w:hAnsi="Times New Roman"/>
          <w:sz w:val="20"/>
          <w:szCs w:val="20"/>
          <w:lang w:eastAsia="pl-PL"/>
        </w:rPr>
        <w:t>t.j</w:t>
      </w:r>
      <w:proofErr w:type="spellEnd"/>
      <w:r w:rsidRPr="00215AFA">
        <w:rPr>
          <w:rFonts w:ascii="Times New Roman" w:eastAsia="Times New Roman" w:hAnsi="Times New Roman"/>
          <w:sz w:val="20"/>
          <w:szCs w:val="20"/>
          <w:lang w:eastAsia="pl-PL"/>
        </w:rPr>
        <w:t xml:space="preserve"> w miejscu wskazanym przez Zamawiającego w Poznaniu przy ul. Piotrowo 1 </w:t>
      </w:r>
    </w:p>
    <w:p w:rsidR="00215AFA" w:rsidRPr="00215AFA" w:rsidRDefault="00215AFA" w:rsidP="00A44802">
      <w:pPr>
        <w:pStyle w:val="Akapitzlist"/>
        <w:numPr>
          <w:ilvl w:val="1"/>
          <w:numId w:val="21"/>
        </w:numPr>
        <w:spacing w:after="0" w:line="240" w:lineRule="auto"/>
        <w:jc w:val="both"/>
        <w:rPr>
          <w:rFonts w:ascii="Times New Roman" w:eastAsia="Times New Roman" w:hAnsi="Times New Roman"/>
          <w:sz w:val="20"/>
          <w:szCs w:val="20"/>
          <w:lang w:eastAsia="pl-PL"/>
        </w:rPr>
      </w:pPr>
      <w:r w:rsidRPr="00215AFA">
        <w:rPr>
          <w:rFonts w:ascii="Times New Roman" w:hAnsi="Times New Roman"/>
          <w:sz w:val="20"/>
          <w:szCs w:val="20"/>
        </w:rPr>
        <w:t xml:space="preserve">udzielenie gwarancji i świadczenie usług serwisu gwarancyjnego (dalej zwanych serwisem).- szczegółowe wymagania dotyczące gwarancji zostały zawarte w </w:t>
      </w:r>
      <w:r w:rsidRPr="00215AFA">
        <w:rPr>
          <w:rFonts w:ascii="Times New Roman" w:eastAsia="Times New Roman" w:hAnsi="Times New Roman"/>
          <w:bCs/>
          <w:sz w:val="20"/>
          <w:szCs w:val="20"/>
          <w:lang w:eastAsia="pl-PL"/>
        </w:rPr>
        <w:t>§6</w:t>
      </w:r>
    </w:p>
    <w:p w:rsidR="00215AFA" w:rsidRDefault="00215AFA" w:rsidP="00A44802">
      <w:pPr>
        <w:pStyle w:val="Akapitzlist"/>
        <w:numPr>
          <w:ilvl w:val="1"/>
          <w:numId w:val="21"/>
        </w:numPr>
        <w:spacing w:after="0" w:line="240" w:lineRule="auto"/>
        <w:jc w:val="both"/>
        <w:rPr>
          <w:rFonts w:ascii="Times New Roman" w:eastAsia="Times New Roman" w:hAnsi="Times New Roman"/>
          <w:sz w:val="20"/>
          <w:szCs w:val="20"/>
          <w:lang w:eastAsia="pl-PL"/>
        </w:rPr>
      </w:pPr>
      <w:r w:rsidRPr="00215AFA">
        <w:rPr>
          <w:rFonts w:ascii="Times New Roman" w:eastAsia="Times New Roman" w:hAnsi="Times New Roman"/>
          <w:sz w:val="20"/>
          <w:szCs w:val="20"/>
          <w:lang w:eastAsia="pl-PL"/>
        </w:rPr>
        <w:t>nieograniczona konsultacja techniczna -  telefoniczna i mailowa (w tym pogwarancyjna) do  upływu okresu funkcjonowania urządzeń.</w:t>
      </w:r>
    </w:p>
    <w:p w:rsidR="00215AFA" w:rsidRPr="00215AFA" w:rsidRDefault="00215AFA" w:rsidP="00A44802">
      <w:pPr>
        <w:pStyle w:val="Akapitzlist"/>
        <w:numPr>
          <w:ilvl w:val="1"/>
          <w:numId w:val="21"/>
        </w:numPr>
        <w:spacing w:after="0" w:line="240" w:lineRule="auto"/>
        <w:jc w:val="both"/>
        <w:rPr>
          <w:rFonts w:ascii="Times New Roman" w:eastAsia="Times New Roman" w:hAnsi="Times New Roman"/>
          <w:sz w:val="20"/>
          <w:szCs w:val="20"/>
          <w:lang w:eastAsia="pl-PL"/>
        </w:rPr>
      </w:pPr>
      <w:r w:rsidRPr="00215AFA">
        <w:rPr>
          <w:rFonts w:ascii="Times New Roman" w:eastAsia="Times New Roman" w:hAnsi="Times New Roman"/>
          <w:sz w:val="20"/>
          <w:szCs w:val="20"/>
          <w:lang w:eastAsia="pl-PL"/>
        </w:rPr>
        <w:t>instrukcja obsługi w języku polskim lub angielskim.</w:t>
      </w:r>
    </w:p>
    <w:p w:rsidR="00682B46" w:rsidRDefault="00682B46" w:rsidP="00682B46">
      <w:pPr>
        <w:pStyle w:val="Akapitzlist"/>
        <w:spacing w:after="0" w:line="240" w:lineRule="auto"/>
        <w:jc w:val="both"/>
        <w:rPr>
          <w:rFonts w:ascii="Times New Roman" w:eastAsia="Times New Roman" w:hAnsi="Times New Roman"/>
          <w:sz w:val="20"/>
          <w:szCs w:val="20"/>
          <w:lang w:eastAsia="pl-PL"/>
        </w:rPr>
      </w:pPr>
    </w:p>
    <w:p w:rsidR="00682B46" w:rsidRDefault="00682B46" w:rsidP="00682B46">
      <w:pPr>
        <w:pStyle w:val="Akapitzlist"/>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ind w:left="720"/>
        <w:jc w:val="both"/>
        <w:rPr>
          <w:rFonts w:ascii="Times New Roman" w:eastAsia="Times New Roman" w:hAnsi="Times New Roman"/>
          <w:sz w:val="20"/>
          <w:szCs w:val="20"/>
          <w:lang w:eastAsia="pl-PL"/>
        </w:rPr>
      </w:pPr>
    </w:p>
    <w:p w:rsidR="00682B46" w:rsidRDefault="00682B46" w:rsidP="00682B46">
      <w:pPr>
        <w:tabs>
          <w:tab w:val="left" w:pos="567"/>
        </w:tabs>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lastRenderedPageBreak/>
        <w:t xml:space="preserve">Zamówienie dotyczy projektu: ”Rozwój Infrastruktury Europejskiego Centrum </w:t>
      </w:r>
      <w:proofErr w:type="spellStart"/>
      <w:r>
        <w:rPr>
          <w:rFonts w:ascii="Times New Roman" w:eastAsia="Times New Roman" w:hAnsi="Times New Roman"/>
          <w:sz w:val="20"/>
          <w:szCs w:val="20"/>
          <w:lang w:eastAsia="pl-PL"/>
        </w:rPr>
        <w:t>Bioinformatyki</w:t>
      </w:r>
      <w:proofErr w:type="spellEnd"/>
      <w:r>
        <w:rPr>
          <w:rFonts w:ascii="Times New Roman" w:eastAsia="Times New Roman" w:hAnsi="Times New Roman"/>
          <w:sz w:val="20"/>
          <w:szCs w:val="20"/>
          <w:lang w:eastAsia="pl-PL"/>
        </w:rPr>
        <w:t xml:space="preserve"> i Genomiki”, realizowany w ramach Programu Operacyjnego </w:t>
      </w:r>
      <w:proofErr w:type="spellStart"/>
      <w:r>
        <w:rPr>
          <w:rFonts w:ascii="Times New Roman" w:eastAsia="Times New Roman" w:hAnsi="Times New Roman"/>
          <w:sz w:val="20"/>
          <w:szCs w:val="20"/>
          <w:lang w:eastAsia="pl-PL"/>
        </w:rPr>
        <w:t>Inowacyjna</w:t>
      </w:r>
      <w:proofErr w:type="spellEnd"/>
      <w:r>
        <w:rPr>
          <w:rFonts w:ascii="Times New Roman" w:eastAsia="Times New Roman" w:hAnsi="Times New Roman"/>
          <w:sz w:val="20"/>
          <w:szCs w:val="20"/>
          <w:lang w:eastAsia="pl-PL"/>
        </w:rPr>
        <w:t xml:space="preserve"> Gospodarka, lata 2007-2013, Priorytet 2. Infrastruktura Sfery B +R, Działanie 2.2 wsparcie tworzenia wspólnej infrastruktury badawczej jednostek naukowych, Projekt Nr: POIG .02.02.00-30-009/09-00</w:t>
      </w:r>
    </w:p>
    <w:p w:rsidR="00682B46" w:rsidRDefault="00682B46" w:rsidP="00682B46">
      <w:pPr>
        <w:tabs>
          <w:tab w:val="left" w:pos="360"/>
        </w:tabs>
        <w:spacing w:after="0" w:line="240" w:lineRule="auto"/>
        <w:jc w:val="both"/>
        <w:rPr>
          <w:rFonts w:ascii="Times New Roman" w:eastAsia="Times New Roman" w:hAnsi="Times New Roman"/>
          <w:sz w:val="20"/>
          <w:szCs w:val="20"/>
          <w:lang w:eastAsia="pl-PL"/>
        </w:rPr>
      </w:pPr>
    </w:p>
    <w:p w:rsidR="00682B46" w:rsidRDefault="00682B46" w:rsidP="00682B46">
      <w:pPr>
        <w:spacing w:after="0" w:line="240" w:lineRule="auto"/>
        <w:jc w:val="both"/>
        <w:rPr>
          <w:rFonts w:ascii="Times New Roman" w:eastAsia="Times New Roman" w:hAnsi="Times New Roman"/>
          <w:i/>
          <w:iCs/>
          <w:sz w:val="20"/>
          <w:szCs w:val="20"/>
          <w:lang w:eastAsia="pl-PL"/>
        </w:rPr>
      </w:pPr>
    </w:p>
    <w:p w:rsidR="00682B46" w:rsidRDefault="00682B46" w:rsidP="00682B46">
      <w:pPr>
        <w:spacing w:after="0" w:line="240" w:lineRule="auto"/>
        <w:jc w:val="center"/>
        <w:rPr>
          <w:rFonts w:ascii="Times New Roman" w:eastAsia="Times New Roman" w:hAnsi="Times New Roman"/>
          <w:bCs/>
          <w:smallCaps/>
          <w:sz w:val="20"/>
          <w:szCs w:val="20"/>
          <w:highlight w:val="yellow"/>
          <w:lang w:eastAsia="pl-PL"/>
        </w:rPr>
      </w:pPr>
    </w:p>
    <w:p w:rsidR="00682B46" w:rsidRDefault="00682B46" w:rsidP="00682B46">
      <w:p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Projekt jest współfinansowany przez Unię Europejską z Europejskiego Funduszu Rozwoju Regionalnego </w:t>
      </w:r>
      <w:r>
        <w:rPr>
          <w:rFonts w:ascii="Times New Roman" w:eastAsia="Times New Roman" w:hAnsi="Times New Roman"/>
          <w:sz w:val="20"/>
          <w:szCs w:val="20"/>
          <w:lang w:eastAsia="pl-PL"/>
        </w:rPr>
        <w:br/>
        <w:t>w ramach programu Innowacyjna Gospodarka</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Dostarczony przedmiot zamówienia musi być fabrycznie nowy.</w:t>
      </w:r>
    </w:p>
    <w:p w:rsidR="00682B46" w:rsidRDefault="00682B46" w:rsidP="00682B46">
      <w:pPr>
        <w:spacing w:before="120" w:after="0" w:line="240" w:lineRule="auto"/>
        <w:jc w:val="both"/>
        <w:rPr>
          <w:rFonts w:ascii="Times New Roman" w:eastAsia="Times New Roman" w:hAnsi="Times New Roman"/>
          <w:sz w:val="20"/>
          <w:szCs w:val="20"/>
          <w:lang w:eastAsia="pl-PL"/>
        </w:rPr>
      </w:pPr>
    </w:p>
    <w:p w:rsidR="00682B46" w:rsidRDefault="00682B46" w:rsidP="00682B46">
      <w:pPr>
        <w:spacing w:before="120" w:after="0" w:line="240" w:lineRule="auto"/>
        <w:jc w:val="both"/>
        <w:rPr>
          <w:rFonts w:ascii="Times New Roman" w:eastAsia="Times New Roman" w:hAnsi="Times New Roman"/>
          <w:sz w:val="20"/>
          <w:szCs w:val="20"/>
          <w:lang w:eastAsia="pl-PL"/>
        </w:rPr>
      </w:pPr>
    </w:p>
    <w:p w:rsidR="00682B46" w:rsidRDefault="00682B46" w:rsidP="00682B46">
      <w:pPr>
        <w:tabs>
          <w:tab w:val="left" w:pos="400"/>
          <w:tab w:val="right" w:pos="8789"/>
        </w:tabs>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ab/>
        <w:t xml:space="preserve">Kopia oferty Wykonawcy stanowi załącznik nr 1 do niniejszej umowy. </w:t>
      </w: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§2.</w:t>
      </w:r>
    </w:p>
    <w:p w:rsidR="00682B46" w:rsidRDefault="00682B46" w:rsidP="00682B46">
      <w:pPr>
        <w:spacing w:before="120" w:after="0" w:line="240" w:lineRule="auto"/>
        <w:jc w:val="both"/>
        <w:rPr>
          <w:rFonts w:ascii="Times New Roman" w:eastAsia="Times New Roman" w:hAnsi="Times New Roman"/>
          <w:b/>
          <w:bCs/>
          <w:sz w:val="20"/>
          <w:szCs w:val="20"/>
          <w:lang w:eastAsia="pl-PL"/>
        </w:rPr>
      </w:pPr>
      <w:r>
        <w:rPr>
          <w:rFonts w:ascii="Times New Roman" w:eastAsia="Times New Roman" w:hAnsi="Times New Roman"/>
          <w:sz w:val="20"/>
          <w:szCs w:val="20"/>
          <w:lang w:eastAsia="pl-PL"/>
        </w:rPr>
        <w:t>Wykonaw</w:t>
      </w:r>
      <w:r w:rsidR="00F01381">
        <w:rPr>
          <w:rFonts w:ascii="Times New Roman" w:eastAsia="Times New Roman" w:hAnsi="Times New Roman"/>
          <w:sz w:val="20"/>
          <w:szCs w:val="20"/>
          <w:lang w:eastAsia="pl-PL"/>
        </w:rPr>
        <w:t>ca zobowiązuję się dostarczyć, zainstalować i uruchomić</w:t>
      </w:r>
      <w:r>
        <w:rPr>
          <w:rFonts w:ascii="Times New Roman" w:eastAsia="Times New Roman" w:hAnsi="Times New Roman"/>
          <w:sz w:val="20"/>
          <w:szCs w:val="20"/>
          <w:lang w:eastAsia="pl-PL"/>
        </w:rPr>
        <w:t xml:space="preserve"> przedmiot zamówienia w miejscu  wskazanym </w:t>
      </w:r>
      <w:r w:rsidR="003B7341">
        <w:rPr>
          <w:rFonts w:ascii="Times New Roman" w:hAnsi="Times New Roman"/>
          <w:sz w:val="20"/>
          <w:szCs w:val="20"/>
        </w:rPr>
        <w:t xml:space="preserve">przez </w:t>
      </w:r>
      <w:r>
        <w:rPr>
          <w:rFonts w:ascii="Times New Roman" w:hAnsi="Times New Roman"/>
          <w:sz w:val="20"/>
          <w:szCs w:val="20"/>
        </w:rPr>
        <w:t xml:space="preserve">Zamawiającego </w:t>
      </w:r>
      <w:proofErr w:type="spellStart"/>
      <w:r>
        <w:rPr>
          <w:rFonts w:ascii="Times New Roman" w:hAnsi="Times New Roman"/>
          <w:sz w:val="20"/>
          <w:szCs w:val="20"/>
        </w:rPr>
        <w:t>tj</w:t>
      </w:r>
      <w:proofErr w:type="spellEnd"/>
      <w:r>
        <w:rPr>
          <w:rFonts w:ascii="Times New Roman" w:hAnsi="Times New Roman"/>
          <w:sz w:val="20"/>
          <w:szCs w:val="20"/>
        </w:rPr>
        <w:t xml:space="preserve"> w Poznaniu  przy ul. Piotrowo 1</w:t>
      </w:r>
      <w:r w:rsidR="003B7341">
        <w:rPr>
          <w:rFonts w:ascii="Times New Roman" w:hAnsi="Times New Roman"/>
          <w:sz w:val="20"/>
          <w:szCs w:val="20"/>
        </w:rPr>
        <w:t>,</w:t>
      </w:r>
      <w:r>
        <w:rPr>
          <w:rFonts w:ascii="Times New Roman" w:hAnsi="Times New Roman"/>
          <w:sz w:val="20"/>
          <w:szCs w:val="20"/>
        </w:rPr>
        <w:t xml:space="preserve"> </w:t>
      </w:r>
      <w:r>
        <w:rPr>
          <w:rFonts w:ascii="Times New Roman" w:eastAsia="Times New Roman" w:hAnsi="Times New Roman"/>
          <w:b/>
          <w:bCs/>
          <w:sz w:val="20"/>
          <w:szCs w:val="20"/>
          <w:lang w:eastAsia="pl-PL"/>
        </w:rPr>
        <w:t>do dnia ........................</w:t>
      </w:r>
      <w:r w:rsidR="00215AFA">
        <w:rPr>
          <w:rFonts w:ascii="Times New Roman" w:eastAsia="Times New Roman" w:hAnsi="Times New Roman"/>
          <w:b/>
          <w:bCs/>
          <w:sz w:val="20"/>
          <w:szCs w:val="20"/>
          <w:lang w:eastAsia="pl-PL"/>
        </w:rPr>
        <w:t>..... 2010r. , maksymalnie do 27</w:t>
      </w:r>
      <w:r>
        <w:rPr>
          <w:rFonts w:ascii="Times New Roman" w:eastAsia="Times New Roman" w:hAnsi="Times New Roman"/>
          <w:b/>
          <w:bCs/>
          <w:sz w:val="20"/>
          <w:szCs w:val="20"/>
          <w:lang w:eastAsia="pl-PL"/>
        </w:rPr>
        <w:t>.12.2010 r.</w:t>
      </w:r>
    </w:p>
    <w:p w:rsidR="00682B46" w:rsidRDefault="00682B46" w:rsidP="00682B46">
      <w:pPr>
        <w:spacing w:before="120" w:after="0" w:line="240" w:lineRule="auto"/>
        <w:jc w:val="both"/>
        <w:rPr>
          <w:rFonts w:ascii="Times New Roman" w:eastAsia="Times New Roman" w:hAnsi="Times New Roman"/>
          <w:b/>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§3.</w:t>
      </w:r>
    </w:p>
    <w:p w:rsidR="00BE0C7F" w:rsidRDefault="00BE0C7F" w:rsidP="00682B46">
      <w:pPr>
        <w:spacing w:before="120" w:after="0" w:line="240" w:lineRule="auto"/>
        <w:jc w:val="center"/>
        <w:rPr>
          <w:rFonts w:ascii="Times New Roman" w:eastAsia="Times New Roman" w:hAnsi="Times New Roman"/>
          <w:b/>
          <w:bCs/>
          <w:sz w:val="20"/>
          <w:szCs w:val="20"/>
          <w:lang w:eastAsia="pl-PL"/>
        </w:rPr>
      </w:pPr>
    </w:p>
    <w:p w:rsidR="00682B46" w:rsidRPr="00BE0C7F" w:rsidRDefault="00BE0C7F" w:rsidP="00BE0C7F">
      <w:pPr>
        <w:spacing w:after="0" w:line="240" w:lineRule="auto"/>
        <w:ind w:left="426" w:hanging="426"/>
        <w:jc w:val="both"/>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 xml:space="preserve">1. </w:t>
      </w:r>
      <w:r w:rsidR="00682B46">
        <w:rPr>
          <w:rFonts w:ascii="Times New Roman" w:eastAsia="Times New Roman" w:hAnsi="Times New Roman"/>
          <w:bCs/>
          <w:sz w:val="20"/>
          <w:szCs w:val="20"/>
          <w:lang w:eastAsia="pl-PL"/>
        </w:rPr>
        <w:t>Zamawiający</w:t>
      </w:r>
      <w:r w:rsidR="00682B46">
        <w:rPr>
          <w:rFonts w:ascii="Times New Roman" w:eastAsia="Times New Roman" w:hAnsi="Times New Roman"/>
          <w:sz w:val="20"/>
          <w:szCs w:val="20"/>
          <w:lang w:eastAsia="pl-PL"/>
        </w:rPr>
        <w:t xml:space="preserve"> zapłaci </w:t>
      </w:r>
      <w:r w:rsidR="00682B46">
        <w:rPr>
          <w:rFonts w:ascii="Times New Roman" w:eastAsia="Times New Roman" w:hAnsi="Times New Roman"/>
          <w:bCs/>
          <w:sz w:val="20"/>
          <w:szCs w:val="20"/>
          <w:lang w:eastAsia="pl-PL"/>
        </w:rPr>
        <w:t>Wykonawcy</w:t>
      </w:r>
      <w:r w:rsidR="00682B46">
        <w:rPr>
          <w:rFonts w:ascii="Times New Roman" w:eastAsia="Times New Roman" w:hAnsi="Times New Roman"/>
          <w:sz w:val="20"/>
          <w:szCs w:val="20"/>
          <w:lang w:eastAsia="pl-PL"/>
        </w:rPr>
        <w:t xml:space="preserve"> za zrealizowany w całości przedmiot zamówienia łączną kwotę </w:t>
      </w:r>
      <w:r w:rsidR="00682B46">
        <w:rPr>
          <w:rFonts w:ascii="Times New Roman" w:eastAsia="Times New Roman" w:hAnsi="Times New Roman"/>
          <w:b/>
          <w:bCs/>
          <w:sz w:val="20"/>
          <w:szCs w:val="20"/>
          <w:lang w:eastAsia="pl-PL"/>
        </w:rPr>
        <w:t>brutto</w:t>
      </w:r>
      <w:r w:rsidR="00682B46">
        <w:rPr>
          <w:rFonts w:ascii="Times New Roman" w:eastAsia="Times New Roman" w:hAnsi="Times New Roman"/>
          <w:sz w:val="20"/>
          <w:szCs w:val="20"/>
          <w:lang w:eastAsia="pl-PL"/>
        </w:rPr>
        <w:t xml:space="preserve"> .......................... (słownie: ..............) zł, w tym netto…………………………. zł</w:t>
      </w:r>
    </w:p>
    <w:p w:rsidR="00682B46" w:rsidRDefault="00682B46" w:rsidP="00682B46">
      <w:pPr>
        <w:spacing w:after="0" w:line="240" w:lineRule="auto"/>
        <w:ind w:left="360"/>
        <w:jc w:val="both"/>
        <w:rPr>
          <w:rFonts w:ascii="Times New Roman" w:eastAsia="Times New Roman" w:hAnsi="Times New Roman"/>
          <w:sz w:val="20"/>
          <w:szCs w:val="20"/>
          <w:lang w:eastAsia="pl-PL"/>
        </w:rPr>
      </w:pPr>
    </w:p>
    <w:p w:rsidR="00682B46" w:rsidRDefault="00682B46" w:rsidP="00BE0C7F">
      <w:pPr>
        <w:spacing w:after="0" w:line="240" w:lineRule="auto"/>
        <w:ind w:left="426"/>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Wykonawca zobowiązuje się do wystawienia faktury z wyszczególnieniem na niej cen i  elementów składających się na całość przedmiotu zamówienia.</w:t>
      </w:r>
    </w:p>
    <w:p w:rsidR="00BE0C7F" w:rsidRPr="00BE0C7F" w:rsidRDefault="00BE0C7F" w:rsidP="00BE0C7F">
      <w:pPr>
        <w:spacing w:after="0" w:line="240" w:lineRule="auto"/>
        <w:jc w:val="both"/>
        <w:rPr>
          <w:rFonts w:ascii="Times New Roman" w:eastAsia="Times New Roman" w:hAnsi="Times New Roman"/>
          <w:sz w:val="20"/>
          <w:szCs w:val="20"/>
          <w:lang w:eastAsia="pl-PL"/>
        </w:rPr>
      </w:pPr>
    </w:p>
    <w:p w:rsidR="00682B46" w:rsidRPr="0031422D" w:rsidRDefault="00682B46" w:rsidP="00A44802">
      <w:pPr>
        <w:pStyle w:val="Akapitzlist"/>
        <w:numPr>
          <w:ilvl w:val="0"/>
          <w:numId w:val="22"/>
        </w:numPr>
        <w:spacing w:after="0" w:line="240" w:lineRule="auto"/>
        <w:jc w:val="both"/>
        <w:rPr>
          <w:rFonts w:ascii="Times New Roman" w:eastAsia="Times New Roman" w:hAnsi="Times New Roman"/>
          <w:sz w:val="20"/>
          <w:szCs w:val="20"/>
          <w:lang w:eastAsia="pl-PL"/>
        </w:rPr>
      </w:pPr>
      <w:r w:rsidRPr="00215AFA">
        <w:rPr>
          <w:rFonts w:ascii="Times New Roman" w:eastAsia="Times New Roman" w:hAnsi="Times New Roman"/>
          <w:sz w:val="20"/>
          <w:szCs w:val="20"/>
          <w:lang w:eastAsia="pl-PL"/>
        </w:rPr>
        <w:t>W kwotę wynagrodzenia Wykonawcy podaną w ust.1 niniejszego paragrafu został wliczony koszt dostawy instalacji</w:t>
      </w:r>
      <w:r w:rsidR="00215AFA" w:rsidRPr="00215AFA">
        <w:rPr>
          <w:rFonts w:ascii="Times New Roman" w:eastAsia="Times New Roman" w:hAnsi="Times New Roman"/>
          <w:sz w:val="20"/>
          <w:szCs w:val="20"/>
          <w:lang w:eastAsia="pl-PL"/>
        </w:rPr>
        <w:t xml:space="preserve"> i uruchomienia</w:t>
      </w:r>
      <w:r w:rsidRPr="00215AFA">
        <w:rPr>
          <w:rFonts w:ascii="Times New Roman" w:eastAsia="Times New Roman" w:hAnsi="Times New Roman"/>
          <w:sz w:val="20"/>
          <w:szCs w:val="20"/>
          <w:lang w:eastAsia="pl-PL"/>
        </w:rPr>
        <w:t xml:space="preserve"> przedmiotu zamówienia do miejsca wskazanego przez Zamawiającego </w:t>
      </w:r>
      <w:proofErr w:type="spellStart"/>
      <w:r w:rsidRPr="00215AFA">
        <w:rPr>
          <w:rFonts w:ascii="Times New Roman" w:eastAsia="Times New Roman" w:hAnsi="Times New Roman"/>
          <w:sz w:val="20"/>
          <w:szCs w:val="20"/>
          <w:lang w:eastAsia="pl-PL"/>
        </w:rPr>
        <w:t>tj</w:t>
      </w:r>
      <w:proofErr w:type="spellEnd"/>
      <w:r w:rsidRPr="00215AFA">
        <w:rPr>
          <w:rFonts w:ascii="Times New Roman" w:eastAsia="Times New Roman" w:hAnsi="Times New Roman"/>
          <w:sz w:val="20"/>
          <w:szCs w:val="20"/>
          <w:lang w:eastAsia="pl-PL"/>
        </w:rPr>
        <w:t xml:space="preserve"> w Poznaniu przy ul. Piotrowo 1, koszt u</w:t>
      </w:r>
      <w:r w:rsidR="00AD35BF">
        <w:rPr>
          <w:rFonts w:ascii="Times New Roman" w:eastAsia="Times New Roman" w:hAnsi="Times New Roman"/>
          <w:sz w:val="20"/>
          <w:szCs w:val="20"/>
          <w:lang w:eastAsia="pl-PL"/>
        </w:rPr>
        <w:t>bezpieczenia na czas transportu</w:t>
      </w:r>
      <w:r w:rsidRPr="00215AFA">
        <w:rPr>
          <w:rFonts w:ascii="Times New Roman" w:eastAsia="Times New Roman" w:hAnsi="Times New Roman"/>
          <w:sz w:val="20"/>
          <w:szCs w:val="20"/>
          <w:lang w:eastAsia="pl-PL"/>
        </w:rPr>
        <w:t xml:space="preserve"> i instalacji przedmiotu zamówienia, koszt  gwarancji i serwisu gwarancyjnego, koszty konsultacji technicznych, telefonicznych i mailowych w okresie gwarancj</w:t>
      </w:r>
      <w:r w:rsidR="00215AFA" w:rsidRPr="00215AFA">
        <w:rPr>
          <w:rFonts w:ascii="Times New Roman" w:eastAsia="Times New Roman" w:hAnsi="Times New Roman"/>
          <w:sz w:val="20"/>
          <w:szCs w:val="20"/>
          <w:lang w:eastAsia="pl-PL"/>
        </w:rPr>
        <w:t>i oraz pogwarancyjnych do upływu okresu funkcjonowania urządzeń</w:t>
      </w:r>
      <w:r w:rsidRPr="00215AFA">
        <w:rPr>
          <w:rFonts w:ascii="Times New Roman" w:eastAsia="Times New Roman" w:hAnsi="Times New Roman"/>
          <w:sz w:val="20"/>
          <w:szCs w:val="20"/>
          <w:lang w:eastAsia="pl-PL"/>
        </w:rPr>
        <w:t>,</w:t>
      </w:r>
      <w:r w:rsidR="00215AFA" w:rsidRPr="00215AFA">
        <w:rPr>
          <w:rFonts w:ascii="Times New Roman" w:eastAsia="Times New Roman" w:hAnsi="Times New Roman"/>
          <w:sz w:val="20"/>
          <w:szCs w:val="20"/>
          <w:lang w:eastAsia="pl-PL"/>
        </w:rPr>
        <w:t xml:space="preserve"> 1- dniowe szkolenie dla 3 osób z zakresu obsługi urządzenia -  w miejscu instalacji sprzętu </w:t>
      </w:r>
      <w:proofErr w:type="spellStart"/>
      <w:r w:rsidR="00215AFA" w:rsidRPr="00215AFA">
        <w:rPr>
          <w:rFonts w:ascii="Times New Roman" w:eastAsia="Times New Roman" w:hAnsi="Times New Roman"/>
          <w:sz w:val="20"/>
          <w:szCs w:val="20"/>
          <w:lang w:eastAsia="pl-PL"/>
        </w:rPr>
        <w:t>t.j</w:t>
      </w:r>
      <w:proofErr w:type="spellEnd"/>
      <w:r w:rsidR="00215AFA" w:rsidRPr="00215AFA">
        <w:rPr>
          <w:rFonts w:ascii="Times New Roman" w:eastAsia="Times New Roman" w:hAnsi="Times New Roman"/>
          <w:sz w:val="20"/>
          <w:szCs w:val="20"/>
          <w:lang w:eastAsia="pl-PL"/>
        </w:rPr>
        <w:t xml:space="preserve"> w miejscu wskazanym przez Zamawiającego w Poznaniu przy ul. Piotrowo 1 </w:t>
      </w:r>
    </w:p>
    <w:p w:rsidR="00682B46" w:rsidRPr="0031422D" w:rsidRDefault="00682B46" w:rsidP="00A44802">
      <w:pPr>
        <w:numPr>
          <w:ilvl w:val="0"/>
          <w:numId w:val="22"/>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Kwota o której mowa w </w:t>
      </w:r>
      <w:r>
        <w:rPr>
          <w:rFonts w:ascii="Times New Roman" w:eastAsia="Times New Roman" w:hAnsi="Times New Roman"/>
          <w:bCs/>
          <w:sz w:val="20"/>
          <w:szCs w:val="20"/>
          <w:lang w:eastAsia="pl-PL"/>
        </w:rPr>
        <w:t>ust. 1 jest ostateczna i nie podlega zmianie do końca realizacji przedmiotu zamówienia poza przypadkiem zmiany w obowiązujących przepisach podatkowych, w tym podatku VAT</w:t>
      </w:r>
      <w:r>
        <w:rPr>
          <w:rFonts w:ascii="Times New Roman" w:eastAsia="Times New Roman" w:hAnsi="Times New Roman"/>
          <w:b/>
          <w:bCs/>
          <w:sz w:val="20"/>
          <w:szCs w:val="20"/>
          <w:lang w:eastAsia="pl-PL"/>
        </w:rPr>
        <w:t>.</w:t>
      </w:r>
    </w:p>
    <w:p w:rsidR="00682B46" w:rsidRDefault="00682B46" w:rsidP="00A44802">
      <w:pPr>
        <w:numPr>
          <w:ilvl w:val="0"/>
          <w:numId w:val="22"/>
        </w:numPr>
        <w:spacing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Strony wzajemnie oświadczają, iż są płatnikami podatku VAT.</w:t>
      </w:r>
    </w:p>
    <w:p w:rsidR="00682B46" w:rsidRDefault="00682B46" w:rsidP="00682B46">
      <w:pPr>
        <w:spacing w:before="120" w:after="0" w:line="240" w:lineRule="auto"/>
        <w:ind w:firstLine="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NIP </w:t>
      </w:r>
      <w:r>
        <w:rPr>
          <w:rFonts w:ascii="Times New Roman" w:eastAsia="Times New Roman" w:hAnsi="Times New Roman"/>
          <w:bCs/>
          <w:sz w:val="20"/>
          <w:szCs w:val="20"/>
          <w:lang w:eastAsia="pl-PL"/>
        </w:rPr>
        <w:t>Zamawiającego</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777-00-02-062</w:t>
      </w:r>
    </w:p>
    <w:p w:rsidR="00682B46" w:rsidRDefault="00682B46" w:rsidP="0031422D">
      <w:pPr>
        <w:spacing w:before="120" w:after="0" w:line="240" w:lineRule="auto"/>
        <w:ind w:firstLine="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NIP </w:t>
      </w:r>
      <w:r>
        <w:rPr>
          <w:rFonts w:ascii="Times New Roman" w:eastAsia="Times New Roman" w:hAnsi="Times New Roman"/>
          <w:bCs/>
          <w:sz w:val="20"/>
          <w:szCs w:val="20"/>
          <w:lang w:eastAsia="pl-PL"/>
        </w:rPr>
        <w:t>Wykonawcy</w:t>
      </w:r>
      <w:r w:rsidR="0031422D">
        <w:rPr>
          <w:rFonts w:ascii="Times New Roman" w:eastAsia="Times New Roman" w:hAnsi="Times New Roman"/>
          <w:sz w:val="20"/>
          <w:szCs w:val="20"/>
          <w:lang w:eastAsia="pl-PL"/>
        </w:rPr>
        <w:tab/>
      </w:r>
      <w:r w:rsidR="0031422D">
        <w:rPr>
          <w:rFonts w:ascii="Times New Roman" w:eastAsia="Times New Roman" w:hAnsi="Times New Roman"/>
          <w:sz w:val="20"/>
          <w:szCs w:val="20"/>
          <w:lang w:eastAsia="pl-PL"/>
        </w:rPr>
        <w:tab/>
        <w:t>.......................</w:t>
      </w:r>
    </w:p>
    <w:p w:rsidR="00682B46" w:rsidRDefault="00682B46" w:rsidP="00A44802">
      <w:pPr>
        <w:numPr>
          <w:ilvl w:val="0"/>
          <w:numId w:val="22"/>
        </w:numPr>
        <w:spacing w:before="120"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bCs/>
          <w:color w:val="000000"/>
          <w:sz w:val="20"/>
          <w:szCs w:val="20"/>
          <w:lang w:eastAsia="pl-PL"/>
        </w:rPr>
        <w:t>Wykonawca</w:t>
      </w:r>
      <w:r>
        <w:rPr>
          <w:rFonts w:ascii="Times New Roman" w:eastAsia="Times New Roman" w:hAnsi="Times New Roman"/>
          <w:color w:val="000000"/>
          <w:sz w:val="20"/>
          <w:szCs w:val="20"/>
          <w:lang w:eastAsia="pl-PL"/>
        </w:rPr>
        <w:t xml:space="preserve"> zobowiązuje się do telefonicznego powiadomienia pracownika </w:t>
      </w:r>
      <w:r>
        <w:rPr>
          <w:rFonts w:ascii="Times New Roman" w:eastAsia="Times New Roman" w:hAnsi="Times New Roman"/>
          <w:bCs/>
          <w:color w:val="000000"/>
          <w:sz w:val="20"/>
          <w:szCs w:val="20"/>
          <w:lang w:eastAsia="pl-PL"/>
        </w:rPr>
        <w:t>Zamawiającego</w:t>
      </w:r>
      <w:r>
        <w:rPr>
          <w:rFonts w:ascii="Times New Roman" w:eastAsia="Times New Roman" w:hAnsi="Times New Roman"/>
          <w:color w:val="000000"/>
          <w:sz w:val="20"/>
          <w:szCs w:val="20"/>
          <w:lang w:eastAsia="pl-PL"/>
        </w:rPr>
        <w:t xml:space="preserve"> </w:t>
      </w:r>
      <w:r>
        <w:rPr>
          <w:rFonts w:ascii="Times New Roman" w:eastAsia="Times New Roman" w:hAnsi="Times New Roman"/>
          <w:color w:val="000000"/>
          <w:sz w:val="20"/>
          <w:szCs w:val="20"/>
          <w:lang w:eastAsia="pl-PL"/>
        </w:rPr>
        <w:br/>
        <w:t xml:space="preserve">............................ tel. 61 852 85 03 wew....... lub mail: ............................ o gotowości dostarczenia i </w:t>
      </w:r>
      <w:proofErr w:type="spellStart"/>
      <w:r>
        <w:rPr>
          <w:rFonts w:ascii="Times New Roman" w:eastAsia="Times New Roman" w:hAnsi="Times New Roman"/>
          <w:color w:val="000000"/>
          <w:sz w:val="20"/>
          <w:szCs w:val="20"/>
          <w:lang w:eastAsia="pl-PL"/>
        </w:rPr>
        <w:t>i</w:t>
      </w:r>
      <w:proofErr w:type="spellEnd"/>
      <w:r>
        <w:rPr>
          <w:rFonts w:ascii="Times New Roman" w:eastAsia="Times New Roman" w:hAnsi="Times New Roman"/>
          <w:color w:val="000000"/>
          <w:sz w:val="20"/>
          <w:szCs w:val="20"/>
          <w:lang w:eastAsia="pl-PL"/>
        </w:rPr>
        <w:t xml:space="preserve"> montażu przedmiotu zamówienia,</w:t>
      </w:r>
      <w:r>
        <w:rPr>
          <w:rFonts w:ascii="Times New Roman" w:eastAsia="Times New Roman" w:hAnsi="Times New Roman"/>
          <w:sz w:val="20"/>
          <w:szCs w:val="20"/>
          <w:lang w:eastAsia="pl-PL"/>
        </w:rPr>
        <w:t xml:space="preserve"> w miejscu  wskazanym </w:t>
      </w:r>
      <w:r w:rsidR="003B7341">
        <w:rPr>
          <w:rFonts w:ascii="Times New Roman" w:hAnsi="Times New Roman"/>
          <w:sz w:val="20"/>
          <w:szCs w:val="20"/>
        </w:rPr>
        <w:t>przez</w:t>
      </w:r>
      <w:r>
        <w:rPr>
          <w:rFonts w:ascii="Times New Roman" w:hAnsi="Times New Roman"/>
          <w:sz w:val="20"/>
          <w:szCs w:val="20"/>
        </w:rPr>
        <w:t xml:space="preserve"> Zamawiającego </w:t>
      </w:r>
      <w:proofErr w:type="spellStart"/>
      <w:r>
        <w:rPr>
          <w:rFonts w:ascii="Times New Roman" w:hAnsi="Times New Roman"/>
          <w:sz w:val="20"/>
          <w:szCs w:val="20"/>
        </w:rPr>
        <w:t>tj</w:t>
      </w:r>
      <w:proofErr w:type="spellEnd"/>
      <w:r>
        <w:rPr>
          <w:rFonts w:ascii="Times New Roman" w:hAnsi="Times New Roman"/>
          <w:sz w:val="20"/>
          <w:szCs w:val="20"/>
        </w:rPr>
        <w:t xml:space="preserve"> przy ul. Piotrowo 1 w Poznaniu</w:t>
      </w:r>
      <w:r>
        <w:rPr>
          <w:rFonts w:ascii="Times New Roman" w:eastAsia="Times New Roman" w:hAnsi="Times New Roman"/>
          <w:color w:val="000000"/>
          <w:sz w:val="20"/>
          <w:szCs w:val="20"/>
          <w:lang w:eastAsia="pl-PL"/>
        </w:rPr>
        <w:t xml:space="preserve"> nie później niż na</w:t>
      </w:r>
      <w:r>
        <w:rPr>
          <w:rFonts w:ascii="Times New Roman" w:eastAsia="Times New Roman" w:hAnsi="Times New Roman"/>
          <w:b/>
          <w:bCs/>
          <w:color w:val="000000"/>
          <w:sz w:val="20"/>
          <w:szCs w:val="20"/>
          <w:lang w:eastAsia="pl-PL"/>
        </w:rPr>
        <w:t xml:space="preserve"> 3 dni roboczych</w:t>
      </w:r>
      <w:r>
        <w:rPr>
          <w:rFonts w:ascii="Times New Roman" w:eastAsia="Times New Roman" w:hAnsi="Times New Roman"/>
          <w:color w:val="000000"/>
          <w:sz w:val="20"/>
          <w:szCs w:val="20"/>
          <w:lang w:eastAsia="pl-PL"/>
        </w:rPr>
        <w:t xml:space="preserve"> przed planowanym terminem dostarczenia.</w:t>
      </w:r>
    </w:p>
    <w:p w:rsidR="00682B46" w:rsidRPr="0031422D" w:rsidRDefault="00682B46" w:rsidP="00A44802">
      <w:pPr>
        <w:pStyle w:val="Akapitzlist"/>
        <w:numPr>
          <w:ilvl w:val="0"/>
          <w:numId w:val="22"/>
        </w:numPr>
        <w:spacing w:before="120" w:after="0" w:line="240" w:lineRule="auto"/>
        <w:jc w:val="both"/>
        <w:rPr>
          <w:rFonts w:ascii="Times New Roman" w:eastAsia="Times New Roman" w:hAnsi="Times New Roman"/>
          <w:color w:val="000000"/>
          <w:sz w:val="20"/>
          <w:szCs w:val="20"/>
          <w:lang w:eastAsia="pl-PL"/>
        </w:rPr>
      </w:pPr>
      <w:r w:rsidRPr="0031422D">
        <w:rPr>
          <w:rFonts w:ascii="Times New Roman" w:eastAsia="Times New Roman" w:hAnsi="Times New Roman"/>
          <w:color w:val="000000"/>
          <w:sz w:val="20"/>
          <w:szCs w:val="20"/>
          <w:lang w:eastAsia="pl-PL"/>
        </w:rPr>
        <w:t>Osoby odpowiedzialne za realizację umowy, w tym podpisanie protokołu zdawczo-odbiorczego:</w:t>
      </w:r>
    </w:p>
    <w:p w:rsidR="00682B46" w:rsidRDefault="00682B46" w:rsidP="00A44802">
      <w:pPr>
        <w:numPr>
          <w:ilvl w:val="0"/>
          <w:numId w:val="24"/>
        </w:numPr>
        <w:spacing w:before="120"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po stronie Zamawiającego</w:t>
      </w:r>
      <w:r>
        <w:rPr>
          <w:rFonts w:ascii="Times New Roman" w:eastAsia="Times New Roman" w:hAnsi="Times New Roman"/>
          <w:color w:val="000000"/>
          <w:sz w:val="20"/>
          <w:szCs w:val="20"/>
          <w:lang w:eastAsia="pl-PL"/>
        </w:rPr>
        <w:tab/>
        <w:t xml:space="preserve"> </w:t>
      </w:r>
      <w:r>
        <w:rPr>
          <w:rFonts w:ascii="Times New Roman" w:eastAsia="Times New Roman" w:hAnsi="Times New Roman"/>
          <w:color w:val="000000"/>
          <w:sz w:val="20"/>
          <w:szCs w:val="20"/>
          <w:lang w:eastAsia="pl-PL"/>
        </w:rPr>
        <w:tab/>
        <w:t>......................................</w:t>
      </w:r>
    </w:p>
    <w:p w:rsidR="00682B46" w:rsidRDefault="00682B46" w:rsidP="00A44802">
      <w:pPr>
        <w:numPr>
          <w:ilvl w:val="0"/>
          <w:numId w:val="24"/>
        </w:numPr>
        <w:spacing w:before="120"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lastRenderedPageBreak/>
        <w:t>od stronie Wykonawcy</w:t>
      </w:r>
      <w:r>
        <w:rPr>
          <w:rFonts w:ascii="Times New Roman" w:eastAsia="Times New Roman" w:hAnsi="Times New Roman"/>
          <w:color w:val="000000"/>
          <w:sz w:val="20"/>
          <w:szCs w:val="20"/>
          <w:lang w:eastAsia="pl-PL"/>
        </w:rPr>
        <w:tab/>
      </w:r>
      <w:r>
        <w:rPr>
          <w:rFonts w:ascii="Times New Roman" w:eastAsia="Times New Roman" w:hAnsi="Times New Roman"/>
          <w:color w:val="000000"/>
          <w:sz w:val="20"/>
          <w:szCs w:val="20"/>
          <w:lang w:eastAsia="pl-PL"/>
        </w:rPr>
        <w:tab/>
        <w:t>.......................................</w:t>
      </w:r>
    </w:p>
    <w:p w:rsidR="00682B46" w:rsidRDefault="00682B46" w:rsidP="00A44802">
      <w:pPr>
        <w:numPr>
          <w:ilvl w:val="0"/>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Podstawą do wystawienia faktury przez </w:t>
      </w:r>
      <w:r>
        <w:rPr>
          <w:rFonts w:ascii="Times New Roman" w:eastAsia="Times New Roman" w:hAnsi="Times New Roman"/>
          <w:bCs/>
          <w:sz w:val="20"/>
          <w:szCs w:val="20"/>
          <w:lang w:eastAsia="pl-PL"/>
        </w:rPr>
        <w:t>Wykonawcę</w:t>
      </w:r>
      <w:r>
        <w:rPr>
          <w:rFonts w:ascii="Times New Roman" w:eastAsia="Times New Roman" w:hAnsi="Times New Roman"/>
          <w:sz w:val="20"/>
          <w:szCs w:val="20"/>
          <w:lang w:eastAsia="pl-PL"/>
        </w:rPr>
        <w:t xml:space="preserve"> będzie protokół zdawczo-odbiorczy, którego wzór stanowi załącznik nr 2 do umowy i który będzie sporządzany po dostarczeniu przedmiotu zamówienia do miejsca  wskazanego </w:t>
      </w:r>
      <w:r>
        <w:rPr>
          <w:rFonts w:ascii="Times New Roman" w:hAnsi="Times New Roman"/>
          <w:sz w:val="20"/>
          <w:szCs w:val="20"/>
        </w:rPr>
        <w:t xml:space="preserve">przez Zamawiającego </w:t>
      </w:r>
      <w:proofErr w:type="spellStart"/>
      <w:r>
        <w:rPr>
          <w:rFonts w:ascii="Times New Roman" w:hAnsi="Times New Roman"/>
          <w:sz w:val="20"/>
          <w:szCs w:val="20"/>
        </w:rPr>
        <w:t>tj</w:t>
      </w:r>
      <w:proofErr w:type="spellEnd"/>
      <w:r>
        <w:rPr>
          <w:rFonts w:ascii="Times New Roman" w:hAnsi="Times New Roman"/>
          <w:sz w:val="20"/>
          <w:szCs w:val="20"/>
        </w:rPr>
        <w:t xml:space="preserve"> w Poznaniu, przy ul. Piotrowo 1 ,</w:t>
      </w:r>
      <w:r>
        <w:rPr>
          <w:rFonts w:ascii="Times New Roman" w:eastAsia="Times New Roman" w:hAnsi="Times New Roman"/>
          <w:sz w:val="20"/>
          <w:szCs w:val="20"/>
          <w:lang w:eastAsia="pl-PL"/>
        </w:rPr>
        <w:t>jego montażu i instalacji  zgodnie z  wymaganiami Zamawiającego.</w:t>
      </w:r>
    </w:p>
    <w:p w:rsidR="00682B46" w:rsidRDefault="00682B46" w:rsidP="00682B46">
      <w:pPr>
        <w:tabs>
          <w:tab w:val="right" w:pos="300"/>
        </w:tabs>
        <w:spacing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Wszystkie prace związane z dostawą prowadzone będą na koszt Wykonawcy.</w:t>
      </w:r>
    </w:p>
    <w:p w:rsidR="00682B46" w:rsidRDefault="00682B46" w:rsidP="00A44802">
      <w:pPr>
        <w:numPr>
          <w:ilvl w:val="0"/>
          <w:numId w:val="23"/>
        </w:numPr>
        <w:tabs>
          <w:tab w:val="left" w:pos="993"/>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Podpisanie protokołu zdawczo-odbiorczego nie wyklucza dochodzenia roszczeń z tytułu rękojmi</w:t>
      </w:r>
      <w:r>
        <w:rPr>
          <w:rFonts w:ascii="Times New Roman" w:eastAsia="Times New Roman" w:hAnsi="Times New Roman"/>
          <w:sz w:val="20"/>
          <w:szCs w:val="20"/>
          <w:lang w:eastAsia="pl-PL"/>
        </w:rPr>
        <w:br/>
        <w:t xml:space="preserve"> i gwarancji w przypadku wykrycia wad przedmiotu zamówienia w terminie późniejszym.</w:t>
      </w:r>
    </w:p>
    <w:p w:rsidR="00682B46" w:rsidRDefault="00682B46" w:rsidP="00A44802">
      <w:pPr>
        <w:numPr>
          <w:ilvl w:val="0"/>
          <w:numId w:val="23"/>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dokona przelewu wynagrodzenia Wykonawcy na jego konto, podane na fakturze, </w:t>
      </w:r>
      <w:r>
        <w:rPr>
          <w:rFonts w:ascii="Times New Roman" w:eastAsia="Times New Roman" w:hAnsi="Times New Roman"/>
          <w:sz w:val="20"/>
          <w:szCs w:val="20"/>
          <w:lang w:eastAsia="pl-PL"/>
        </w:rPr>
        <w:br/>
        <w:t xml:space="preserve">w terminie </w:t>
      </w:r>
      <w:r>
        <w:rPr>
          <w:rFonts w:ascii="Times New Roman" w:eastAsia="Times New Roman" w:hAnsi="Times New Roman"/>
          <w:b/>
          <w:bCs/>
          <w:sz w:val="20"/>
          <w:szCs w:val="20"/>
          <w:lang w:eastAsia="pl-PL"/>
        </w:rPr>
        <w:t>14 dni</w:t>
      </w:r>
      <w:r>
        <w:rPr>
          <w:rFonts w:ascii="Times New Roman" w:eastAsia="Times New Roman" w:hAnsi="Times New Roman"/>
          <w:sz w:val="20"/>
          <w:szCs w:val="20"/>
          <w:lang w:eastAsia="pl-PL"/>
        </w:rPr>
        <w:t xml:space="preserve"> od daty otrzymania prawidłowej i zgodnej z umową faktury. Datą spełnienia świadczenia jest data obciążenia rachunku bankowego </w:t>
      </w:r>
      <w:r>
        <w:rPr>
          <w:rFonts w:ascii="Times New Roman" w:eastAsia="Times New Roman" w:hAnsi="Times New Roman"/>
          <w:bCs/>
          <w:sz w:val="20"/>
          <w:szCs w:val="20"/>
          <w:lang w:eastAsia="pl-PL"/>
        </w:rPr>
        <w:t>Zamawiającego</w:t>
      </w:r>
      <w:r>
        <w:rPr>
          <w:rFonts w:ascii="Times New Roman" w:eastAsia="Times New Roman" w:hAnsi="Times New Roman"/>
          <w:sz w:val="20"/>
          <w:szCs w:val="20"/>
          <w:lang w:eastAsia="pl-PL"/>
        </w:rPr>
        <w:t>.</w:t>
      </w:r>
    </w:p>
    <w:p w:rsidR="00682B46" w:rsidRDefault="00682B46" w:rsidP="00682B46">
      <w:pPr>
        <w:spacing w:before="120" w:after="0" w:line="240" w:lineRule="auto"/>
        <w:jc w:val="both"/>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§4. </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rsidR="00682B46" w:rsidRDefault="00682B46" w:rsidP="00682B46">
      <w:pPr>
        <w:spacing w:before="120" w:after="0" w:line="240" w:lineRule="auto"/>
        <w:jc w:val="both"/>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§5.</w:t>
      </w:r>
    </w:p>
    <w:p w:rsidR="00682B46" w:rsidRDefault="00682B46" w:rsidP="00A44802">
      <w:pPr>
        <w:numPr>
          <w:ilvl w:val="0"/>
          <w:numId w:val="25"/>
        </w:numPr>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niedotrzymania ustalonego terminu wykonania przedmiotu zamówienia z winy </w:t>
      </w:r>
      <w:r>
        <w:rPr>
          <w:rFonts w:ascii="Times New Roman" w:eastAsia="Times New Roman" w:hAnsi="Times New Roman"/>
          <w:bCs/>
          <w:sz w:val="20"/>
          <w:szCs w:val="20"/>
          <w:lang w:eastAsia="pl-PL"/>
        </w:rPr>
        <w:t>Wykonawcy</w:t>
      </w:r>
      <w:r>
        <w:rPr>
          <w:rFonts w:ascii="Times New Roman" w:eastAsia="Times New Roman" w:hAnsi="Times New Roman"/>
          <w:sz w:val="20"/>
          <w:szCs w:val="20"/>
          <w:lang w:eastAsia="pl-PL"/>
        </w:rPr>
        <w:t xml:space="preserve">, </w:t>
      </w:r>
      <w:r>
        <w:rPr>
          <w:rFonts w:ascii="Times New Roman" w:eastAsia="Times New Roman" w:hAnsi="Times New Roman"/>
          <w:bCs/>
          <w:sz w:val="20"/>
          <w:szCs w:val="20"/>
          <w:lang w:eastAsia="pl-PL"/>
        </w:rPr>
        <w:t xml:space="preserve">Zamawiający </w:t>
      </w:r>
      <w:r>
        <w:rPr>
          <w:rFonts w:ascii="Times New Roman" w:eastAsia="Times New Roman" w:hAnsi="Times New Roman"/>
          <w:sz w:val="20"/>
          <w:szCs w:val="20"/>
          <w:lang w:eastAsia="pl-PL"/>
        </w:rPr>
        <w:t xml:space="preserve">naliczy karę umowną w wysokości odsetek ustawowych, liczonych od kwoty wynagrodzenia brutto Wykonawcy, wskazanego w </w:t>
      </w:r>
      <w:r>
        <w:rPr>
          <w:rFonts w:ascii="Times New Roman" w:eastAsia="Times New Roman" w:hAnsi="Times New Roman"/>
          <w:bCs/>
          <w:sz w:val="20"/>
          <w:szCs w:val="20"/>
          <w:lang w:eastAsia="pl-PL"/>
        </w:rPr>
        <w:t>§ 3 ust. 1</w:t>
      </w:r>
      <w:r>
        <w:rPr>
          <w:rFonts w:ascii="Times New Roman" w:eastAsia="Times New Roman" w:hAnsi="Times New Roman"/>
          <w:sz w:val="20"/>
          <w:szCs w:val="20"/>
          <w:lang w:eastAsia="pl-PL"/>
        </w:rPr>
        <w:t xml:space="preserve"> za każdy dzień opóźnienia .</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niedotrzymania terminu zapłaty z winy </w:t>
      </w:r>
      <w:r>
        <w:rPr>
          <w:rFonts w:ascii="Times New Roman" w:eastAsia="Times New Roman" w:hAnsi="Times New Roman"/>
          <w:bCs/>
          <w:sz w:val="20"/>
          <w:szCs w:val="20"/>
          <w:lang w:eastAsia="pl-PL"/>
        </w:rPr>
        <w:t>Zamawiającego</w:t>
      </w:r>
      <w:r>
        <w:rPr>
          <w:rFonts w:ascii="Times New Roman" w:eastAsia="Times New Roman" w:hAnsi="Times New Roman"/>
          <w:sz w:val="20"/>
          <w:szCs w:val="20"/>
          <w:lang w:eastAsia="pl-PL"/>
        </w:rPr>
        <w:t xml:space="preserve">, </w:t>
      </w: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upoważniony jest do  naliczenia odsetek ustawowych liczonych od kwoty objętej opóźnieniem.</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zobowiązany jest zapłacić </w:t>
      </w:r>
      <w:r>
        <w:rPr>
          <w:rFonts w:ascii="Times New Roman" w:eastAsia="Times New Roman" w:hAnsi="Times New Roman"/>
          <w:bCs/>
          <w:sz w:val="20"/>
          <w:szCs w:val="20"/>
          <w:lang w:eastAsia="pl-PL"/>
        </w:rPr>
        <w:t xml:space="preserve">Wykonawcy </w:t>
      </w:r>
      <w:r>
        <w:rPr>
          <w:rFonts w:ascii="Times New Roman" w:eastAsia="Times New Roman" w:hAnsi="Times New Roman"/>
          <w:sz w:val="20"/>
          <w:szCs w:val="20"/>
          <w:lang w:eastAsia="pl-PL"/>
        </w:rPr>
        <w:t xml:space="preserve">karę umowną w wysokości 10% wartości wynagrodzenia brutto Wykonawcy, wskazanego w </w:t>
      </w:r>
      <w:r>
        <w:rPr>
          <w:rFonts w:ascii="Times New Roman" w:eastAsia="Times New Roman" w:hAnsi="Times New Roman"/>
          <w:bCs/>
          <w:sz w:val="20"/>
          <w:szCs w:val="20"/>
          <w:lang w:eastAsia="pl-PL"/>
        </w:rPr>
        <w:t>§ 3 ust. 1</w:t>
      </w:r>
      <w:r>
        <w:rPr>
          <w:rFonts w:ascii="Times New Roman" w:eastAsia="Times New Roman" w:hAnsi="Times New Roman"/>
          <w:sz w:val="20"/>
          <w:szCs w:val="20"/>
          <w:lang w:eastAsia="pl-PL"/>
        </w:rPr>
        <w:t xml:space="preserve">, w przypadku odstąpienia od umowy przez którąkolwiek ze Stron z winy </w:t>
      </w:r>
      <w:r>
        <w:rPr>
          <w:rFonts w:ascii="Times New Roman" w:eastAsia="Times New Roman" w:hAnsi="Times New Roman"/>
          <w:bCs/>
          <w:sz w:val="20"/>
          <w:szCs w:val="20"/>
          <w:lang w:eastAsia="pl-PL"/>
        </w:rPr>
        <w:t>Zamawiającego</w:t>
      </w:r>
      <w:r>
        <w:rPr>
          <w:rFonts w:ascii="Times New Roman" w:eastAsia="Times New Roman" w:hAnsi="Times New Roman"/>
          <w:sz w:val="20"/>
          <w:szCs w:val="20"/>
          <w:lang w:eastAsia="pl-PL"/>
        </w:rPr>
        <w:t>, z wyłączeniem okoliczności wskazanych w §5 ust. 8.</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zobowiązany jest zapłacić </w:t>
      </w:r>
      <w:r>
        <w:rPr>
          <w:rFonts w:ascii="Times New Roman" w:eastAsia="Times New Roman" w:hAnsi="Times New Roman"/>
          <w:bCs/>
          <w:sz w:val="20"/>
          <w:szCs w:val="20"/>
          <w:lang w:eastAsia="pl-PL"/>
        </w:rPr>
        <w:t>Zamawiającemu</w:t>
      </w:r>
      <w:r>
        <w:rPr>
          <w:rFonts w:ascii="Times New Roman" w:eastAsia="Times New Roman" w:hAnsi="Times New Roman"/>
          <w:sz w:val="20"/>
          <w:szCs w:val="20"/>
          <w:lang w:eastAsia="pl-PL"/>
        </w:rPr>
        <w:t xml:space="preserve"> karę umowną w wysokości 10% wartości wynagrodzenia brutto Wykonawcy, wskazanego w </w:t>
      </w:r>
      <w:r>
        <w:rPr>
          <w:rFonts w:ascii="Times New Roman" w:eastAsia="Times New Roman" w:hAnsi="Times New Roman"/>
          <w:bCs/>
          <w:sz w:val="20"/>
          <w:szCs w:val="20"/>
          <w:lang w:eastAsia="pl-PL"/>
        </w:rPr>
        <w:t>§ 3 ust. 1</w:t>
      </w:r>
      <w:r>
        <w:rPr>
          <w:rFonts w:ascii="Times New Roman" w:eastAsia="Times New Roman" w:hAnsi="Times New Roman"/>
          <w:sz w:val="20"/>
          <w:szCs w:val="20"/>
          <w:lang w:eastAsia="pl-PL"/>
        </w:rPr>
        <w:t xml:space="preserve">, w przypadku odstąpienia od umowy przez którąkolwiek ze Stron z winy </w:t>
      </w:r>
      <w:r>
        <w:rPr>
          <w:rFonts w:ascii="Times New Roman" w:eastAsia="Times New Roman" w:hAnsi="Times New Roman"/>
          <w:bCs/>
          <w:sz w:val="20"/>
          <w:szCs w:val="20"/>
          <w:lang w:eastAsia="pl-PL"/>
        </w:rPr>
        <w:t>Wykonawcy</w:t>
      </w:r>
      <w:r>
        <w:rPr>
          <w:rFonts w:ascii="Times New Roman" w:eastAsia="Times New Roman" w:hAnsi="Times New Roman"/>
          <w:sz w:val="20"/>
          <w:szCs w:val="20"/>
          <w:lang w:eastAsia="pl-PL"/>
        </w:rPr>
        <w:t>.</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przypadku dwukrotnego stwierdzenia, że </w:t>
      </w: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nie realizuje gwarancji i serwisu zgodnie </w:t>
      </w:r>
      <w:r>
        <w:rPr>
          <w:rFonts w:ascii="Times New Roman" w:eastAsia="Times New Roman" w:hAnsi="Times New Roman"/>
          <w:sz w:val="20"/>
          <w:szCs w:val="20"/>
          <w:lang w:eastAsia="pl-PL"/>
        </w:rPr>
        <w:br/>
        <w:t xml:space="preserve">z warunkami wskazanymi w niniejszej umowie, </w:t>
      </w: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będzie uprawniony do natychmiastowego rozwiązania umowy z </w:t>
      </w:r>
      <w:r>
        <w:rPr>
          <w:rFonts w:ascii="Times New Roman" w:eastAsia="Times New Roman" w:hAnsi="Times New Roman"/>
          <w:bCs/>
          <w:sz w:val="20"/>
          <w:szCs w:val="20"/>
          <w:lang w:eastAsia="pl-PL"/>
        </w:rPr>
        <w:t>Wykonawcą</w:t>
      </w:r>
      <w:r>
        <w:rPr>
          <w:rFonts w:ascii="Times New Roman" w:eastAsia="Times New Roman" w:hAnsi="Times New Roman"/>
          <w:sz w:val="20"/>
          <w:szCs w:val="20"/>
          <w:lang w:eastAsia="pl-PL"/>
        </w:rPr>
        <w:t xml:space="preserve">, przy równoczesnym naliczeniu kar umownych w wysokości </w:t>
      </w:r>
      <w:r>
        <w:rPr>
          <w:rFonts w:ascii="Times New Roman" w:eastAsia="Times New Roman" w:hAnsi="Times New Roman"/>
          <w:bCs/>
          <w:sz w:val="20"/>
          <w:szCs w:val="20"/>
          <w:lang w:eastAsia="pl-PL"/>
        </w:rPr>
        <w:t>50%</w:t>
      </w:r>
      <w:r>
        <w:rPr>
          <w:rFonts w:ascii="Times New Roman" w:eastAsia="Times New Roman" w:hAnsi="Times New Roman"/>
          <w:sz w:val="20"/>
          <w:szCs w:val="20"/>
          <w:lang w:eastAsia="pl-PL"/>
        </w:rPr>
        <w:t xml:space="preserve"> wartości wynagrodzenia brutto Wykonawcy, wskazanego w </w:t>
      </w:r>
      <w:r>
        <w:rPr>
          <w:rFonts w:ascii="Times New Roman" w:eastAsia="Times New Roman" w:hAnsi="Times New Roman"/>
          <w:bCs/>
          <w:sz w:val="20"/>
          <w:szCs w:val="20"/>
          <w:lang w:eastAsia="pl-PL"/>
        </w:rPr>
        <w:t>§ 3 ust. 1.</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Ponadto</w:t>
      </w:r>
      <w:r>
        <w:rPr>
          <w:rFonts w:ascii="Times New Roman" w:eastAsia="Times New Roman" w:hAnsi="Times New Roman"/>
          <w:bCs/>
          <w:sz w:val="20"/>
          <w:szCs w:val="20"/>
          <w:lang w:eastAsia="pl-PL"/>
        </w:rPr>
        <w:t xml:space="preserve"> Zamawiający</w:t>
      </w:r>
      <w:r>
        <w:rPr>
          <w:rFonts w:ascii="Times New Roman" w:eastAsia="Times New Roman" w:hAnsi="Times New Roman"/>
          <w:sz w:val="20"/>
          <w:szCs w:val="20"/>
          <w:lang w:eastAsia="pl-PL"/>
        </w:rPr>
        <w:t xml:space="preserve"> może naliczyć karę umowną w wysokości 0,5% wartości wynagrodzenia brutto Wykonawcy, wskazanego w </w:t>
      </w:r>
      <w:r>
        <w:rPr>
          <w:rFonts w:ascii="Times New Roman" w:eastAsia="Times New Roman" w:hAnsi="Times New Roman"/>
          <w:bCs/>
          <w:sz w:val="20"/>
          <w:szCs w:val="20"/>
          <w:lang w:eastAsia="pl-PL"/>
        </w:rPr>
        <w:t>§ 3 ust. 1</w:t>
      </w:r>
      <w:r>
        <w:rPr>
          <w:rFonts w:ascii="Times New Roman" w:eastAsia="Times New Roman" w:hAnsi="Times New Roman"/>
          <w:sz w:val="20"/>
          <w:szCs w:val="20"/>
          <w:lang w:eastAsia="pl-PL"/>
        </w:rPr>
        <w:t>, za każdy dzień opóźnienia w przypadku niedotrzymania terminów napraw gwarancyjnych lub wymiany poszczególnych urządzeń składających się na przedmiot zamówienia, określonych w §6 ust. 2.</w:t>
      </w:r>
    </w:p>
    <w:p w:rsidR="00682B46" w:rsidRDefault="00682B46" w:rsidP="00A44802">
      <w:pPr>
        <w:numPr>
          <w:ilvl w:val="0"/>
          <w:numId w:val="25"/>
        </w:numPr>
        <w:spacing w:before="120" w:after="0" w:line="240" w:lineRule="auto"/>
        <w:jc w:val="both"/>
        <w:rPr>
          <w:rFonts w:ascii="Times New Roman" w:eastAsia="Times New Roman" w:hAnsi="Times New Roman"/>
          <w:color w:val="000000"/>
          <w:sz w:val="20"/>
          <w:szCs w:val="20"/>
          <w:lang w:eastAsia="pl-PL"/>
        </w:rPr>
      </w:pPr>
      <w:r>
        <w:rPr>
          <w:rFonts w:ascii="Times New Roman" w:eastAsia="Times New Roman" w:hAnsi="Times New Roman"/>
          <w:color w:val="000000"/>
          <w:sz w:val="20"/>
          <w:szCs w:val="20"/>
          <w:lang w:eastAsia="pl-PL"/>
        </w:rPr>
        <w:t xml:space="preserve">Zapłata kary umownej nie wyłącza żądania odszkodowania przenoszącego wysokość zastrzeżonej kary umownej. </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Zgodnie z art. 145 Prawa zamówień publicznych, w razie wystąpienia istotnej zmiany okoliczności powodującej, że wykonanie umowy nie leży w interesie publicznym, czego nie można było przewidzieć </w:t>
      </w:r>
    </w:p>
    <w:p w:rsidR="00682B46" w:rsidRDefault="00682B46" w:rsidP="00682B46">
      <w:pPr>
        <w:spacing w:after="0" w:line="240" w:lineRule="auto"/>
        <w:ind w:left="360"/>
        <w:jc w:val="both"/>
        <w:rPr>
          <w:rFonts w:ascii="Times New Roman" w:eastAsia="Times New Roman" w:hAnsi="Times New Roman"/>
          <w:color w:val="000000"/>
          <w:sz w:val="18"/>
          <w:szCs w:val="18"/>
          <w:lang w:eastAsia="pl-PL"/>
        </w:rPr>
      </w:pPr>
      <w:r>
        <w:rPr>
          <w:rFonts w:ascii="Times New Roman" w:eastAsia="Times New Roman" w:hAnsi="Times New Roman"/>
          <w:sz w:val="20"/>
          <w:szCs w:val="20"/>
          <w:lang w:eastAsia="pl-PL"/>
        </w:rPr>
        <w:lastRenderedPageBreak/>
        <w:t xml:space="preserve">w chwili zawarcia umowy, </w:t>
      </w: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może odstąpić od umowy w terminie 30 dni od powzięcia wiadomości o powyższych okolicznościach. W takim wypadku </w:t>
      </w: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może żądać jedynie wynagrodzenia należnego mu z tytułu wykonania części umowy.</w:t>
      </w:r>
    </w:p>
    <w:p w:rsidR="00682B46" w:rsidRDefault="00682B46" w:rsidP="00A44802">
      <w:pPr>
        <w:numPr>
          <w:ilvl w:val="0"/>
          <w:numId w:val="25"/>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Zgodnie z postanowieniami art. 144 ust. 1 ustawy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Zamawiający przewiduje możliwość dokonania istotnych zmian w umowie o udzielenie zamówienia publicznego po jej zawarciu, pod warunkiem podpisania aneksu zaakceptowanego przez obie Strony. Zmiany te zgodnie z zapisami art. 140 ust. 3 ustawy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nie mogą wykraczać poza określenie przedmiotu zamówienia zawartego w SIWZ. W szczególności Zamawiający, dopuszcza:</w:t>
      </w:r>
    </w:p>
    <w:p w:rsidR="00682B46" w:rsidRDefault="00682B46" w:rsidP="00682B46">
      <w:pPr>
        <w:tabs>
          <w:tab w:val="right" w:pos="-3420"/>
          <w:tab w:val="left" w:pos="300"/>
        </w:tabs>
        <w:spacing w:after="0" w:line="240" w:lineRule="auto"/>
        <w:ind w:left="702" w:hanging="345"/>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  aktualizację danych Wykonawcy poprzez: zmianę nazwy firmy, zmianę adresu siedziby, zmianę formy prawnej Wykonawcy itp.,</w:t>
      </w:r>
    </w:p>
    <w:p w:rsidR="00682B46" w:rsidRDefault="00682B46" w:rsidP="00682B46">
      <w:pPr>
        <w:tabs>
          <w:tab w:val="right" w:pos="-3420"/>
          <w:tab w:val="left" w:pos="720"/>
        </w:tabs>
        <w:spacing w:after="0" w:line="240" w:lineRule="auto"/>
        <w:ind w:left="714" w:hanging="357"/>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b)  zmianę dotyczącą dostarczanych urządzeń składających się na przedmiot zamówienia w sytuacji, gdy nastąpi wycofanie danego modelu (typu) przedmiotu zamówienia z produkcji przez producenta, a dostępne będzie 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rsidR="00682B46" w:rsidRDefault="00682B46" w:rsidP="00682B46">
      <w:pPr>
        <w:tabs>
          <w:tab w:val="right" w:pos="-3420"/>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c)  zmniejszenie zakresu dostarczanego przedmiotu zamówienia oraz związane z tym zmniejszenie wartości umowy, wynikające z przyczyn niezależnych od Zamawiającego lub Wykonawcy, które to przyczyny każda ze Stron musi udokumentować,</w:t>
      </w:r>
    </w:p>
    <w:p w:rsidR="00682B46" w:rsidRDefault="00682B46" w:rsidP="00682B46">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d) 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rsidR="00682B46" w:rsidRDefault="00682B46" w:rsidP="00682B46">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e) zmianę terminów realizacji przedmiotu zamówienia  z powodu okoliczności siły wyższej, np. wystąpienia zdarzenia losowego wywołanego przez czynniki zewnętrzne, którego nie można było przewidzieć z pewnością, w szczególności zagrażającego bezpośrednio życiu lub zdrowiu ludzi lub grożącego powstaniem szkody w znacznych rozmiarach, </w:t>
      </w:r>
    </w:p>
    <w:p w:rsidR="00682B46" w:rsidRDefault="00682B46" w:rsidP="00682B46">
      <w:pPr>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f)  zmianę terminów realizacji przedmiotu zamówienia z powodu działań osób trzecich uniemożliwiających wykonanie prac, które to działania nie są konsekwencją winy którejkolwiek ze stron.</w:t>
      </w:r>
    </w:p>
    <w:p w:rsidR="00682B46" w:rsidRDefault="00682B46" w:rsidP="00682B46">
      <w:pPr>
        <w:pStyle w:val="Akapitzlist"/>
        <w:tabs>
          <w:tab w:val="right" w:pos="-3420"/>
          <w:tab w:val="left" w:pos="709"/>
        </w:tabs>
        <w:spacing w:before="120" w:after="0" w:line="240" w:lineRule="auto"/>
        <w:ind w:left="709" w:hanging="283"/>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g)  zmianę terminów realizacji przedmiotu zamówienia z powodu uzasadnionych zmian w zakresie sposobu wykonywania przedmiotu zamówienia proponowanych przez Zamawiającego lub Wykonawcę, jeżeli te zmiany są korzystne dla Zamawiającego.</w:t>
      </w:r>
    </w:p>
    <w:p w:rsidR="00682B46" w:rsidRDefault="00682B46" w:rsidP="00682B46">
      <w:pPr>
        <w:tabs>
          <w:tab w:val="right" w:pos="-3420"/>
          <w:tab w:val="left" w:pos="300"/>
        </w:tabs>
        <w:spacing w:after="0" w:line="240" w:lineRule="auto"/>
        <w:jc w:val="both"/>
        <w:rPr>
          <w:rFonts w:ascii="Times New Roman" w:eastAsia="Times New Roman" w:hAnsi="Times New Roman"/>
          <w:b/>
          <w:bCs/>
          <w:sz w:val="20"/>
          <w:szCs w:val="20"/>
          <w:lang w:eastAsia="pl-PL"/>
        </w:rPr>
      </w:pPr>
    </w:p>
    <w:p w:rsidR="0031422D" w:rsidRDefault="0031422D" w:rsidP="00682B46">
      <w:pPr>
        <w:tabs>
          <w:tab w:val="right" w:pos="-3420"/>
          <w:tab w:val="left" w:pos="300"/>
        </w:tabs>
        <w:spacing w:after="0" w:line="240" w:lineRule="auto"/>
        <w:jc w:val="both"/>
        <w:rPr>
          <w:rFonts w:ascii="Times New Roman" w:eastAsia="Times New Roman" w:hAnsi="Times New Roman"/>
          <w:b/>
          <w:bCs/>
          <w:sz w:val="20"/>
          <w:szCs w:val="20"/>
          <w:lang w:eastAsia="pl-PL"/>
        </w:rPr>
      </w:pPr>
    </w:p>
    <w:p w:rsidR="0031422D" w:rsidRDefault="0031422D" w:rsidP="00682B46">
      <w:pPr>
        <w:tabs>
          <w:tab w:val="right" w:pos="-3420"/>
          <w:tab w:val="left" w:pos="300"/>
        </w:tabs>
        <w:spacing w:after="0" w:line="240" w:lineRule="auto"/>
        <w:jc w:val="both"/>
        <w:rPr>
          <w:rFonts w:ascii="Times New Roman" w:eastAsia="Times New Roman" w:hAnsi="Times New Roman"/>
          <w:b/>
          <w:bCs/>
          <w:sz w:val="20"/>
          <w:szCs w:val="20"/>
          <w:lang w:eastAsia="pl-PL"/>
        </w:rPr>
      </w:pPr>
    </w:p>
    <w:p w:rsidR="0031422D" w:rsidRDefault="0031422D" w:rsidP="00682B46">
      <w:pPr>
        <w:tabs>
          <w:tab w:val="right" w:pos="-3420"/>
          <w:tab w:val="left" w:pos="300"/>
        </w:tabs>
        <w:spacing w:after="0" w:line="240" w:lineRule="auto"/>
        <w:jc w:val="both"/>
        <w:rPr>
          <w:rFonts w:ascii="Times New Roman" w:eastAsia="Times New Roman" w:hAnsi="Times New Roman"/>
          <w:b/>
          <w:bCs/>
          <w:sz w:val="20"/>
          <w:szCs w:val="20"/>
          <w:lang w:eastAsia="pl-PL"/>
        </w:rPr>
      </w:pPr>
    </w:p>
    <w:p w:rsidR="0031422D" w:rsidRDefault="0031422D" w:rsidP="00682B46">
      <w:pPr>
        <w:tabs>
          <w:tab w:val="right" w:pos="-3420"/>
          <w:tab w:val="left" w:pos="300"/>
        </w:tabs>
        <w:spacing w:after="0" w:line="240" w:lineRule="auto"/>
        <w:jc w:val="both"/>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§6.</w:t>
      </w:r>
    </w:p>
    <w:p w:rsidR="00682B46" w:rsidRDefault="00682B46" w:rsidP="00A44802">
      <w:pPr>
        <w:numPr>
          <w:ilvl w:val="0"/>
          <w:numId w:val="26"/>
        </w:numPr>
        <w:spacing w:before="120"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rsidR="00682B46" w:rsidRDefault="00682B46" w:rsidP="00A44802">
      <w:pPr>
        <w:numPr>
          <w:ilvl w:val="0"/>
          <w:numId w:val="26"/>
        </w:numPr>
        <w:tabs>
          <w:tab w:val="num" w:pos="426"/>
        </w:tabs>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 xml:space="preserve">Wykonawca </w:t>
      </w:r>
      <w:r>
        <w:rPr>
          <w:rFonts w:ascii="Times New Roman" w:eastAsia="Times New Roman" w:hAnsi="Times New Roman"/>
          <w:sz w:val="20"/>
          <w:szCs w:val="20"/>
          <w:lang w:eastAsia="pl-PL"/>
        </w:rPr>
        <w:t>zobowiązuje się do udzielenia gwarancji na dostarczony przedmiot zamówienia. według następujących zasad:</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2.1 Terminy</w:t>
      </w:r>
    </w:p>
    <w:p w:rsidR="0031422D" w:rsidRDefault="0031422D" w:rsidP="00682B46">
      <w:pPr>
        <w:spacing w:before="120" w:after="0" w:line="240" w:lineRule="auto"/>
        <w:jc w:val="both"/>
        <w:rPr>
          <w:rFonts w:ascii="Times New Roman" w:eastAsia="Times New Roman" w:hAnsi="Times New Roman"/>
          <w:sz w:val="20"/>
          <w:szCs w:val="20"/>
          <w:lang w:eastAsia="pl-PL"/>
        </w:rPr>
      </w:pPr>
    </w:p>
    <w:p w:rsidR="0031422D" w:rsidRDefault="0031422D" w:rsidP="00682B46">
      <w:pPr>
        <w:spacing w:before="120" w:after="0" w:line="240" w:lineRule="auto"/>
        <w:jc w:val="both"/>
        <w:rPr>
          <w:rFonts w:ascii="Times New Roman" w:eastAsia="Times New Roman" w:hAnsi="Times New Roman"/>
          <w:sz w:val="20"/>
          <w:szCs w:val="20"/>
          <w:lang w:eastAsia="pl-PL"/>
        </w:rPr>
      </w:pPr>
    </w:p>
    <w:p w:rsidR="0031422D" w:rsidRDefault="0031422D" w:rsidP="00682B46">
      <w:pPr>
        <w:spacing w:before="120" w:after="0" w:line="240" w:lineRule="auto"/>
        <w:jc w:val="both"/>
        <w:rPr>
          <w:rFonts w:ascii="Times New Roman" w:eastAsia="Times New Roman" w:hAnsi="Times New Roman"/>
          <w:sz w:val="20"/>
          <w:szCs w:val="20"/>
          <w:lang w:eastAsia="pl-PL"/>
        </w:rPr>
      </w:pPr>
    </w:p>
    <w:p w:rsidR="0031422D" w:rsidRDefault="0031422D" w:rsidP="00682B46">
      <w:pPr>
        <w:spacing w:before="120" w:after="0" w:line="240" w:lineRule="auto"/>
        <w:jc w:val="both"/>
        <w:rPr>
          <w:rFonts w:ascii="Times New Roman" w:eastAsia="Times New Roman" w:hAnsi="Times New Roman"/>
          <w:sz w:val="20"/>
          <w:szCs w:val="20"/>
          <w:lang w:eastAsia="pl-PL"/>
        </w:rPr>
      </w:pPr>
    </w:p>
    <w:p w:rsidR="004A25D3" w:rsidRDefault="004A25D3" w:rsidP="00682B46">
      <w:pPr>
        <w:spacing w:before="120" w:after="0" w:line="240" w:lineRule="auto"/>
        <w:jc w:val="both"/>
        <w:rPr>
          <w:rFonts w:ascii="Times New Roman" w:eastAsia="Times New Roman" w:hAnsi="Times New Roman"/>
          <w:sz w:val="20"/>
          <w:szCs w:val="20"/>
          <w:lang w:eastAsia="pl-P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5"/>
        <w:gridCol w:w="1730"/>
        <w:gridCol w:w="2126"/>
        <w:gridCol w:w="2839"/>
      </w:tblGrid>
      <w:tr w:rsidR="004A25D3" w:rsidTr="0001559B">
        <w:trPr>
          <w:cantSplit/>
          <w:tblHeader/>
        </w:trPr>
        <w:tc>
          <w:tcPr>
            <w:tcW w:w="2665" w:type="dxa"/>
            <w:tcBorders>
              <w:top w:val="single" w:sz="4" w:space="0" w:color="auto"/>
              <w:left w:val="single" w:sz="4" w:space="0" w:color="auto"/>
              <w:bottom w:val="single" w:sz="4" w:space="0" w:color="auto"/>
              <w:right w:val="single" w:sz="4" w:space="0" w:color="auto"/>
            </w:tcBorders>
            <w:vAlign w:val="center"/>
            <w:hideMark/>
          </w:tcPr>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Przedmiot zamówienia</w:t>
            </w:r>
          </w:p>
        </w:tc>
        <w:tc>
          <w:tcPr>
            <w:tcW w:w="1730" w:type="dxa"/>
            <w:tcBorders>
              <w:top w:val="single" w:sz="4" w:space="0" w:color="auto"/>
              <w:left w:val="single" w:sz="4" w:space="0" w:color="auto"/>
              <w:bottom w:val="single" w:sz="4" w:space="0" w:color="auto"/>
              <w:right w:val="single" w:sz="4" w:space="0" w:color="auto"/>
            </w:tcBorders>
            <w:vAlign w:val="center"/>
            <w:hideMark/>
          </w:tcPr>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Czas reakcji</w:t>
            </w:r>
          </w:p>
        </w:tc>
        <w:tc>
          <w:tcPr>
            <w:tcW w:w="2126" w:type="dxa"/>
            <w:tcBorders>
              <w:top w:val="single" w:sz="4" w:space="0" w:color="auto"/>
              <w:left w:val="single" w:sz="4" w:space="0" w:color="auto"/>
              <w:bottom w:val="single" w:sz="4" w:space="0" w:color="auto"/>
              <w:right w:val="single" w:sz="4" w:space="0" w:color="auto"/>
            </w:tcBorders>
            <w:vAlign w:val="center"/>
            <w:hideMark/>
          </w:tcPr>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Czas naprawy</w:t>
            </w:r>
          </w:p>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(dni robocze)</w:t>
            </w:r>
          </w:p>
        </w:tc>
        <w:tc>
          <w:tcPr>
            <w:tcW w:w="2839" w:type="dxa"/>
            <w:tcBorders>
              <w:top w:val="single" w:sz="4" w:space="0" w:color="auto"/>
              <w:left w:val="single" w:sz="4" w:space="0" w:color="auto"/>
              <w:bottom w:val="single" w:sz="4" w:space="0" w:color="auto"/>
              <w:right w:val="single" w:sz="4" w:space="0" w:color="auto"/>
            </w:tcBorders>
            <w:vAlign w:val="center"/>
            <w:hideMark/>
          </w:tcPr>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Okres gwarancji</w:t>
            </w:r>
          </w:p>
        </w:tc>
      </w:tr>
      <w:tr w:rsidR="004A25D3" w:rsidTr="0001559B">
        <w:trPr>
          <w:cantSplit/>
        </w:trPr>
        <w:tc>
          <w:tcPr>
            <w:tcW w:w="2665" w:type="dxa"/>
            <w:tcBorders>
              <w:top w:val="single" w:sz="4" w:space="0" w:color="auto"/>
              <w:left w:val="single" w:sz="4" w:space="0" w:color="auto"/>
              <w:bottom w:val="single" w:sz="4" w:space="0" w:color="auto"/>
              <w:right w:val="single" w:sz="4" w:space="0" w:color="auto"/>
            </w:tcBorders>
          </w:tcPr>
          <w:p w:rsidR="004A25D3" w:rsidRDefault="004A25D3" w:rsidP="0001559B">
            <w:pPr>
              <w:spacing w:after="0" w:line="288" w:lineRule="auto"/>
              <w:jc w:val="center"/>
              <w:rPr>
                <w:rFonts w:ascii="Times New Roman" w:eastAsia="Times New Roman" w:hAnsi="Times New Roman"/>
                <w:sz w:val="16"/>
                <w:szCs w:val="16"/>
                <w:lang w:eastAsia="pl-PL"/>
              </w:rPr>
            </w:pPr>
          </w:p>
          <w:p w:rsidR="004A25D3" w:rsidRDefault="004A25D3" w:rsidP="0001559B">
            <w:pPr>
              <w:spacing w:before="120" w:after="0" w:line="240" w:lineRule="auto"/>
              <w:jc w:val="center"/>
              <w:rPr>
                <w:rFonts w:ascii="Times New Roman" w:eastAsia="Times New Roman" w:hAnsi="Times New Roman"/>
                <w:bCs/>
                <w:sz w:val="20"/>
                <w:szCs w:val="20"/>
                <w:lang w:eastAsia="pl-PL"/>
              </w:rPr>
            </w:pPr>
            <w:r>
              <w:rPr>
                <w:rFonts w:ascii="Times New Roman" w:eastAsia="Times New Roman" w:hAnsi="Times New Roman"/>
                <w:bCs/>
                <w:sz w:val="20"/>
                <w:szCs w:val="20"/>
                <w:lang w:eastAsia="pl-PL"/>
              </w:rPr>
              <w:t>SYSTEM DO DETEKCJI FLUORESCENCJI ORAZ DOKUMENTACJI ŻELI</w:t>
            </w:r>
          </w:p>
          <w:p w:rsidR="004A25D3" w:rsidRDefault="004A25D3" w:rsidP="0001559B">
            <w:pPr>
              <w:spacing w:after="0" w:line="288" w:lineRule="auto"/>
              <w:jc w:val="center"/>
              <w:rPr>
                <w:rFonts w:ascii="Times New Roman" w:eastAsia="Times New Roman" w:hAnsi="Times New Roman"/>
                <w:sz w:val="16"/>
                <w:szCs w:val="16"/>
                <w:lang w:eastAsia="pl-PL"/>
              </w:rPr>
            </w:pPr>
          </w:p>
        </w:tc>
        <w:tc>
          <w:tcPr>
            <w:tcW w:w="1730" w:type="dxa"/>
            <w:tcBorders>
              <w:top w:val="single" w:sz="4" w:space="0" w:color="auto"/>
              <w:left w:val="single" w:sz="4" w:space="0" w:color="auto"/>
              <w:bottom w:val="single" w:sz="4" w:space="0" w:color="auto"/>
              <w:right w:val="single" w:sz="4" w:space="0" w:color="auto"/>
            </w:tcBorders>
          </w:tcPr>
          <w:p w:rsidR="004A25D3" w:rsidRDefault="004A25D3" w:rsidP="0001559B">
            <w:pPr>
              <w:spacing w:after="0" w:line="288" w:lineRule="auto"/>
              <w:jc w:val="center"/>
              <w:rPr>
                <w:rFonts w:ascii="Times New Roman" w:eastAsia="Times New Roman" w:hAnsi="Times New Roman"/>
                <w:sz w:val="20"/>
                <w:szCs w:val="20"/>
                <w:lang w:eastAsia="pl-PL"/>
              </w:rPr>
            </w:pPr>
          </w:p>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24 godziny</w:t>
            </w:r>
          </w:p>
          <w:p w:rsidR="004A25D3" w:rsidRDefault="004A25D3" w:rsidP="0001559B">
            <w:pPr>
              <w:spacing w:after="0" w:line="288"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 dni robocze)</w:t>
            </w:r>
          </w:p>
        </w:tc>
        <w:tc>
          <w:tcPr>
            <w:tcW w:w="2126" w:type="dxa"/>
            <w:tcBorders>
              <w:top w:val="single" w:sz="4" w:space="0" w:color="auto"/>
              <w:left w:val="single" w:sz="4" w:space="0" w:color="auto"/>
              <w:bottom w:val="single" w:sz="4" w:space="0" w:color="auto"/>
              <w:right w:val="single" w:sz="4" w:space="0" w:color="auto"/>
            </w:tcBorders>
          </w:tcPr>
          <w:p w:rsidR="004A25D3" w:rsidRDefault="004A25D3" w:rsidP="0001559B">
            <w:pPr>
              <w:spacing w:after="0" w:line="288" w:lineRule="auto"/>
              <w:jc w:val="both"/>
              <w:rPr>
                <w:rFonts w:ascii="Times New Roman" w:eastAsia="Times New Roman" w:hAnsi="Times New Roman"/>
                <w:sz w:val="20"/>
                <w:szCs w:val="20"/>
                <w:lang w:eastAsia="pl-PL"/>
              </w:rPr>
            </w:pPr>
          </w:p>
          <w:p w:rsidR="004A25D3" w:rsidRDefault="004A25D3" w:rsidP="0001559B">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10 dni roboczych</w:t>
            </w:r>
          </w:p>
        </w:tc>
        <w:tc>
          <w:tcPr>
            <w:tcW w:w="2839" w:type="dxa"/>
            <w:tcBorders>
              <w:top w:val="single" w:sz="4" w:space="0" w:color="auto"/>
              <w:left w:val="single" w:sz="4" w:space="0" w:color="auto"/>
              <w:bottom w:val="single" w:sz="4" w:space="0" w:color="auto"/>
              <w:right w:val="single" w:sz="4" w:space="0" w:color="auto"/>
            </w:tcBorders>
          </w:tcPr>
          <w:p w:rsidR="004A25D3" w:rsidRDefault="004A25D3" w:rsidP="0001559B">
            <w:pPr>
              <w:spacing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p>
          <w:p w:rsidR="004A25D3" w:rsidRPr="003345E5" w:rsidRDefault="004A25D3" w:rsidP="0001559B">
            <w:pPr>
              <w:spacing w:after="0" w:line="288"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               </w:t>
            </w:r>
            <w:r w:rsidRPr="003345E5">
              <w:rPr>
                <w:rFonts w:ascii="Times New Roman" w:eastAsia="Times New Roman" w:hAnsi="Times New Roman"/>
                <w:sz w:val="20"/>
                <w:szCs w:val="20"/>
                <w:lang w:eastAsia="pl-PL"/>
              </w:rPr>
              <w:t>24  mie</w:t>
            </w:r>
            <w:r>
              <w:rPr>
                <w:rFonts w:ascii="Times New Roman" w:eastAsia="Times New Roman" w:hAnsi="Times New Roman"/>
                <w:sz w:val="20"/>
                <w:szCs w:val="20"/>
                <w:lang w:eastAsia="pl-PL"/>
              </w:rPr>
              <w:t xml:space="preserve">siące </w:t>
            </w:r>
          </w:p>
          <w:p w:rsidR="004A25D3" w:rsidRPr="003345E5" w:rsidRDefault="004A25D3" w:rsidP="0001559B">
            <w:pPr>
              <w:spacing w:after="0" w:line="288" w:lineRule="auto"/>
              <w:rPr>
                <w:rFonts w:ascii="Times New Roman" w:eastAsia="Times New Roman" w:hAnsi="Times New Roman"/>
                <w:sz w:val="20"/>
                <w:szCs w:val="20"/>
                <w:lang w:eastAsia="pl-PL"/>
              </w:rPr>
            </w:pPr>
          </w:p>
        </w:tc>
      </w:tr>
    </w:tbl>
    <w:p w:rsidR="00682B46" w:rsidRDefault="00682B46" w:rsidP="00682B46">
      <w:pPr>
        <w:spacing w:after="0" w:line="240" w:lineRule="auto"/>
        <w:jc w:val="both"/>
        <w:rPr>
          <w:rFonts w:ascii="Times New Roman" w:eastAsia="Times New Roman" w:hAnsi="Times New Roman" w:cs="Tahoma"/>
          <w:sz w:val="20"/>
          <w:szCs w:val="20"/>
          <w:lang w:eastAsia="pl-PL"/>
        </w:rPr>
      </w:pPr>
    </w:p>
    <w:p w:rsidR="00682B46" w:rsidRDefault="00682B46" w:rsidP="00682B46">
      <w:pPr>
        <w:tabs>
          <w:tab w:val="right" w:pos="8789"/>
        </w:tabs>
        <w:spacing w:after="0" w:line="288" w:lineRule="auto"/>
        <w:ind w:left="360"/>
        <w:jc w:val="both"/>
        <w:rPr>
          <w:rFonts w:ascii="Times New Roman" w:eastAsia="Times New Roman" w:hAnsi="Times New Roman"/>
          <w:sz w:val="20"/>
          <w:szCs w:val="20"/>
          <w:highlight w:val="yellow"/>
          <w:lang w:eastAsia="pl-PL"/>
        </w:rPr>
      </w:pPr>
    </w:p>
    <w:p w:rsidR="00682B46" w:rsidRDefault="00682B46" w:rsidP="00A44802">
      <w:pPr>
        <w:numPr>
          <w:ilvl w:val="0"/>
          <w:numId w:val="27"/>
        </w:numPr>
        <w:tabs>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przez czas reakcji na zgłoszenie awarii Zamawiający rozumie czas przybycia serwisu do siedziby Zamawiającego gdzie dostarczono dany sprzęt, liczony od momentu zgłoszenia awarii; a w przypadku, gdy wymagane jest wsparcie na odległość, czas pierwszego logowania jest równoznaczny z reakcją na miejscu.</w:t>
      </w:r>
    </w:p>
    <w:p w:rsidR="00682B46" w:rsidRDefault="00682B46" w:rsidP="00A44802">
      <w:pPr>
        <w:numPr>
          <w:ilvl w:val="0"/>
          <w:numId w:val="27"/>
        </w:numPr>
        <w:tabs>
          <w:tab w:val="right" w:pos="8789"/>
        </w:tabs>
        <w:spacing w:before="120"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przez czas naprawy Zamawiający rozumie czas liczony od przybycia serwisu po zgłoszeniu awarii liczony do momentu dokonania naprawy;</w:t>
      </w:r>
    </w:p>
    <w:p w:rsidR="00682B46" w:rsidRDefault="00682B46" w:rsidP="00A44802">
      <w:pPr>
        <w:numPr>
          <w:ilvl w:val="0"/>
          <w:numId w:val="27"/>
        </w:numPr>
        <w:tabs>
          <w:tab w:val="right" w:pos="8789"/>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gwarancja obejmuje pełne koszty naprawy sprzętu, wraz z potrzebnymi częściami, materiałami </w:t>
      </w:r>
      <w:r>
        <w:rPr>
          <w:rFonts w:ascii="Times New Roman" w:eastAsia="Times New Roman" w:hAnsi="Times New Roman"/>
          <w:sz w:val="20"/>
          <w:szCs w:val="20"/>
          <w:lang w:eastAsia="pl-PL"/>
        </w:rPr>
        <w:br/>
        <w:t>i kosztami specjalisty.</w:t>
      </w:r>
    </w:p>
    <w:p w:rsidR="00682B46" w:rsidRDefault="00682B46" w:rsidP="00A44802">
      <w:pPr>
        <w:numPr>
          <w:ilvl w:val="0"/>
          <w:numId w:val="27"/>
        </w:numPr>
        <w:tabs>
          <w:tab w:val="right" w:pos="8789"/>
        </w:tabs>
        <w:spacing w:before="120" w:after="0" w:line="288"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bieg gwarancji rozpoczyna się z dniem podpisania protokołu zdawczo-odbiorczego przedmiotu zamówienia. Wzór tego protokołu zawiera załącznik nr 2 do projektu umowy.</w:t>
      </w:r>
    </w:p>
    <w:p w:rsidR="00682B46" w:rsidRDefault="00682B46" w:rsidP="00682B46">
      <w:pPr>
        <w:spacing w:after="0" w:line="240" w:lineRule="auto"/>
        <w:ind w:left="540" w:hanging="54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2.2 </w:t>
      </w:r>
      <w:r>
        <w:rPr>
          <w:rFonts w:ascii="Times New Roman" w:eastAsia="Times New Roman" w:hAnsi="Times New Roman"/>
          <w:sz w:val="20"/>
          <w:szCs w:val="20"/>
          <w:lang w:eastAsia="pl-PL"/>
        </w:rPr>
        <w:tab/>
        <w:t>Wymiana przedmiotu zamówienia  albo  jego podzespołu w okresie gwarancji na nowe nastąpi w przypadku 3 istotnych  ich awarii. Za istotne uszkodzenie przyjmuje się każde uszkodzenie uniemożliwiające funkcjonowanie przedmiotu zamówienia. Wymiana przedmiotu zamówienia (albo jego podzespołu) powinna nastąpić w terminach określonych w powyższej tabeli w kolumnie „czas naprawy”.</w:t>
      </w:r>
    </w:p>
    <w:p w:rsidR="00682B46" w:rsidRDefault="00682B46" w:rsidP="00682B46">
      <w:pPr>
        <w:spacing w:after="0" w:line="240" w:lineRule="auto"/>
        <w:ind w:left="540" w:hanging="54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2.3.</w:t>
      </w:r>
      <w:r>
        <w:rPr>
          <w:rFonts w:ascii="Times New Roman" w:eastAsia="Times New Roman" w:hAnsi="Times New Roman"/>
          <w:sz w:val="20"/>
          <w:szCs w:val="20"/>
          <w:lang w:eastAsia="pl-PL"/>
        </w:rPr>
        <w:tab/>
        <w:t>W przypadku wymiany uszkodzonego przedmiotu zamówienia (albo jego podzespołu) na nowe obowiązywać będą warunki gwarancji i serwisu wynikające ze złożonej oferty. Okres gwarancji będzie biegł w takim przypadku od początku.</w:t>
      </w:r>
    </w:p>
    <w:p w:rsidR="00682B46" w:rsidRDefault="00682B46" w:rsidP="00A44802">
      <w:pPr>
        <w:numPr>
          <w:ilvl w:val="0"/>
          <w:numId w:val="28"/>
        </w:numPr>
        <w:spacing w:before="120" w:after="0" w:line="240" w:lineRule="auto"/>
        <w:ind w:left="357" w:hanging="357"/>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Wykonawca</w:t>
      </w:r>
      <w:r>
        <w:rPr>
          <w:rFonts w:ascii="Times New Roman" w:eastAsia="Times New Roman" w:hAnsi="Times New Roman"/>
          <w:sz w:val="20"/>
          <w:szCs w:val="20"/>
          <w:lang w:eastAsia="pl-PL"/>
        </w:rPr>
        <w:t xml:space="preserve"> zapewni możliwość zgłaszania awarii </w:t>
      </w:r>
      <w:r>
        <w:rPr>
          <w:rFonts w:ascii="Times New Roman" w:eastAsia="Times New Roman" w:hAnsi="Times New Roman"/>
          <w:b/>
          <w:bCs/>
          <w:sz w:val="20"/>
          <w:szCs w:val="20"/>
          <w:lang w:eastAsia="pl-PL"/>
        </w:rPr>
        <w:t xml:space="preserve">...... godzin na dobę, w godzinach od .... do ....., </w:t>
      </w:r>
      <w:r>
        <w:rPr>
          <w:rFonts w:ascii="Times New Roman" w:eastAsia="Times New Roman" w:hAnsi="Times New Roman"/>
          <w:b/>
          <w:bCs/>
          <w:sz w:val="20"/>
          <w:szCs w:val="20"/>
          <w:lang w:eastAsia="pl-PL"/>
        </w:rPr>
        <w:br/>
        <w:t>w dniach ..... (min. 9h na dobę od godz. 8.00 do 17.00)</w:t>
      </w:r>
      <w:r>
        <w:rPr>
          <w:rFonts w:ascii="Times New Roman" w:eastAsia="Times New Roman" w:hAnsi="Times New Roman"/>
          <w:sz w:val="20"/>
          <w:szCs w:val="20"/>
          <w:lang w:eastAsia="pl-PL"/>
        </w:rPr>
        <w:t>:</w:t>
      </w:r>
    </w:p>
    <w:p w:rsidR="00682B46" w:rsidRDefault="00682B46" w:rsidP="00682B46">
      <w:pPr>
        <w:tabs>
          <w:tab w:val="num" w:pos="1080"/>
        </w:tabs>
        <w:spacing w:after="0" w:line="240" w:lineRule="auto"/>
        <w:ind w:left="10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sym w:font="Symbol" w:char="F02A"/>
      </w:r>
      <w:r>
        <w:rPr>
          <w:rFonts w:ascii="Times New Roman" w:eastAsia="Times New Roman" w:hAnsi="Times New Roman"/>
          <w:sz w:val="20"/>
          <w:szCs w:val="20"/>
          <w:lang w:eastAsia="pl-PL"/>
        </w:rPr>
        <w:tab/>
        <w:t xml:space="preserve">faksem pod numer </w:t>
      </w:r>
      <w:r>
        <w:rPr>
          <w:rFonts w:ascii="Times New Roman" w:eastAsia="Times New Roman" w:hAnsi="Times New Roman"/>
          <w:sz w:val="20"/>
          <w:szCs w:val="20"/>
          <w:lang w:eastAsia="pl-PL"/>
        </w:rPr>
        <w:tab/>
        <w:t xml:space="preserve"> </w:t>
      </w:r>
      <w:r>
        <w:rPr>
          <w:rFonts w:ascii="Times New Roman" w:eastAsia="Times New Roman" w:hAnsi="Times New Roman"/>
          <w:sz w:val="20"/>
          <w:szCs w:val="20"/>
          <w:lang w:eastAsia="pl-PL"/>
        </w:rPr>
        <w:tab/>
        <w:t>............................................</w:t>
      </w:r>
    </w:p>
    <w:p w:rsidR="00682B46" w:rsidRDefault="00682B46" w:rsidP="00682B46">
      <w:pPr>
        <w:tabs>
          <w:tab w:val="num" w:pos="1080"/>
        </w:tabs>
        <w:spacing w:after="0" w:line="240" w:lineRule="auto"/>
        <w:ind w:left="10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sym w:font="Symbol" w:char="F02A"/>
      </w:r>
      <w:r>
        <w:rPr>
          <w:rFonts w:ascii="Times New Roman" w:eastAsia="Times New Roman" w:hAnsi="Times New Roman"/>
          <w:sz w:val="20"/>
          <w:szCs w:val="20"/>
          <w:lang w:eastAsia="pl-PL"/>
        </w:rPr>
        <w:tab/>
        <w:t>mailem na adres</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 xml:space="preserve">............................................ </w:t>
      </w:r>
    </w:p>
    <w:p w:rsidR="00682B46" w:rsidRDefault="00682B46" w:rsidP="00682B46">
      <w:pPr>
        <w:tabs>
          <w:tab w:val="num" w:pos="1080"/>
        </w:tabs>
        <w:spacing w:after="0" w:line="240" w:lineRule="auto"/>
        <w:ind w:left="108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sym w:font="Symbol" w:char="F02A"/>
      </w:r>
      <w:r>
        <w:rPr>
          <w:rFonts w:ascii="Times New Roman" w:eastAsia="Times New Roman" w:hAnsi="Times New Roman"/>
          <w:sz w:val="20"/>
          <w:szCs w:val="20"/>
          <w:lang w:eastAsia="pl-PL"/>
        </w:rPr>
        <w:tab/>
        <w:t>pisemnie na adres</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 xml:space="preserve">............................................ </w:t>
      </w:r>
    </w:p>
    <w:p w:rsidR="00682B46" w:rsidRDefault="00682B46" w:rsidP="00A44802">
      <w:pPr>
        <w:numPr>
          <w:ilvl w:val="0"/>
          <w:numId w:val="28"/>
        </w:num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kwestiach dotyczących warunków gwarancji i rękojmi, nieuregulowanych w treści umowy lub </w:t>
      </w:r>
      <w:r>
        <w:rPr>
          <w:rFonts w:ascii="Times New Roman" w:eastAsia="Times New Roman" w:hAnsi="Times New Roman"/>
          <w:sz w:val="20"/>
          <w:szCs w:val="20"/>
          <w:lang w:eastAsia="pl-PL"/>
        </w:rPr>
        <w:br/>
        <w:t xml:space="preserve">w załącznikach stosuje się postanowienia Kodeksu Cywilnego. </w:t>
      </w:r>
    </w:p>
    <w:p w:rsidR="00682B46" w:rsidRDefault="00682B46" w:rsidP="00682B46">
      <w:pPr>
        <w:spacing w:before="120" w:after="0" w:line="240" w:lineRule="auto"/>
        <w:jc w:val="both"/>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§7 </w:t>
      </w:r>
    </w:p>
    <w:p w:rsidR="00682B46" w:rsidRDefault="00682B46" w:rsidP="00A44802">
      <w:pPr>
        <w:numPr>
          <w:ilvl w:val="3"/>
          <w:numId w:val="29"/>
        </w:numPr>
        <w:tabs>
          <w:tab w:val="left" w:pos="36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Umowa jest poddana jurysdykcji sądów polskich i prawu polskiemu.</w:t>
      </w:r>
    </w:p>
    <w:p w:rsidR="00682B46" w:rsidRDefault="00682B46" w:rsidP="00A44802">
      <w:pPr>
        <w:numPr>
          <w:ilvl w:val="3"/>
          <w:numId w:val="29"/>
        </w:numPr>
        <w:tabs>
          <w:tab w:val="left" w:pos="360"/>
        </w:tabs>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Spory mogące powstać na tle stosowania umowy strony poddają pod rozstrzygnięcie właściwego rzeczowo sądu powszechnego dla siedziby </w:t>
      </w:r>
      <w:r>
        <w:rPr>
          <w:rFonts w:ascii="Times New Roman" w:eastAsia="Times New Roman" w:hAnsi="Times New Roman"/>
          <w:bCs/>
          <w:sz w:val="20"/>
          <w:szCs w:val="20"/>
          <w:lang w:eastAsia="pl-PL"/>
        </w:rPr>
        <w:t>Zamawiającego</w:t>
      </w:r>
      <w:r>
        <w:rPr>
          <w:rFonts w:ascii="Times New Roman" w:eastAsia="Times New Roman" w:hAnsi="Times New Roman"/>
          <w:sz w:val="20"/>
          <w:szCs w:val="20"/>
          <w:lang w:eastAsia="pl-PL"/>
        </w:rPr>
        <w:t>.</w:t>
      </w:r>
    </w:p>
    <w:p w:rsidR="00682B46" w:rsidRDefault="00682B46" w:rsidP="00682B46">
      <w:pPr>
        <w:spacing w:before="120" w:after="0" w:line="240" w:lineRule="auto"/>
        <w:rPr>
          <w:rFonts w:ascii="Times New Roman" w:eastAsia="Times New Roman" w:hAnsi="Times New Roman"/>
          <w:b/>
          <w:bCs/>
          <w:sz w:val="20"/>
          <w:szCs w:val="20"/>
          <w:lang w:eastAsia="pl-PL"/>
        </w:rPr>
      </w:pPr>
    </w:p>
    <w:p w:rsidR="00682B46" w:rsidRDefault="00682B46" w:rsidP="00682B46">
      <w:pPr>
        <w:spacing w:before="120" w:after="0" w:line="240" w:lineRule="auto"/>
        <w:rPr>
          <w:rFonts w:ascii="Times New Roman" w:eastAsia="Times New Roman" w:hAnsi="Times New Roman"/>
          <w:b/>
          <w:bCs/>
          <w:sz w:val="20"/>
          <w:szCs w:val="20"/>
          <w:lang w:eastAsia="pl-PL"/>
        </w:rPr>
      </w:pPr>
    </w:p>
    <w:p w:rsidR="00682B46" w:rsidRDefault="00682B46" w:rsidP="00682B46">
      <w:pPr>
        <w:spacing w:before="120" w:after="0" w:line="240" w:lineRule="auto"/>
        <w:rPr>
          <w:rFonts w:ascii="Times New Roman" w:eastAsia="Times New Roman" w:hAnsi="Times New Roman"/>
          <w:b/>
          <w:bCs/>
          <w:sz w:val="20"/>
          <w:szCs w:val="20"/>
          <w:lang w:eastAsia="pl-PL"/>
        </w:rPr>
      </w:pPr>
    </w:p>
    <w:p w:rsidR="00682B46" w:rsidRDefault="00682B46" w:rsidP="00682B46">
      <w:pPr>
        <w:spacing w:before="120" w:after="0" w:line="240" w:lineRule="auto"/>
        <w:rPr>
          <w:rFonts w:ascii="Times New Roman" w:eastAsia="Times New Roman" w:hAnsi="Times New Roman"/>
          <w:b/>
          <w:bCs/>
          <w:sz w:val="20"/>
          <w:szCs w:val="20"/>
          <w:lang w:eastAsia="pl-PL"/>
        </w:rPr>
      </w:pPr>
    </w:p>
    <w:p w:rsidR="00682B46" w:rsidRDefault="00682B46" w:rsidP="00682B46">
      <w:pPr>
        <w:spacing w:before="120" w:after="0" w:line="240" w:lineRule="auto"/>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§8.</w:t>
      </w:r>
    </w:p>
    <w:p w:rsidR="00682B46" w:rsidRDefault="00682B46" w:rsidP="00682B46">
      <w:pPr>
        <w:tabs>
          <w:tab w:val="num" w:pos="360"/>
        </w:tabs>
        <w:spacing w:before="120" w:after="0" w:line="240" w:lineRule="auto"/>
        <w:ind w:left="360" w:hanging="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W sprawach nieuregulowanych umową mają zastosowanie przepisy </w:t>
      </w:r>
      <w:proofErr w:type="spellStart"/>
      <w:r>
        <w:rPr>
          <w:rFonts w:ascii="Times New Roman" w:eastAsia="Times New Roman" w:hAnsi="Times New Roman"/>
          <w:sz w:val="20"/>
          <w:szCs w:val="20"/>
          <w:lang w:eastAsia="pl-PL"/>
        </w:rPr>
        <w:t>Pzp</w:t>
      </w:r>
      <w:proofErr w:type="spellEnd"/>
      <w:r>
        <w:rPr>
          <w:rFonts w:ascii="Times New Roman" w:eastAsia="Times New Roman" w:hAnsi="Times New Roman"/>
          <w:sz w:val="20"/>
          <w:szCs w:val="20"/>
          <w:lang w:eastAsia="pl-PL"/>
        </w:rPr>
        <w:t xml:space="preserve"> oraz kodeksu cywilnego.</w:t>
      </w:r>
    </w:p>
    <w:p w:rsidR="00682B46" w:rsidRDefault="00682B46" w:rsidP="00682B46">
      <w:pPr>
        <w:spacing w:before="120" w:after="0" w:line="240" w:lineRule="auto"/>
        <w:jc w:val="center"/>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§9.</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Integralną część umowy stanowią załączniki:</w:t>
      </w:r>
    </w:p>
    <w:p w:rsidR="00682B46" w:rsidRDefault="00682B46" w:rsidP="00A44802">
      <w:pPr>
        <w:numPr>
          <w:ilvl w:val="0"/>
          <w:numId w:val="30"/>
        </w:numPr>
        <w:tabs>
          <w:tab w:val="left" w:pos="360"/>
        </w:tabs>
        <w:spacing w:before="120" w:after="0" w:line="240" w:lineRule="auto"/>
        <w:ind w:left="360" w:hanging="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Oferta wykonawcy – załącznik nr 1 do umowy.</w:t>
      </w:r>
    </w:p>
    <w:p w:rsidR="00682B46" w:rsidRDefault="00682B46" w:rsidP="00A44802">
      <w:pPr>
        <w:numPr>
          <w:ilvl w:val="0"/>
          <w:numId w:val="30"/>
        </w:numPr>
        <w:tabs>
          <w:tab w:val="left" w:pos="360"/>
        </w:tabs>
        <w:spacing w:before="120" w:after="0" w:line="240" w:lineRule="auto"/>
        <w:ind w:left="360" w:hanging="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Wzór protokołu zdawczo-odbiorczego – załącznik nr 2 do umowy.</w:t>
      </w:r>
    </w:p>
    <w:p w:rsidR="00682B46" w:rsidRDefault="00682B46" w:rsidP="00A44802">
      <w:pPr>
        <w:numPr>
          <w:ilvl w:val="0"/>
          <w:numId w:val="30"/>
        </w:numPr>
        <w:tabs>
          <w:tab w:val="left" w:pos="360"/>
        </w:tabs>
        <w:spacing w:before="120" w:after="0" w:line="240" w:lineRule="auto"/>
        <w:ind w:left="360" w:hanging="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SIWZ </w:t>
      </w:r>
    </w:p>
    <w:p w:rsidR="00682B46" w:rsidRDefault="00682B46" w:rsidP="00682B46">
      <w:pPr>
        <w:spacing w:before="120" w:after="0" w:line="240" w:lineRule="auto"/>
        <w:jc w:val="center"/>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§10</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Wszelkie zmiany i uzupełnienia wymagają zachowania formy pisemnej pod rygorem nieważności.</w:t>
      </w:r>
    </w:p>
    <w:p w:rsidR="00682B46" w:rsidRDefault="00682B46" w:rsidP="00682B46">
      <w:pPr>
        <w:spacing w:before="120" w:after="0" w:line="240" w:lineRule="auto"/>
        <w:jc w:val="center"/>
        <w:rPr>
          <w:rFonts w:ascii="Times New Roman" w:eastAsia="Times New Roman" w:hAnsi="Times New Roman"/>
          <w:b/>
          <w:bCs/>
          <w:sz w:val="20"/>
          <w:szCs w:val="20"/>
          <w:lang w:eastAsia="pl-PL"/>
        </w:rPr>
      </w:pPr>
    </w:p>
    <w:p w:rsidR="00682B46" w:rsidRDefault="00682B46" w:rsidP="00682B46">
      <w:pPr>
        <w:spacing w:before="120" w:after="0" w:line="240" w:lineRule="auto"/>
        <w:jc w:val="center"/>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§11.</w:t>
      </w:r>
    </w:p>
    <w:p w:rsidR="00682B46" w:rsidRDefault="00682B46" w:rsidP="00682B46">
      <w:pPr>
        <w:spacing w:before="120" w:after="0" w:line="24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Umowę sporządzono w dwóch jednobrzmiących egzemplarzach, po jednym dla każdej ze stron. </w:t>
      </w:r>
    </w:p>
    <w:p w:rsidR="00682B46" w:rsidRDefault="00682B46" w:rsidP="00682B46">
      <w:pPr>
        <w:spacing w:before="120" w:after="0" w:line="240" w:lineRule="auto"/>
        <w:jc w:val="both"/>
        <w:rPr>
          <w:rFonts w:ascii="Times New Roman" w:eastAsia="Times New Roman" w:hAnsi="Times New Roman"/>
          <w:bCs/>
          <w:sz w:val="20"/>
          <w:szCs w:val="20"/>
          <w:lang w:eastAsia="pl-PL"/>
        </w:rPr>
      </w:pPr>
    </w:p>
    <w:p w:rsidR="00682B46" w:rsidRDefault="00682B46" w:rsidP="00682B46">
      <w:pPr>
        <w:spacing w:before="120" w:after="0" w:line="240" w:lineRule="auto"/>
        <w:ind w:left="3540"/>
        <w:jc w:val="center"/>
        <w:rPr>
          <w:rFonts w:ascii="Times New Roman" w:eastAsia="Times New Roman" w:hAnsi="Times New Roman"/>
          <w:sz w:val="20"/>
          <w:szCs w:val="20"/>
          <w:lang w:eastAsia="pl-PL"/>
        </w:rPr>
      </w:pPr>
      <w:r>
        <w:rPr>
          <w:rFonts w:ascii="Times New Roman" w:eastAsia="Times New Roman" w:hAnsi="Times New Roman"/>
          <w:b/>
          <w:bCs/>
          <w:sz w:val="20"/>
          <w:szCs w:val="20"/>
          <w:lang w:eastAsia="pl-PL"/>
        </w:rPr>
        <w:t>§11. (w przypadku umowy z Wykonawcą zagranicznym)</w:t>
      </w:r>
    </w:p>
    <w:p w:rsidR="00682B46" w:rsidRDefault="00682B46" w:rsidP="00A44802">
      <w:pPr>
        <w:numPr>
          <w:ilvl w:val="6"/>
          <w:numId w:val="21"/>
        </w:numPr>
        <w:tabs>
          <w:tab w:val="left" w:pos="360"/>
        </w:tabs>
        <w:spacing w:before="120"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Umowę sporządzono w dwóch jednobrzmiących egzemplarzach, każdy w wersji polskiej i angielskiej, po jednym dla każdej ze stron. </w:t>
      </w:r>
    </w:p>
    <w:p w:rsidR="00682B46" w:rsidRDefault="00682B46" w:rsidP="00A44802">
      <w:pPr>
        <w:numPr>
          <w:ilvl w:val="6"/>
          <w:numId w:val="21"/>
        </w:numPr>
        <w:tabs>
          <w:tab w:val="left" w:pos="360"/>
        </w:tabs>
        <w:spacing w:before="120" w:after="0" w:line="240" w:lineRule="auto"/>
        <w:ind w:left="360"/>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 przypadku rozbieżności występujących pomiędzy wersją polską a wersją angielską umowy wersja polska ma znaczenie rozstrzygające.</w:t>
      </w:r>
    </w:p>
    <w:p w:rsidR="00682B46" w:rsidRDefault="00682B46" w:rsidP="00682B46">
      <w:pPr>
        <w:spacing w:before="120" w:after="0" w:line="240" w:lineRule="auto"/>
        <w:ind w:left="1416" w:firstLine="708"/>
        <w:jc w:val="both"/>
        <w:rPr>
          <w:rFonts w:ascii="Times New Roman" w:eastAsia="Times New Roman" w:hAnsi="Times New Roman"/>
          <w:bCs/>
          <w:sz w:val="20"/>
          <w:szCs w:val="20"/>
          <w:lang w:eastAsia="pl-PL"/>
        </w:rPr>
      </w:pPr>
    </w:p>
    <w:p w:rsidR="00682B46" w:rsidRDefault="00682B46" w:rsidP="00682B46">
      <w:pPr>
        <w:spacing w:before="120" w:after="0" w:line="240" w:lineRule="auto"/>
        <w:ind w:left="1416" w:firstLine="708"/>
        <w:jc w:val="both"/>
        <w:rPr>
          <w:rFonts w:ascii="Times New Roman" w:eastAsia="Times New Roman" w:hAnsi="Times New Roman"/>
          <w:bCs/>
          <w:sz w:val="20"/>
          <w:szCs w:val="20"/>
          <w:lang w:eastAsia="pl-PL"/>
        </w:rPr>
      </w:pPr>
    </w:p>
    <w:p w:rsidR="00682B46" w:rsidRDefault="00682B46" w:rsidP="00682B46">
      <w:pPr>
        <w:spacing w:before="120" w:after="0" w:line="240" w:lineRule="auto"/>
        <w:ind w:left="1416" w:firstLine="708"/>
        <w:jc w:val="both"/>
        <w:rPr>
          <w:rFonts w:ascii="Times New Roman" w:eastAsia="Times New Roman" w:hAnsi="Times New Roman"/>
          <w:bCs/>
          <w:sz w:val="20"/>
          <w:szCs w:val="20"/>
          <w:lang w:eastAsia="pl-PL"/>
        </w:rPr>
      </w:pPr>
      <w:r>
        <w:rPr>
          <w:rFonts w:ascii="Times New Roman" w:eastAsia="Times New Roman" w:hAnsi="Times New Roman"/>
          <w:sz w:val="20"/>
          <w:szCs w:val="20"/>
          <w:lang w:eastAsia="pl-PL"/>
        </w:rPr>
        <w:t>Wykonawca</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Zamawiający</w:t>
      </w:r>
    </w:p>
    <w:p w:rsidR="00682B46" w:rsidRDefault="00682B46" w:rsidP="00682B46">
      <w:pPr>
        <w:spacing w:after="0" w:line="360" w:lineRule="auto"/>
        <w:jc w:val="both"/>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br w:type="page"/>
      </w:r>
    </w:p>
    <w:p w:rsidR="00682B46" w:rsidRDefault="00682B46" w:rsidP="00682B46">
      <w:pPr>
        <w:spacing w:after="0" w:line="360" w:lineRule="auto"/>
        <w:jc w:val="both"/>
        <w:rPr>
          <w:rFonts w:ascii="Times New Roman" w:eastAsia="Times New Roman" w:hAnsi="Times New Roman"/>
          <w:b/>
          <w:color w:val="000000"/>
          <w:sz w:val="20"/>
          <w:szCs w:val="20"/>
          <w:lang w:eastAsia="pl-PL"/>
        </w:rPr>
      </w:pPr>
      <w:r>
        <w:rPr>
          <w:rFonts w:ascii="Times New Roman" w:eastAsia="Times New Roman" w:hAnsi="Times New Roman"/>
          <w:b/>
          <w:color w:val="000000"/>
          <w:sz w:val="20"/>
          <w:szCs w:val="20"/>
          <w:lang w:eastAsia="pl-PL"/>
        </w:rPr>
        <w:lastRenderedPageBreak/>
        <w:t xml:space="preserve">załącznik nr 1 do umowy </w:t>
      </w:r>
    </w:p>
    <w:p w:rsidR="00682B46" w:rsidRDefault="00682B46" w:rsidP="00682B46">
      <w:pPr>
        <w:spacing w:before="120"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Oferta Wykonawcy</w:t>
      </w: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sz w:val="20"/>
          <w:szCs w:val="20"/>
          <w:lang w:eastAsia="pl-PL"/>
        </w:rPr>
      </w:pPr>
    </w:p>
    <w:p w:rsidR="00682B46" w:rsidRDefault="00682B46" w:rsidP="00682B46">
      <w:pPr>
        <w:spacing w:before="120" w:after="0" w:line="360" w:lineRule="auto"/>
        <w:jc w:val="both"/>
        <w:rPr>
          <w:rFonts w:ascii="Times New Roman" w:eastAsia="Times New Roman" w:hAnsi="Times New Roman"/>
          <w:b/>
          <w:sz w:val="20"/>
          <w:szCs w:val="20"/>
          <w:lang w:eastAsia="pl-PL"/>
        </w:rPr>
      </w:pPr>
    </w:p>
    <w:p w:rsidR="00682B46" w:rsidRDefault="00682B46" w:rsidP="00682B46">
      <w:pPr>
        <w:spacing w:before="120" w:after="0" w:line="360" w:lineRule="auto"/>
        <w:jc w:val="both"/>
        <w:rPr>
          <w:rFonts w:ascii="Times New Roman" w:eastAsia="Times New Roman" w:hAnsi="Times New Roman"/>
          <w:b/>
          <w:sz w:val="20"/>
          <w:szCs w:val="20"/>
          <w:lang w:eastAsia="pl-PL"/>
        </w:rPr>
      </w:pPr>
    </w:p>
    <w:p w:rsidR="00682B46" w:rsidRDefault="00682B46" w:rsidP="00682B46">
      <w:pPr>
        <w:spacing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załącznik nr 2 do umowy </w:t>
      </w:r>
    </w:p>
    <w:p w:rsidR="00682B46" w:rsidRDefault="00682B46" w:rsidP="00682B46">
      <w:pPr>
        <w:spacing w:before="120"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 xml:space="preserve">Wzór protokołu zdawczo-odbiorczego </w:t>
      </w:r>
    </w:p>
    <w:p w:rsidR="00682B46" w:rsidRDefault="00682B46" w:rsidP="00682B46">
      <w:pPr>
        <w:spacing w:after="0" w:line="360" w:lineRule="auto"/>
        <w:jc w:val="center"/>
        <w:rPr>
          <w:rFonts w:ascii="Times New Roman" w:eastAsia="Times New Roman" w:hAnsi="Times New Roman"/>
          <w:b/>
          <w:sz w:val="20"/>
          <w:szCs w:val="20"/>
          <w:lang w:eastAsia="pl-PL"/>
        </w:rPr>
      </w:pPr>
    </w:p>
    <w:p w:rsidR="00682B46" w:rsidRDefault="00682B46" w:rsidP="00682B46">
      <w:pPr>
        <w:spacing w:after="0" w:line="360" w:lineRule="auto"/>
        <w:jc w:val="center"/>
        <w:rPr>
          <w:rFonts w:ascii="Times New Roman" w:eastAsia="Times New Roman" w:hAnsi="Times New Roman"/>
          <w:b/>
          <w:sz w:val="20"/>
          <w:szCs w:val="20"/>
          <w:lang w:eastAsia="pl-PL"/>
        </w:rPr>
      </w:pPr>
      <w:r>
        <w:rPr>
          <w:rFonts w:ascii="Times New Roman" w:eastAsia="Times New Roman" w:hAnsi="Times New Roman"/>
          <w:b/>
          <w:sz w:val="20"/>
          <w:szCs w:val="20"/>
          <w:lang w:eastAsia="pl-PL"/>
        </w:rPr>
        <w:t>Protokół zdawczo-odbiorczy</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sporządzony w .................. w dniu .......................</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pomiędzy</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jako </w:t>
      </w:r>
      <w:r>
        <w:rPr>
          <w:rFonts w:ascii="Times New Roman" w:eastAsia="Times New Roman" w:hAnsi="Times New Roman"/>
          <w:b/>
          <w:sz w:val="20"/>
          <w:szCs w:val="20"/>
          <w:lang w:eastAsia="pl-PL"/>
        </w:rPr>
        <w:t>Wykonawcą</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a</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b/>
          <w:sz w:val="20"/>
          <w:szCs w:val="20"/>
          <w:lang w:eastAsia="pl-PL"/>
        </w:rPr>
        <w:t>Instytutem Chemii Bioorganicznej PAN</w:t>
      </w:r>
      <w:r>
        <w:rPr>
          <w:rFonts w:ascii="Times New Roman" w:eastAsia="Times New Roman" w:hAnsi="Times New Roman"/>
          <w:sz w:val="20"/>
          <w:szCs w:val="20"/>
          <w:lang w:eastAsia="pl-PL"/>
        </w:rPr>
        <w:t xml:space="preserve"> z siedzibą przy ul. Z. Noskowskiego 12/14 w (61-704) Poznań, reprezentowanym przez:</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w:t>
      </w:r>
    </w:p>
    <w:p w:rsidR="00682B46" w:rsidRDefault="00682B46" w:rsidP="00682B46">
      <w:pPr>
        <w:spacing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jako </w:t>
      </w:r>
      <w:r>
        <w:rPr>
          <w:rFonts w:ascii="Times New Roman" w:eastAsia="Times New Roman" w:hAnsi="Times New Roman"/>
          <w:b/>
          <w:sz w:val="20"/>
          <w:szCs w:val="20"/>
          <w:lang w:eastAsia="pl-PL"/>
        </w:rPr>
        <w:t>Zamawiającym</w:t>
      </w:r>
    </w:p>
    <w:p w:rsidR="00682B46" w:rsidRDefault="00682B46" w:rsidP="00682B46">
      <w:pPr>
        <w:spacing w:after="0" w:line="360" w:lineRule="auto"/>
        <w:jc w:val="both"/>
        <w:rPr>
          <w:rFonts w:ascii="Times New Roman" w:eastAsia="Times New Roman" w:hAnsi="Times New Roman"/>
          <w:sz w:val="20"/>
          <w:szCs w:val="20"/>
          <w:lang w:eastAsia="pl-PL"/>
        </w:rPr>
      </w:pPr>
    </w:p>
    <w:p w:rsidR="00682B46" w:rsidRDefault="00682B46" w:rsidP="00A44802">
      <w:pPr>
        <w:numPr>
          <w:ilvl w:val="0"/>
          <w:numId w:val="31"/>
        </w:num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Przedmiotem odbioru jest ……………………… w liczbie …………. dostarczony przez Wykonawcę na podstawie umowy nr ……… z dnia ……………. Szczegółowa specyfikacja sprzętu, data dostarczenia do ................oraz numery seryjne są wskazane w załączniku nr 1 do protokołu.</w:t>
      </w:r>
    </w:p>
    <w:p w:rsidR="00682B46" w:rsidRDefault="00682B46" w:rsidP="00A44802">
      <w:pPr>
        <w:numPr>
          <w:ilvl w:val="0"/>
          <w:numId w:val="31"/>
        </w:num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bCs/>
          <w:sz w:val="20"/>
          <w:szCs w:val="20"/>
          <w:lang w:eastAsia="pl-PL"/>
        </w:rPr>
        <w:t>Zamawiający</w:t>
      </w:r>
      <w:r>
        <w:rPr>
          <w:rFonts w:ascii="Times New Roman" w:eastAsia="Times New Roman" w:hAnsi="Times New Roman"/>
          <w:sz w:val="20"/>
          <w:szCs w:val="20"/>
          <w:lang w:eastAsia="pl-PL"/>
        </w:rPr>
        <w:t xml:space="preserve"> sprawdził kompletność dostawy i prawidłowe działanie uruchomionego sprzętu oraz stwierdził, że przedmiot zamówienia został przez </w:t>
      </w:r>
      <w:r>
        <w:rPr>
          <w:rFonts w:ascii="Times New Roman" w:eastAsia="Times New Roman" w:hAnsi="Times New Roman"/>
          <w:bCs/>
          <w:sz w:val="20"/>
          <w:szCs w:val="20"/>
          <w:lang w:eastAsia="pl-PL"/>
        </w:rPr>
        <w:t>Wykonawcę</w:t>
      </w:r>
      <w:r>
        <w:rPr>
          <w:rFonts w:ascii="Times New Roman" w:eastAsia="Times New Roman" w:hAnsi="Times New Roman"/>
          <w:sz w:val="20"/>
          <w:szCs w:val="20"/>
          <w:lang w:eastAsia="pl-PL"/>
        </w:rPr>
        <w:t xml:space="preserve"> zrealizowany w całości zgodnie </w:t>
      </w:r>
      <w:r>
        <w:rPr>
          <w:rFonts w:ascii="Times New Roman" w:eastAsia="Times New Roman" w:hAnsi="Times New Roman"/>
          <w:sz w:val="20"/>
          <w:szCs w:val="20"/>
          <w:lang w:eastAsia="pl-PL"/>
        </w:rPr>
        <w:br/>
        <w:t>z ofertą Wykonawcy i zawartą umową pomiędzy stronami.</w:t>
      </w:r>
    </w:p>
    <w:p w:rsidR="00682B46" w:rsidRDefault="00682B46" w:rsidP="00A44802">
      <w:pPr>
        <w:numPr>
          <w:ilvl w:val="0"/>
          <w:numId w:val="31"/>
        </w:num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Przedmiot zamówienia  odebrano bez zastrzeżeń. </w:t>
      </w:r>
    </w:p>
    <w:p w:rsidR="00682B46" w:rsidRDefault="00682B46" w:rsidP="00A44802">
      <w:pPr>
        <w:numPr>
          <w:ilvl w:val="0"/>
          <w:numId w:val="31"/>
        </w:numPr>
        <w:spacing w:before="120" w:after="0" w:line="360" w:lineRule="auto"/>
        <w:jc w:val="both"/>
        <w:rPr>
          <w:rFonts w:ascii="Times New Roman" w:eastAsia="Times New Roman" w:hAnsi="Times New Roman"/>
          <w:sz w:val="20"/>
          <w:szCs w:val="20"/>
          <w:lang w:eastAsia="pl-PL"/>
        </w:rPr>
      </w:pPr>
      <w:r>
        <w:rPr>
          <w:rFonts w:ascii="Times New Roman" w:eastAsia="Times New Roman" w:hAnsi="Times New Roman"/>
          <w:sz w:val="20"/>
          <w:szCs w:val="20"/>
          <w:lang w:eastAsia="pl-PL"/>
        </w:rPr>
        <w:t>Niniejszy protokół, po jego obustronnym podpisaniu, stanowi podstawę do wystawienia faktury przez Wykonawcę</w:t>
      </w:r>
      <w:r>
        <w:rPr>
          <w:rFonts w:ascii="Times New Roman" w:eastAsia="Times New Roman" w:hAnsi="Times New Roman"/>
          <w:bCs/>
          <w:sz w:val="20"/>
          <w:szCs w:val="20"/>
          <w:lang w:eastAsia="pl-PL"/>
        </w:rPr>
        <w:t>.</w:t>
      </w:r>
    </w:p>
    <w:p w:rsidR="00682B46" w:rsidRDefault="00682B46" w:rsidP="00682B46">
      <w:pPr>
        <w:spacing w:after="0" w:line="360" w:lineRule="auto"/>
        <w:ind w:left="360"/>
        <w:jc w:val="both"/>
        <w:rPr>
          <w:rFonts w:ascii="Times New Roman" w:eastAsia="Times New Roman" w:hAnsi="Times New Roman"/>
          <w:sz w:val="20"/>
          <w:szCs w:val="20"/>
          <w:lang w:eastAsia="pl-PL"/>
        </w:rPr>
      </w:pPr>
    </w:p>
    <w:p w:rsidR="00682B46" w:rsidRDefault="00682B46" w:rsidP="00682B46">
      <w:pPr>
        <w:spacing w:before="120" w:after="0" w:line="360" w:lineRule="auto"/>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Za Wykonawcę</w:t>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r>
      <w:r>
        <w:rPr>
          <w:rFonts w:ascii="Times New Roman" w:eastAsia="Times New Roman" w:hAnsi="Times New Roman"/>
          <w:sz w:val="20"/>
          <w:szCs w:val="20"/>
          <w:lang w:eastAsia="pl-PL"/>
        </w:rPr>
        <w:tab/>
        <w:t>Za Zamawiającego</w:t>
      </w:r>
    </w:p>
    <w:p w:rsidR="00682B46" w:rsidRDefault="00682B46" w:rsidP="00682B46">
      <w:pPr>
        <w:spacing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br w:type="page"/>
      </w:r>
      <w:r>
        <w:rPr>
          <w:rFonts w:ascii="Times New Roman" w:eastAsia="Times New Roman" w:hAnsi="Times New Roman"/>
          <w:b/>
          <w:sz w:val="20"/>
          <w:szCs w:val="20"/>
          <w:lang w:eastAsia="pl-PL"/>
        </w:rPr>
        <w:lastRenderedPageBreak/>
        <w:t xml:space="preserve">załącznik nr 3 do umowy </w:t>
      </w:r>
    </w:p>
    <w:p w:rsidR="00682B46" w:rsidRDefault="00682B46" w:rsidP="00682B46">
      <w:pPr>
        <w:spacing w:before="120"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t>SIWZ</w:t>
      </w:r>
    </w:p>
    <w:p w:rsidR="00682B46" w:rsidRDefault="00682B46" w:rsidP="00682B46">
      <w:pPr>
        <w:spacing w:before="120" w:after="0" w:line="360" w:lineRule="auto"/>
        <w:jc w:val="both"/>
        <w:rPr>
          <w:rFonts w:ascii="Times New Roman" w:eastAsia="Times New Roman" w:hAnsi="Times New Roman"/>
          <w:b/>
          <w:sz w:val="20"/>
          <w:szCs w:val="20"/>
          <w:lang w:eastAsia="pl-PL"/>
        </w:rPr>
      </w:pPr>
      <w:r>
        <w:rPr>
          <w:rFonts w:ascii="Times New Roman" w:eastAsia="Times New Roman" w:hAnsi="Times New Roman"/>
          <w:b/>
          <w:sz w:val="20"/>
          <w:szCs w:val="20"/>
          <w:lang w:eastAsia="pl-PL"/>
        </w:rPr>
        <w:br w:type="page"/>
      </w:r>
    </w:p>
    <w:p w:rsidR="00682B46" w:rsidRPr="003B7341" w:rsidRDefault="00682B46" w:rsidP="00682B46">
      <w:pPr>
        <w:keepNext/>
        <w:tabs>
          <w:tab w:val="num" w:pos="360"/>
        </w:tabs>
        <w:spacing w:after="0" w:line="240" w:lineRule="auto"/>
        <w:ind w:left="360" w:hanging="360"/>
        <w:outlineLvl w:val="0"/>
        <w:rPr>
          <w:rFonts w:ascii="Times New Roman" w:eastAsia="Times New Roman" w:hAnsi="Times New Roman"/>
          <w:b/>
          <w:sz w:val="20"/>
          <w:szCs w:val="20"/>
          <w:lang w:eastAsia="pl-PL"/>
        </w:rPr>
      </w:pPr>
      <w:bookmarkStart w:id="90" w:name="_Toc253645449"/>
      <w:bookmarkEnd w:id="86"/>
      <w:bookmarkEnd w:id="87"/>
      <w:r w:rsidRPr="003B7341">
        <w:rPr>
          <w:rFonts w:ascii="Times New Roman" w:eastAsia="Times New Roman" w:hAnsi="Times New Roman"/>
          <w:b/>
          <w:sz w:val="20"/>
          <w:szCs w:val="20"/>
          <w:lang w:eastAsia="pl-PL"/>
        </w:rPr>
        <w:lastRenderedPageBreak/>
        <w:t>IV. SPECYFIKACJA TECHNICZNA  PRZEDMIOTU ZAMÓWIENIA</w:t>
      </w:r>
      <w:bookmarkEnd w:id="90"/>
      <w:r w:rsidRPr="003B7341">
        <w:rPr>
          <w:rFonts w:ascii="Times New Roman" w:eastAsia="Times New Roman" w:hAnsi="Times New Roman"/>
          <w:b/>
          <w:sz w:val="20"/>
          <w:szCs w:val="20"/>
          <w:lang w:eastAsia="pl-PL"/>
        </w:rPr>
        <w:t xml:space="preserve"> </w:t>
      </w:r>
    </w:p>
    <w:p w:rsidR="00682B46" w:rsidRPr="003B7341" w:rsidRDefault="00682B46" w:rsidP="00682B46">
      <w:pPr>
        <w:keepNext/>
        <w:tabs>
          <w:tab w:val="num" w:pos="360"/>
        </w:tabs>
        <w:spacing w:after="0" w:line="240" w:lineRule="auto"/>
        <w:ind w:left="360" w:hanging="360"/>
        <w:outlineLvl w:val="0"/>
        <w:rPr>
          <w:rFonts w:ascii="Times New Roman" w:eastAsia="Times New Roman" w:hAnsi="Times New Roman"/>
          <w:b/>
          <w:sz w:val="20"/>
          <w:szCs w:val="20"/>
          <w:lang w:eastAsia="pl-PL"/>
        </w:rPr>
      </w:pPr>
    </w:p>
    <w:p w:rsidR="00E52793" w:rsidRPr="00A44802" w:rsidRDefault="00682B46" w:rsidP="00A44802">
      <w:pPr>
        <w:pStyle w:val="Tekstpodstawowy3"/>
        <w:rPr>
          <w:rFonts w:ascii="Times New Roman" w:hAnsi="Times New Roman" w:cs="Times New Roman"/>
          <w:b/>
          <w:sz w:val="20"/>
          <w:szCs w:val="20"/>
        </w:rPr>
      </w:pPr>
      <w:r w:rsidRPr="003B7341">
        <w:rPr>
          <w:rFonts w:ascii="Times New Roman" w:hAnsi="Times New Roman" w:cs="Times New Roman"/>
          <w:b/>
          <w:sz w:val="20"/>
          <w:szCs w:val="20"/>
        </w:rPr>
        <w:t xml:space="preserve">Przedmiotem zamówienia jest dostawa w miejscu wskazanym w przez Zamawiającego tj. w Poznaniu  przy ul. Piotrowo 1  </w:t>
      </w:r>
      <w:r w:rsidR="00E52793" w:rsidRPr="003B7341">
        <w:rPr>
          <w:rFonts w:ascii="Times New Roman" w:eastAsia="Times New Roman" w:hAnsi="Times New Roman" w:cs="Times New Roman"/>
          <w:b/>
          <w:bCs/>
          <w:sz w:val="20"/>
          <w:szCs w:val="20"/>
          <w:lang w:eastAsia="pl-PL"/>
        </w:rPr>
        <w:t>systemu do detekcji fluorescencji oraz dokumentacji żeli o następujący parametrach technicznych:</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1. System musi umożliwiać detekcję akwizycję i analizę żeli i </w:t>
      </w:r>
      <w:proofErr w:type="spellStart"/>
      <w:r w:rsidRPr="003B7341">
        <w:rPr>
          <w:rFonts w:ascii="Times New Roman" w:eastAsia="Times New Roman" w:hAnsi="Times New Roman"/>
          <w:sz w:val="20"/>
          <w:szCs w:val="20"/>
          <w:lang w:eastAsia="pl-PL"/>
        </w:rPr>
        <w:t>blotów</w:t>
      </w:r>
      <w:proofErr w:type="spellEnd"/>
      <w:r w:rsidRPr="003B7341">
        <w:rPr>
          <w:rFonts w:ascii="Times New Roman" w:eastAsia="Times New Roman" w:hAnsi="Times New Roman"/>
          <w:sz w:val="20"/>
          <w:szCs w:val="20"/>
          <w:lang w:eastAsia="pl-PL"/>
        </w:rPr>
        <w:t xml:space="preserve"> barwionych przy użyciu: Cy2, Cy3, Cy5, bromek </w:t>
      </w:r>
      <w:proofErr w:type="spellStart"/>
      <w:r w:rsidRPr="003B7341">
        <w:rPr>
          <w:rFonts w:ascii="Times New Roman" w:eastAsia="Times New Roman" w:hAnsi="Times New Roman"/>
          <w:sz w:val="20"/>
          <w:szCs w:val="20"/>
          <w:lang w:eastAsia="pl-PL"/>
        </w:rPr>
        <w:t>etydyny</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SYBRGreen</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SYBRGreen</w:t>
      </w:r>
      <w:proofErr w:type="spellEnd"/>
      <w:r w:rsidRPr="003B7341">
        <w:rPr>
          <w:rFonts w:ascii="Times New Roman" w:eastAsia="Times New Roman" w:hAnsi="Times New Roman"/>
          <w:sz w:val="20"/>
          <w:szCs w:val="20"/>
          <w:lang w:eastAsia="pl-PL"/>
        </w:rPr>
        <w:t xml:space="preserve"> II, </w:t>
      </w:r>
      <w:proofErr w:type="spellStart"/>
      <w:r w:rsidRPr="003B7341">
        <w:rPr>
          <w:rFonts w:ascii="Times New Roman" w:eastAsia="Times New Roman" w:hAnsi="Times New Roman"/>
          <w:sz w:val="20"/>
          <w:szCs w:val="20"/>
          <w:lang w:eastAsia="pl-PL"/>
        </w:rPr>
        <w:t>SYBRGold</w:t>
      </w:r>
      <w:proofErr w:type="spellEnd"/>
      <w:r w:rsidRPr="003B7341">
        <w:rPr>
          <w:rFonts w:ascii="Times New Roman" w:eastAsia="Times New Roman" w:hAnsi="Times New Roman"/>
          <w:sz w:val="20"/>
          <w:szCs w:val="20"/>
          <w:lang w:eastAsia="pl-PL"/>
        </w:rPr>
        <w:t xml:space="preserve">, Pro-Q </w:t>
      </w:r>
      <w:proofErr w:type="spellStart"/>
      <w:r w:rsidRPr="003B7341">
        <w:rPr>
          <w:rFonts w:ascii="Times New Roman" w:eastAsia="Times New Roman" w:hAnsi="Times New Roman"/>
          <w:sz w:val="20"/>
          <w:szCs w:val="20"/>
          <w:lang w:eastAsia="pl-PL"/>
        </w:rPr>
        <w:t>Diamond</w:t>
      </w:r>
      <w:proofErr w:type="spellEnd"/>
      <w:r w:rsidRPr="003B7341">
        <w:rPr>
          <w:rFonts w:ascii="Times New Roman" w:eastAsia="Times New Roman" w:hAnsi="Times New Roman"/>
          <w:sz w:val="20"/>
          <w:szCs w:val="20"/>
          <w:lang w:eastAsia="pl-PL"/>
        </w:rPr>
        <w:t xml:space="preserve"> 555/580, Pro-Q </w:t>
      </w:r>
      <w:proofErr w:type="spellStart"/>
      <w:r w:rsidRPr="003B7341">
        <w:rPr>
          <w:rFonts w:ascii="Times New Roman" w:eastAsia="Times New Roman" w:hAnsi="Times New Roman"/>
          <w:sz w:val="20"/>
          <w:szCs w:val="20"/>
          <w:lang w:eastAsia="pl-PL"/>
        </w:rPr>
        <w:t>Emerald</w:t>
      </w:r>
      <w:proofErr w:type="spellEnd"/>
      <w:r w:rsidRPr="003B7341">
        <w:rPr>
          <w:rFonts w:ascii="Times New Roman" w:eastAsia="Times New Roman" w:hAnsi="Times New Roman"/>
          <w:sz w:val="20"/>
          <w:szCs w:val="20"/>
          <w:lang w:eastAsia="pl-PL"/>
        </w:rPr>
        <w:t xml:space="preserve"> 488/510-520, SYPRO </w:t>
      </w:r>
      <w:proofErr w:type="spellStart"/>
      <w:r w:rsidRPr="003B7341">
        <w:rPr>
          <w:rFonts w:ascii="Times New Roman" w:eastAsia="Times New Roman" w:hAnsi="Times New Roman"/>
          <w:sz w:val="20"/>
          <w:szCs w:val="20"/>
          <w:lang w:eastAsia="pl-PL"/>
        </w:rPr>
        <w:t>Orange,SYPRO</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Ruby</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Deep</w:t>
      </w:r>
      <w:proofErr w:type="spellEnd"/>
      <w:r w:rsidRPr="003B7341">
        <w:rPr>
          <w:rFonts w:ascii="Times New Roman" w:eastAsia="Times New Roman" w:hAnsi="Times New Roman"/>
          <w:sz w:val="20"/>
          <w:szCs w:val="20"/>
          <w:lang w:eastAsia="pl-PL"/>
        </w:rPr>
        <w:t xml:space="preserve"> Purple, srebro, </w:t>
      </w:r>
      <w:proofErr w:type="spellStart"/>
      <w:r w:rsidRPr="003B7341">
        <w:rPr>
          <w:rFonts w:ascii="Times New Roman" w:eastAsia="Times New Roman" w:hAnsi="Times New Roman"/>
          <w:sz w:val="20"/>
          <w:szCs w:val="20"/>
          <w:lang w:eastAsia="pl-PL"/>
        </w:rPr>
        <w:t>Comassie</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AlexaFluor</w:t>
      </w:r>
      <w:proofErr w:type="spellEnd"/>
      <w:r w:rsidRPr="003B7341">
        <w:rPr>
          <w:rFonts w:ascii="Times New Roman" w:eastAsia="Times New Roman" w:hAnsi="Times New Roman"/>
          <w:sz w:val="20"/>
          <w:szCs w:val="20"/>
          <w:lang w:eastAsia="pl-PL"/>
        </w:rPr>
        <w:t xml:space="preserve"> 532, </w:t>
      </w:r>
      <w:proofErr w:type="spellStart"/>
      <w:r w:rsidRPr="003B7341">
        <w:rPr>
          <w:rFonts w:ascii="Times New Roman" w:eastAsia="Times New Roman" w:hAnsi="Times New Roman"/>
          <w:sz w:val="20"/>
          <w:szCs w:val="20"/>
          <w:lang w:eastAsia="pl-PL"/>
        </w:rPr>
        <w:t>AlexaFluor</w:t>
      </w:r>
      <w:proofErr w:type="spellEnd"/>
      <w:r w:rsidRPr="003B7341">
        <w:rPr>
          <w:rFonts w:ascii="Times New Roman" w:eastAsia="Times New Roman" w:hAnsi="Times New Roman"/>
          <w:sz w:val="20"/>
          <w:szCs w:val="20"/>
          <w:lang w:eastAsia="pl-PL"/>
        </w:rPr>
        <w:t xml:space="preserve"> 633/635, FITC, fluoresceina, GFP 395/509, </w:t>
      </w:r>
      <w:proofErr w:type="spellStart"/>
      <w:r w:rsidRPr="003B7341">
        <w:rPr>
          <w:rFonts w:ascii="Times New Roman" w:eastAsia="Times New Roman" w:hAnsi="Times New Roman"/>
          <w:sz w:val="20"/>
          <w:szCs w:val="20"/>
          <w:lang w:eastAsia="pl-PL"/>
        </w:rPr>
        <w:t>eGFP</w:t>
      </w:r>
      <w:proofErr w:type="spellEnd"/>
      <w:r w:rsidRPr="003B7341">
        <w:rPr>
          <w:rFonts w:ascii="Times New Roman" w:eastAsia="Times New Roman" w:hAnsi="Times New Roman"/>
          <w:sz w:val="20"/>
          <w:szCs w:val="20"/>
          <w:lang w:eastAsia="pl-PL"/>
        </w:rPr>
        <w:t xml:space="preserve">, </w:t>
      </w:r>
      <w:proofErr w:type="spellStart"/>
      <w:r w:rsidRPr="003B7341">
        <w:rPr>
          <w:rFonts w:ascii="Times New Roman" w:eastAsia="Times New Roman" w:hAnsi="Times New Roman"/>
          <w:sz w:val="20"/>
          <w:szCs w:val="20"/>
          <w:lang w:eastAsia="pl-PL"/>
        </w:rPr>
        <w:t>yGFP</w:t>
      </w:r>
      <w:proofErr w:type="spellEnd"/>
      <w:r w:rsidRPr="003B7341">
        <w:rPr>
          <w:rFonts w:ascii="Times New Roman" w:eastAsia="Times New Roman" w:hAnsi="Times New Roman"/>
          <w:sz w:val="20"/>
          <w:szCs w:val="20"/>
          <w:lang w:eastAsia="pl-PL"/>
        </w:rPr>
        <w:t xml:space="preserve">, oraz  detekcję sygnału z płytek </w:t>
      </w:r>
      <w:proofErr w:type="spellStart"/>
      <w:r w:rsidRPr="003B7341">
        <w:rPr>
          <w:rFonts w:ascii="Times New Roman" w:eastAsia="Times New Roman" w:hAnsi="Times New Roman"/>
          <w:sz w:val="20"/>
          <w:szCs w:val="20"/>
          <w:lang w:eastAsia="pl-PL"/>
        </w:rPr>
        <w:t>Petriego</w:t>
      </w:r>
      <w:proofErr w:type="spellEnd"/>
      <w:r w:rsidRPr="003B7341">
        <w:rPr>
          <w:rFonts w:ascii="Times New Roman" w:eastAsia="Times New Roman" w:hAnsi="Times New Roman"/>
          <w:sz w:val="20"/>
          <w:szCs w:val="20"/>
          <w:lang w:eastAsia="pl-PL"/>
        </w:rPr>
        <w:t>.</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ab/>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2. System musi być wyposażony w 2 cyfrowe monochromatyczne kamery CCD, rozdzielczość fizyczna min.: 1.4 i min.: 2.0 mln pikseli, interpolowane odpowiednio do 5.5mln i  do 6.3 mln pikseli, przetworniki typu HAD, 16 bitów, min. 65536 poziomów szarości, dynamika 4.8 rzędów wielkości, matryce minimum 1”, w technologii </w:t>
      </w:r>
      <w:proofErr w:type="spellStart"/>
      <w:r w:rsidRPr="003B7341">
        <w:rPr>
          <w:rFonts w:ascii="Times New Roman" w:eastAsia="Times New Roman" w:hAnsi="Times New Roman"/>
          <w:i/>
          <w:sz w:val="20"/>
          <w:szCs w:val="20"/>
          <w:lang w:eastAsia="pl-PL"/>
        </w:rPr>
        <w:t>microlens</w:t>
      </w:r>
      <w:proofErr w:type="spellEnd"/>
      <w:r w:rsidRPr="003B7341">
        <w:rPr>
          <w:rFonts w:ascii="Times New Roman" w:eastAsia="Times New Roman" w:hAnsi="Times New Roman"/>
          <w:sz w:val="20"/>
          <w:szCs w:val="20"/>
          <w:lang w:eastAsia="pl-PL"/>
        </w:rPr>
        <w:t xml:space="preserve">, typu </w:t>
      </w:r>
      <w:proofErr w:type="spellStart"/>
      <w:r w:rsidRPr="003B7341">
        <w:rPr>
          <w:rFonts w:ascii="Times New Roman" w:eastAsia="Times New Roman" w:hAnsi="Times New Roman"/>
          <w:i/>
          <w:sz w:val="20"/>
          <w:szCs w:val="20"/>
          <w:lang w:eastAsia="pl-PL"/>
        </w:rPr>
        <w:t>scientific</w:t>
      </w:r>
      <w:proofErr w:type="spellEnd"/>
      <w:r w:rsidRPr="003B7341">
        <w:rPr>
          <w:rFonts w:ascii="Times New Roman" w:eastAsia="Times New Roman" w:hAnsi="Times New Roman"/>
          <w:i/>
          <w:sz w:val="20"/>
          <w:szCs w:val="20"/>
          <w:lang w:eastAsia="pl-PL"/>
        </w:rPr>
        <w:t xml:space="preserve"> </w:t>
      </w:r>
      <w:proofErr w:type="spellStart"/>
      <w:r w:rsidRPr="003B7341">
        <w:rPr>
          <w:rFonts w:ascii="Times New Roman" w:eastAsia="Times New Roman" w:hAnsi="Times New Roman"/>
          <w:i/>
          <w:sz w:val="20"/>
          <w:szCs w:val="20"/>
          <w:lang w:eastAsia="pl-PL"/>
        </w:rPr>
        <w:t>grade</w:t>
      </w:r>
      <w:proofErr w:type="spellEnd"/>
      <w:r w:rsidRPr="003B7341">
        <w:rPr>
          <w:rFonts w:ascii="Times New Roman" w:eastAsia="Times New Roman" w:hAnsi="Times New Roman"/>
          <w:i/>
          <w:sz w:val="20"/>
          <w:szCs w:val="20"/>
          <w:lang w:eastAsia="pl-PL"/>
        </w:rPr>
        <w:t xml:space="preserve"> </w:t>
      </w:r>
      <w:r w:rsidRPr="003B7341">
        <w:rPr>
          <w:rFonts w:ascii="Times New Roman" w:eastAsia="Times New Roman" w:hAnsi="Times New Roman"/>
          <w:sz w:val="20"/>
          <w:szCs w:val="20"/>
          <w:lang w:eastAsia="pl-PL"/>
        </w:rPr>
        <w:t>(</w:t>
      </w:r>
      <w:r w:rsidRPr="003B7341">
        <w:rPr>
          <w:rFonts w:ascii="Times New Roman" w:eastAsia="Times New Roman" w:hAnsi="Times New Roman"/>
          <w:i/>
          <w:sz w:val="20"/>
          <w:szCs w:val="20"/>
          <w:lang w:eastAsia="pl-PL"/>
        </w:rPr>
        <w:t xml:space="preserve">0 </w:t>
      </w:r>
      <w:proofErr w:type="spellStart"/>
      <w:r w:rsidRPr="003B7341">
        <w:rPr>
          <w:rFonts w:ascii="Times New Roman" w:eastAsia="Times New Roman" w:hAnsi="Times New Roman"/>
          <w:i/>
          <w:sz w:val="20"/>
          <w:szCs w:val="20"/>
          <w:lang w:eastAsia="pl-PL"/>
        </w:rPr>
        <w:t>grade</w:t>
      </w:r>
      <w:proofErr w:type="spellEnd"/>
      <w:r w:rsidRPr="003B7341">
        <w:rPr>
          <w:rFonts w:ascii="Times New Roman" w:eastAsia="Times New Roman" w:hAnsi="Times New Roman"/>
          <w:i/>
          <w:sz w:val="20"/>
          <w:szCs w:val="20"/>
          <w:lang w:eastAsia="pl-PL"/>
        </w:rPr>
        <w:t xml:space="preserve">, zero </w:t>
      </w:r>
      <w:proofErr w:type="spellStart"/>
      <w:r w:rsidRPr="003B7341">
        <w:rPr>
          <w:rFonts w:ascii="Times New Roman" w:eastAsia="Times New Roman" w:hAnsi="Times New Roman"/>
          <w:i/>
          <w:sz w:val="20"/>
          <w:szCs w:val="20"/>
          <w:lang w:eastAsia="pl-PL"/>
        </w:rPr>
        <w:t>defect</w:t>
      </w:r>
      <w:proofErr w:type="spellEnd"/>
      <w:r w:rsidRPr="003B7341">
        <w:rPr>
          <w:rFonts w:ascii="Times New Roman" w:eastAsia="Times New Roman" w:hAnsi="Times New Roman"/>
          <w:sz w:val="20"/>
          <w:szCs w:val="20"/>
          <w:lang w:eastAsia="pl-PL"/>
        </w:rPr>
        <w:t xml:space="preserve">), wielkość piksela 7.4x7.4µm, funkcja </w:t>
      </w:r>
      <w:proofErr w:type="spellStart"/>
      <w:r w:rsidRPr="003B7341">
        <w:rPr>
          <w:rFonts w:ascii="Times New Roman" w:eastAsia="Times New Roman" w:hAnsi="Times New Roman"/>
          <w:i/>
          <w:sz w:val="20"/>
          <w:szCs w:val="20"/>
          <w:lang w:eastAsia="pl-PL"/>
        </w:rPr>
        <w:t>binningu</w:t>
      </w:r>
      <w:proofErr w:type="spellEnd"/>
      <w:r w:rsidRPr="003B7341">
        <w:rPr>
          <w:rFonts w:ascii="Times New Roman" w:eastAsia="Times New Roman" w:hAnsi="Times New Roman"/>
          <w:sz w:val="20"/>
          <w:szCs w:val="20"/>
          <w:lang w:eastAsia="pl-PL"/>
        </w:rPr>
        <w:t xml:space="preserve"> 2x2, 3x3, 4x4, Kamera 2.0</w:t>
      </w:r>
      <w:r w:rsidR="003B7341">
        <w:rPr>
          <w:rFonts w:ascii="Times New Roman" w:eastAsia="Times New Roman" w:hAnsi="Times New Roman"/>
          <w:sz w:val="20"/>
          <w:szCs w:val="20"/>
          <w:lang w:eastAsia="pl-PL"/>
        </w:rPr>
        <w:t xml:space="preserve"> </w:t>
      </w:r>
      <w:r w:rsidRPr="003B7341">
        <w:rPr>
          <w:rFonts w:ascii="Times New Roman" w:eastAsia="Times New Roman" w:hAnsi="Times New Roman"/>
          <w:sz w:val="20"/>
          <w:szCs w:val="20"/>
          <w:lang w:eastAsia="pl-PL"/>
        </w:rPr>
        <w:t>mln  pikseli umieszczona w komorze izotermicznej T</w:t>
      </w:r>
      <w:r w:rsidRPr="003B7341">
        <w:rPr>
          <w:rFonts w:ascii="Times New Roman" w:eastAsia="Times New Roman" w:hAnsi="Times New Roman"/>
          <w:sz w:val="20"/>
          <w:szCs w:val="20"/>
          <w:vertAlign w:val="subscript"/>
          <w:lang w:eastAsia="pl-PL"/>
        </w:rPr>
        <w:t>c</w:t>
      </w:r>
      <w:r w:rsidRPr="003B7341">
        <w:rPr>
          <w:rFonts w:ascii="Times New Roman" w:eastAsia="Times New Roman" w:hAnsi="Times New Roman"/>
          <w:sz w:val="20"/>
          <w:szCs w:val="20"/>
          <w:lang w:eastAsia="pl-PL"/>
        </w:rPr>
        <w:t>=25</w:t>
      </w:r>
      <w:r w:rsidRPr="003B7341">
        <w:rPr>
          <w:rFonts w:ascii="Times New Roman" w:eastAsia="Times New Roman" w:hAnsi="Times New Roman"/>
          <w:sz w:val="20"/>
          <w:szCs w:val="20"/>
          <w:vertAlign w:val="superscript"/>
          <w:lang w:eastAsia="pl-PL"/>
        </w:rPr>
        <w:t>o</w:t>
      </w:r>
      <w:r w:rsidRPr="003B7341">
        <w:rPr>
          <w:rFonts w:ascii="Times New Roman" w:eastAsia="Times New Roman" w:hAnsi="Times New Roman"/>
          <w:sz w:val="20"/>
          <w:szCs w:val="20"/>
          <w:lang w:eastAsia="pl-PL"/>
        </w:rPr>
        <w:t xml:space="preserve">C i chłodzona przez trzystopniowy układ chłodzenia elementami </w:t>
      </w:r>
      <w:proofErr w:type="spellStart"/>
      <w:r w:rsidRPr="003B7341">
        <w:rPr>
          <w:rFonts w:ascii="Times New Roman" w:eastAsia="Times New Roman" w:hAnsi="Times New Roman"/>
          <w:sz w:val="20"/>
          <w:szCs w:val="20"/>
          <w:lang w:eastAsia="pl-PL"/>
        </w:rPr>
        <w:t>Peltiera</w:t>
      </w:r>
      <w:proofErr w:type="spellEnd"/>
      <w:r w:rsidRPr="003B7341">
        <w:rPr>
          <w:rFonts w:ascii="Times New Roman" w:eastAsia="Times New Roman" w:hAnsi="Times New Roman"/>
          <w:sz w:val="20"/>
          <w:szCs w:val="20"/>
          <w:lang w:eastAsia="pl-PL"/>
        </w:rPr>
        <w:t xml:space="preserve"> do T</w:t>
      </w:r>
      <w:r w:rsidRPr="003B7341">
        <w:rPr>
          <w:rFonts w:ascii="Times New Roman" w:eastAsia="Times New Roman" w:hAnsi="Times New Roman"/>
          <w:sz w:val="20"/>
          <w:szCs w:val="20"/>
          <w:vertAlign w:val="subscript"/>
          <w:lang w:eastAsia="pl-PL"/>
        </w:rPr>
        <w:t>c</w:t>
      </w:r>
      <w:r w:rsidRPr="003B7341">
        <w:rPr>
          <w:rFonts w:ascii="Times New Roman" w:eastAsia="Times New Roman" w:hAnsi="Times New Roman"/>
          <w:sz w:val="20"/>
          <w:szCs w:val="20"/>
          <w:lang w:eastAsia="pl-PL"/>
        </w:rPr>
        <w:t>-50</w:t>
      </w:r>
      <w:r w:rsidRPr="003B7341">
        <w:rPr>
          <w:rFonts w:ascii="Times New Roman" w:eastAsia="Times New Roman" w:hAnsi="Times New Roman"/>
          <w:sz w:val="20"/>
          <w:szCs w:val="20"/>
          <w:vertAlign w:val="superscript"/>
          <w:lang w:eastAsia="pl-PL"/>
        </w:rPr>
        <w:t>o</w:t>
      </w:r>
      <w:r w:rsidRPr="003B7341">
        <w:rPr>
          <w:rFonts w:ascii="Times New Roman" w:eastAsia="Times New Roman" w:hAnsi="Times New Roman"/>
          <w:sz w:val="20"/>
          <w:szCs w:val="20"/>
          <w:lang w:eastAsia="pl-PL"/>
        </w:rPr>
        <w:t>C (-25</w:t>
      </w:r>
      <w:r w:rsidRPr="003B7341">
        <w:rPr>
          <w:rFonts w:ascii="Times New Roman" w:eastAsia="Times New Roman" w:hAnsi="Times New Roman"/>
          <w:sz w:val="20"/>
          <w:szCs w:val="20"/>
          <w:vertAlign w:val="superscript"/>
          <w:lang w:eastAsia="pl-PL"/>
        </w:rPr>
        <w:t>o</w:t>
      </w:r>
      <w:r w:rsidRPr="003B7341">
        <w:rPr>
          <w:rFonts w:ascii="Times New Roman" w:eastAsia="Times New Roman" w:hAnsi="Times New Roman"/>
          <w:sz w:val="20"/>
          <w:szCs w:val="20"/>
          <w:lang w:eastAsia="pl-PL"/>
        </w:rPr>
        <w:t xml:space="preserve">C bezwzględnie), dwa obiektywy: </w:t>
      </w:r>
      <w:proofErr w:type="spellStart"/>
      <w:r w:rsidRPr="003B7341">
        <w:rPr>
          <w:rFonts w:ascii="Times New Roman" w:eastAsia="Times New Roman" w:hAnsi="Times New Roman"/>
          <w:sz w:val="20"/>
          <w:szCs w:val="20"/>
          <w:lang w:eastAsia="pl-PL"/>
        </w:rPr>
        <w:t>stałoogniskowy</w:t>
      </w:r>
      <w:proofErr w:type="spellEnd"/>
      <w:r w:rsidRPr="003B7341">
        <w:rPr>
          <w:rFonts w:ascii="Times New Roman" w:eastAsia="Times New Roman" w:hAnsi="Times New Roman"/>
          <w:sz w:val="20"/>
          <w:szCs w:val="20"/>
          <w:lang w:eastAsia="pl-PL"/>
        </w:rPr>
        <w:t xml:space="preserve"> 50mm f0.95 oraz  zoom 6x, f1.2-1.4, wszystkie funkcje kamery i optyki sterowane z poziomu komputera, (zoom, </w:t>
      </w:r>
      <w:proofErr w:type="spellStart"/>
      <w:r w:rsidRPr="003B7341">
        <w:rPr>
          <w:rFonts w:ascii="Times New Roman" w:eastAsia="Times New Roman" w:hAnsi="Times New Roman"/>
          <w:sz w:val="20"/>
          <w:szCs w:val="20"/>
          <w:lang w:eastAsia="pl-PL"/>
        </w:rPr>
        <w:t>autofokus</w:t>
      </w:r>
      <w:proofErr w:type="spellEnd"/>
      <w:r w:rsidRPr="003B7341">
        <w:rPr>
          <w:rFonts w:ascii="Times New Roman" w:eastAsia="Times New Roman" w:hAnsi="Times New Roman"/>
          <w:sz w:val="20"/>
          <w:szCs w:val="20"/>
          <w:lang w:eastAsia="pl-PL"/>
        </w:rPr>
        <w:t>).  Dynamika rejestracji obrazu 16  bitów, zapisu 16 lub 8 bitów. Interfejs USB 2.0 lub równorzędny</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3. System musi być wyposażony w podwójną ciemnię umożliwiająca rejestrację obrazów bez zaciemnienia pomieszczenia, wyposażone w wewnętrzne oświetlenie światłem białym typu </w:t>
      </w:r>
      <w:proofErr w:type="spellStart"/>
      <w:r w:rsidRPr="003B7341">
        <w:rPr>
          <w:rFonts w:ascii="Times New Roman" w:eastAsia="Times New Roman" w:hAnsi="Times New Roman"/>
          <w:i/>
          <w:sz w:val="20"/>
          <w:szCs w:val="20"/>
          <w:lang w:eastAsia="pl-PL"/>
        </w:rPr>
        <w:t>epi</w:t>
      </w:r>
      <w:proofErr w:type="spellEnd"/>
      <w:r w:rsidRPr="003B7341">
        <w:rPr>
          <w:rFonts w:ascii="Times New Roman" w:eastAsia="Times New Roman" w:hAnsi="Times New Roman"/>
          <w:sz w:val="20"/>
          <w:szCs w:val="20"/>
          <w:lang w:eastAsia="pl-PL"/>
        </w:rPr>
        <w:t xml:space="preserve"> w obu częściach (</w:t>
      </w:r>
      <w:r w:rsidRPr="003B7341">
        <w:rPr>
          <w:rFonts w:ascii="Times New Roman" w:eastAsia="Times New Roman" w:hAnsi="Times New Roman"/>
          <w:i/>
          <w:sz w:val="20"/>
          <w:szCs w:val="20"/>
          <w:lang w:eastAsia="pl-PL"/>
        </w:rPr>
        <w:t>LED</w:t>
      </w:r>
      <w:r w:rsidRPr="003B7341">
        <w:rPr>
          <w:rFonts w:ascii="Times New Roman" w:eastAsia="Times New Roman" w:hAnsi="Times New Roman"/>
          <w:sz w:val="20"/>
          <w:szCs w:val="20"/>
          <w:lang w:eastAsia="pl-PL"/>
        </w:rPr>
        <w:t xml:space="preserve"> oraz palniki </w:t>
      </w:r>
      <w:r w:rsidRPr="003B7341">
        <w:rPr>
          <w:rFonts w:ascii="Times New Roman" w:eastAsia="Times New Roman" w:hAnsi="Times New Roman"/>
          <w:i/>
          <w:sz w:val="20"/>
          <w:szCs w:val="20"/>
          <w:lang w:eastAsia="pl-PL"/>
        </w:rPr>
        <w:t>VIS</w:t>
      </w:r>
      <w:r w:rsidRPr="003B7341">
        <w:rPr>
          <w:rFonts w:ascii="Times New Roman" w:eastAsia="Times New Roman" w:hAnsi="Times New Roman"/>
          <w:sz w:val="20"/>
          <w:szCs w:val="20"/>
          <w:lang w:eastAsia="pl-PL"/>
        </w:rPr>
        <w:t xml:space="preserve">), światłem </w:t>
      </w:r>
      <w:proofErr w:type="spellStart"/>
      <w:r w:rsidRPr="003B7341">
        <w:rPr>
          <w:rFonts w:ascii="Times New Roman" w:eastAsia="Times New Roman" w:hAnsi="Times New Roman"/>
          <w:i/>
          <w:sz w:val="20"/>
          <w:szCs w:val="20"/>
          <w:lang w:eastAsia="pl-PL"/>
        </w:rPr>
        <w:t>epi</w:t>
      </w:r>
      <w:proofErr w:type="spellEnd"/>
      <w:r w:rsidRPr="003B7341">
        <w:rPr>
          <w:rFonts w:ascii="Times New Roman" w:eastAsia="Times New Roman" w:hAnsi="Times New Roman"/>
          <w:sz w:val="20"/>
          <w:szCs w:val="20"/>
          <w:lang w:eastAsia="pl-PL"/>
        </w:rPr>
        <w:t xml:space="preserve"> UV 365nm i 254nm (palniki UV) w jednej części, 6-pozycyjny automatyczny i manualny zmieniacz filtrów w obu częściach, wysuwany </w:t>
      </w:r>
      <w:proofErr w:type="spellStart"/>
      <w:r w:rsidRPr="003B7341">
        <w:rPr>
          <w:rFonts w:ascii="Times New Roman" w:eastAsia="Times New Roman" w:hAnsi="Times New Roman"/>
          <w:sz w:val="20"/>
          <w:szCs w:val="20"/>
          <w:lang w:eastAsia="pl-PL"/>
        </w:rPr>
        <w:t>transiluminator</w:t>
      </w:r>
      <w:proofErr w:type="spellEnd"/>
      <w:r w:rsidRPr="003B7341">
        <w:rPr>
          <w:rFonts w:ascii="Times New Roman" w:eastAsia="Times New Roman" w:hAnsi="Times New Roman"/>
          <w:sz w:val="20"/>
          <w:szCs w:val="20"/>
          <w:lang w:eastAsia="pl-PL"/>
        </w:rPr>
        <w:t xml:space="preserve"> UV 312nm w jednej części  oraz wysuwany moduł </w:t>
      </w:r>
      <w:proofErr w:type="spellStart"/>
      <w:r w:rsidRPr="003B7341">
        <w:rPr>
          <w:rFonts w:ascii="Times New Roman" w:eastAsia="Times New Roman" w:hAnsi="Times New Roman"/>
          <w:i/>
          <w:sz w:val="20"/>
          <w:szCs w:val="20"/>
          <w:lang w:eastAsia="pl-PL"/>
        </w:rPr>
        <w:t>epi</w:t>
      </w:r>
      <w:proofErr w:type="spellEnd"/>
      <w:r w:rsidRPr="003B7341">
        <w:rPr>
          <w:rFonts w:ascii="Times New Roman" w:eastAsia="Times New Roman" w:hAnsi="Times New Roman"/>
          <w:sz w:val="20"/>
          <w:szCs w:val="20"/>
          <w:lang w:eastAsia="pl-PL"/>
        </w:rPr>
        <w:t xml:space="preserve"> </w:t>
      </w:r>
      <w:r w:rsidRPr="003B7341">
        <w:rPr>
          <w:rFonts w:ascii="Times New Roman" w:eastAsia="Times New Roman" w:hAnsi="Times New Roman"/>
          <w:i/>
          <w:sz w:val="20"/>
          <w:szCs w:val="20"/>
          <w:lang w:eastAsia="pl-PL"/>
        </w:rPr>
        <w:t>LED</w:t>
      </w:r>
      <w:r w:rsidRPr="003B7341">
        <w:rPr>
          <w:rFonts w:ascii="Times New Roman" w:eastAsia="Times New Roman" w:hAnsi="Times New Roman"/>
          <w:sz w:val="20"/>
          <w:szCs w:val="20"/>
          <w:lang w:eastAsia="pl-PL"/>
        </w:rPr>
        <w:t xml:space="preserve"> </w:t>
      </w:r>
      <w:r w:rsidRPr="003B7341">
        <w:rPr>
          <w:rFonts w:ascii="Times New Roman" w:eastAsia="Times New Roman" w:hAnsi="Times New Roman"/>
          <w:i/>
          <w:sz w:val="20"/>
          <w:szCs w:val="20"/>
          <w:lang w:eastAsia="pl-PL"/>
        </w:rPr>
        <w:t>RGB</w:t>
      </w:r>
      <w:r w:rsidRPr="003B7341">
        <w:rPr>
          <w:rFonts w:ascii="Times New Roman" w:eastAsia="Times New Roman" w:hAnsi="Times New Roman"/>
          <w:sz w:val="20"/>
          <w:szCs w:val="20"/>
          <w:lang w:eastAsia="pl-PL"/>
        </w:rPr>
        <w:t xml:space="preserve"> w drugiej części. Pełna kompatybilności obu części ciemni z każdym elementem wyposażenia (</w:t>
      </w:r>
      <w:proofErr w:type="spellStart"/>
      <w:r w:rsidRPr="003B7341">
        <w:rPr>
          <w:rFonts w:ascii="Times New Roman" w:eastAsia="Times New Roman" w:hAnsi="Times New Roman"/>
          <w:sz w:val="20"/>
          <w:szCs w:val="20"/>
          <w:lang w:eastAsia="pl-PL"/>
        </w:rPr>
        <w:t>transiluminator</w:t>
      </w:r>
      <w:proofErr w:type="spellEnd"/>
      <w:r w:rsidRPr="003B7341">
        <w:rPr>
          <w:rFonts w:ascii="Times New Roman" w:eastAsia="Times New Roman" w:hAnsi="Times New Roman"/>
          <w:sz w:val="20"/>
          <w:szCs w:val="20"/>
          <w:lang w:eastAsia="pl-PL"/>
        </w:rPr>
        <w:t xml:space="preserve"> UV, moduł </w:t>
      </w:r>
      <w:r w:rsidRPr="003B7341">
        <w:rPr>
          <w:rFonts w:ascii="Times New Roman" w:eastAsia="Times New Roman" w:hAnsi="Times New Roman"/>
          <w:i/>
          <w:sz w:val="20"/>
          <w:szCs w:val="20"/>
          <w:lang w:eastAsia="pl-PL"/>
        </w:rPr>
        <w:t>RGB</w:t>
      </w:r>
      <w:r w:rsidRPr="003B7341">
        <w:rPr>
          <w:rFonts w:ascii="Times New Roman" w:eastAsia="Times New Roman" w:hAnsi="Times New Roman"/>
          <w:sz w:val="20"/>
          <w:szCs w:val="20"/>
          <w:lang w:eastAsia="pl-PL"/>
        </w:rPr>
        <w:t>, filtry emisyjne).</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4. System musi być wyposażony w </w:t>
      </w:r>
      <w:proofErr w:type="spellStart"/>
      <w:r w:rsidRPr="003B7341">
        <w:rPr>
          <w:rFonts w:ascii="Times New Roman" w:eastAsia="Times New Roman" w:hAnsi="Times New Roman"/>
          <w:sz w:val="20"/>
          <w:szCs w:val="20"/>
          <w:lang w:eastAsia="pl-PL"/>
        </w:rPr>
        <w:t>transiluminator</w:t>
      </w:r>
      <w:proofErr w:type="spellEnd"/>
      <w:r w:rsidRPr="003B7341">
        <w:rPr>
          <w:rFonts w:ascii="Times New Roman" w:eastAsia="Times New Roman" w:hAnsi="Times New Roman"/>
          <w:sz w:val="20"/>
          <w:szCs w:val="20"/>
          <w:lang w:eastAsia="pl-PL"/>
        </w:rPr>
        <w:t xml:space="preserve"> UV, filtr 312nm, typu </w:t>
      </w:r>
      <w:proofErr w:type="spellStart"/>
      <w:r w:rsidRPr="003B7341">
        <w:rPr>
          <w:rFonts w:ascii="Times New Roman" w:eastAsia="Times New Roman" w:hAnsi="Times New Roman"/>
          <w:i/>
          <w:sz w:val="20"/>
          <w:szCs w:val="20"/>
          <w:lang w:eastAsia="pl-PL"/>
        </w:rPr>
        <w:t>SuperBright</w:t>
      </w:r>
      <w:proofErr w:type="spellEnd"/>
      <w:r w:rsidRPr="003B7341">
        <w:rPr>
          <w:rFonts w:ascii="Times New Roman" w:eastAsia="Times New Roman" w:hAnsi="Times New Roman"/>
          <w:sz w:val="20"/>
          <w:szCs w:val="20"/>
          <w:lang w:eastAsia="pl-PL"/>
        </w:rPr>
        <w:t xml:space="preserve">, bez widma widzialnego palników i ze zredukowanym podczerwonym (&gt;90%), intensywność sygnału 10000 </w:t>
      </w:r>
      <w:r w:rsidRPr="003B7341">
        <w:rPr>
          <w:rFonts w:ascii="Times New Roman" w:eastAsia="Times New Roman" w:hAnsi="Times New Roman"/>
          <w:sz w:val="20"/>
          <w:szCs w:val="20"/>
          <w:lang w:eastAsia="pl-PL"/>
        </w:rPr>
        <w:sym w:font="Symbol" w:char="F06D"/>
      </w:r>
      <w:r w:rsidRPr="003B7341">
        <w:rPr>
          <w:rFonts w:ascii="Times New Roman" w:eastAsia="Times New Roman" w:hAnsi="Times New Roman"/>
          <w:sz w:val="20"/>
          <w:szCs w:val="20"/>
          <w:lang w:eastAsia="pl-PL"/>
        </w:rPr>
        <w:t xml:space="preserve">W/cm2, regulowana (100%/70%), elektroniczna stabilizacja prądu palników, częstotliwość 25kHz, wielkość filtra 21x26cm, konwerter na światło białe 21x26cm,  konwerter na światło niebieskie 470nm, 21x26cm. </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5. System musi być wyposażony w moduł </w:t>
      </w:r>
      <w:r w:rsidRPr="003B7341">
        <w:rPr>
          <w:rFonts w:ascii="Times New Roman" w:eastAsia="Times New Roman" w:hAnsi="Times New Roman"/>
          <w:i/>
          <w:sz w:val="20"/>
          <w:szCs w:val="20"/>
          <w:lang w:eastAsia="pl-PL"/>
        </w:rPr>
        <w:t>RGB</w:t>
      </w:r>
      <w:r w:rsidRPr="003B7341">
        <w:rPr>
          <w:rFonts w:ascii="Times New Roman" w:eastAsia="Times New Roman" w:hAnsi="Times New Roman"/>
          <w:sz w:val="20"/>
          <w:szCs w:val="20"/>
          <w:lang w:eastAsia="pl-PL"/>
        </w:rPr>
        <w:t xml:space="preserve"> instalowany w ciemni bez narzędzi; dwa ramiona, 84 diody białe o  wysokiej  mocy, 28 diod kolorowych o wysokiej mocy; wzbudzenie: </w:t>
      </w:r>
    </w:p>
    <w:p w:rsidR="00E52793" w:rsidRPr="003B7341" w:rsidRDefault="00E52793" w:rsidP="00A44802">
      <w:pPr>
        <w:pStyle w:val="Akapitzlist"/>
        <w:numPr>
          <w:ilvl w:val="0"/>
          <w:numId w:val="33"/>
        </w:num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Niebieskie, maximum 470nm, filtr wzbudzenia - odcięcie 500nm</w:t>
      </w:r>
    </w:p>
    <w:p w:rsidR="00E52793" w:rsidRPr="003B7341" w:rsidRDefault="00E52793" w:rsidP="00A44802">
      <w:pPr>
        <w:pStyle w:val="Akapitzlist"/>
        <w:numPr>
          <w:ilvl w:val="0"/>
          <w:numId w:val="33"/>
        </w:num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Zielone, maximum 523nm, filtr wzbudzenia - odcięcie 560nm</w:t>
      </w:r>
    </w:p>
    <w:p w:rsidR="00E52793" w:rsidRPr="003B7341" w:rsidRDefault="00E52793" w:rsidP="00A44802">
      <w:pPr>
        <w:pStyle w:val="Akapitzlist"/>
        <w:numPr>
          <w:ilvl w:val="0"/>
          <w:numId w:val="33"/>
        </w:num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Czerwone, maximum 624nm, filtr wzbudzenia - odcięcie 660nm</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lastRenderedPageBreak/>
        <w:t xml:space="preserve">6. System musi być wyposażony w filtry emisyjne M58 do kamery, instalowane w ciemni: </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Interferencyjny 520nm – 1szt., 590nm – 2 szt.</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Interferencyjny 535nm/60nm – 1szt.</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Interferencyjny 595nm/60nm – 1szt.</w:t>
      </w:r>
    </w:p>
    <w:p w:rsidR="00E52793" w:rsidRPr="003B7341" w:rsidRDefault="00E52793" w:rsidP="00E52793">
      <w:pPr>
        <w:keepNext/>
        <w:spacing w:after="0" w:line="360" w:lineRule="auto"/>
        <w:ind w:right="-709"/>
        <w:jc w:val="both"/>
        <w:outlineLvl w:val="3"/>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Interferencyjny 695nm/60nm.- 1szt</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p>
    <w:p w:rsidR="00A44802" w:rsidRDefault="00E52793" w:rsidP="00E52793">
      <w:pPr>
        <w:autoSpaceDE w:val="0"/>
        <w:autoSpaceDN w:val="0"/>
        <w:adjustRightInd w:val="0"/>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7. S</w:t>
      </w:r>
      <w:r w:rsidR="00A44802">
        <w:rPr>
          <w:rFonts w:ascii="Times New Roman" w:eastAsia="Times New Roman" w:hAnsi="Times New Roman"/>
          <w:sz w:val="20"/>
          <w:szCs w:val="20"/>
          <w:lang w:eastAsia="pl-PL"/>
        </w:rPr>
        <w:t>ystem musi być wyposażony w:</w:t>
      </w:r>
    </w:p>
    <w:p w:rsidR="00A44802" w:rsidRDefault="00A44802" w:rsidP="00A44802">
      <w:pPr>
        <w:pStyle w:val="Akapitzlist"/>
        <w:numPr>
          <w:ilvl w:val="0"/>
          <w:numId w:val="35"/>
        </w:numPr>
        <w:autoSpaceDE w:val="0"/>
        <w:autoSpaceDN w:val="0"/>
        <w:adjustRightInd w:val="0"/>
        <w:spacing w:after="0" w:line="360" w:lineRule="auto"/>
        <w:ind w:left="426" w:hanging="426"/>
        <w:jc w:val="both"/>
        <w:rPr>
          <w:rFonts w:ascii="Times New Roman" w:eastAsia="Times New Roman" w:hAnsi="Times New Roman"/>
          <w:sz w:val="20"/>
          <w:szCs w:val="20"/>
          <w:lang w:eastAsia="pl-PL"/>
        </w:rPr>
      </w:pPr>
      <w:r w:rsidRPr="00A44802">
        <w:rPr>
          <w:rFonts w:ascii="Times New Roman" w:eastAsia="Times New Roman" w:hAnsi="Times New Roman"/>
          <w:sz w:val="20"/>
          <w:szCs w:val="20"/>
          <w:lang w:eastAsia="pl-PL"/>
        </w:rPr>
        <w:t xml:space="preserve">dwa komputery </w:t>
      </w:r>
      <w:r w:rsidR="00E52793" w:rsidRPr="00A44802">
        <w:rPr>
          <w:rFonts w:ascii="Times New Roman" w:eastAsia="Times New Roman" w:hAnsi="Times New Roman"/>
          <w:sz w:val="20"/>
          <w:szCs w:val="20"/>
          <w:lang w:eastAsia="pl-PL"/>
        </w:rPr>
        <w:t xml:space="preserve"> sterujące:</w:t>
      </w:r>
      <w:r w:rsidR="00E52793" w:rsidRPr="00A44802">
        <w:rPr>
          <w:rFonts w:ascii="Times New Roman" w:eastAsia="TimesNewRomanPSMT" w:hAnsi="Times New Roman"/>
          <w:sz w:val="20"/>
          <w:szCs w:val="20"/>
          <w:lang w:eastAsia="pl-PL"/>
        </w:rPr>
        <w:t xml:space="preserve"> procesor co najmniej dwurdzeniowy</w:t>
      </w:r>
      <w:r w:rsidR="00E52793" w:rsidRPr="00A44802">
        <w:rPr>
          <w:rFonts w:ascii="Times New Roman" w:eastAsia="Times New Roman" w:hAnsi="Times New Roman"/>
          <w:sz w:val="20"/>
          <w:szCs w:val="20"/>
          <w:lang w:eastAsia="pl-PL"/>
        </w:rPr>
        <w:t xml:space="preserve"> CPU 3GHz:, 2GB RAM, 500GB HDD, DVD-R/RW, monitor LCD 22”, mysz i klawiatura, WINDOWS - lub równoważne. </w:t>
      </w:r>
    </w:p>
    <w:p w:rsidR="00E52793" w:rsidRPr="00A44802" w:rsidRDefault="00E52793" w:rsidP="00A44802">
      <w:pPr>
        <w:pStyle w:val="Akapitzlist"/>
        <w:numPr>
          <w:ilvl w:val="0"/>
          <w:numId w:val="35"/>
        </w:numPr>
        <w:autoSpaceDE w:val="0"/>
        <w:autoSpaceDN w:val="0"/>
        <w:adjustRightInd w:val="0"/>
        <w:spacing w:after="0" w:line="360" w:lineRule="auto"/>
        <w:ind w:left="426" w:hanging="426"/>
        <w:jc w:val="both"/>
        <w:rPr>
          <w:rFonts w:ascii="Times New Roman" w:eastAsia="Times New Roman" w:hAnsi="Times New Roman"/>
          <w:sz w:val="20"/>
          <w:szCs w:val="20"/>
          <w:lang w:eastAsia="pl-PL"/>
        </w:rPr>
      </w:pPr>
      <w:r w:rsidRPr="00A44802">
        <w:rPr>
          <w:rFonts w:ascii="Times New Roman" w:eastAsia="Times New Roman" w:hAnsi="Times New Roman"/>
          <w:sz w:val="20"/>
          <w:szCs w:val="20"/>
          <w:lang w:eastAsia="pl-PL"/>
        </w:rPr>
        <w:t xml:space="preserve">komputer przenośny </w:t>
      </w:r>
      <w:r w:rsidRPr="00A44802">
        <w:rPr>
          <w:rFonts w:ascii="Times New Roman" w:eastAsia="TimesNewRomanPSMT" w:hAnsi="Times New Roman"/>
          <w:sz w:val="20"/>
          <w:szCs w:val="20"/>
          <w:lang w:eastAsia="pl-PL"/>
        </w:rPr>
        <w:t>o parametrach nie gorszych niż: procesor co najmniej dwurdzeniowy</w:t>
      </w:r>
      <w:r w:rsidRPr="00A44802">
        <w:rPr>
          <w:rFonts w:ascii="Times New Roman" w:eastAsia="Times New Roman" w:hAnsi="Times New Roman"/>
          <w:sz w:val="20"/>
          <w:szCs w:val="20"/>
          <w:lang w:eastAsia="pl-PL"/>
        </w:rPr>
        <w:t xml:space="preserve"> CPU 3GHz, 4GB RAM, dysk min. 500 GB, napęd DVD+/-RW z oprogramowaniem do nagrywania płyt; z systemem operacyjnym Win7 pro, monitorem LCD 15,6"</w:t>
      </w:r>
      <w:r w:rsidR="003B7341" w:rsidRPr="00A44802">
        <w:rPr>
          <w:rFonts w:ascii="Times New Roman" w:eastAsia="Times New Roman" w:hAnsi="Times New Roman"/>
          <w:sz w:val="20"/>
          <w:szCs w:val="20"/>
          <w:lang w:eastAsia="pl-PL"/>
        </w:rPr>
        <w:t xml:space="preserve"> – lub równoważne</w:t>
      </w:r>
      <w:r w:rsidR="00A44802">
        <w:rPr>
          <w:rFonts w:ascii="Times New Roman" w:eastAsia="Times New Roman" w:hAnsi="Times New Roman"/>
          <w:sz w:val="20"/>
          <w:szCs w:val="20"/>
          <w:lang w:eastAsia="pl-PL"/>
        </w:rPr>
        <w:t>.</w:t>
      </w:r>
      <w:r w:rsidR="003B7341" w:rsidRPr="00A44802">
        <w:rPr>
          <w:rFonts w:ascii="Times New Roman" w:eastAsia="Times New Roman" w:hAnsi="Times New Roman"/>
          <w:sz w:val="20"/>
          <w:szCs w:val="20"/>
          <w:lang w:eastAsia="pl-PL"/>
        </w:rPr>
        <w:t xml:space="preserve"> </w:t>
      </w:r>
    </w:p>
    <w:p w:rsidR="00E52793" w:rsidRPr="003B7341" w:rsidRDefault="00E52793" w:rsidP="00E52793">
      <w:pPr>
        <w:autoSpaceDE w:val="0"/>
        <w:autoSpaceDN w:val="0"/>
        <w:adjustRightInd w:val="0"/>
        <w:spacing w:after="0" w:line="360" w:lineRule="auto"/>
        <w:jc w:val="both"/>
        <w:rPr>
          <w:rFonts w:ascii="Times New Roman" w:eastAsia="Times New Roman" w:hAnsi="Times New Roman"/>
          <w:sz w:val="20"/>
          <w:szCs w:val="20"/>
          <w:lang w:eastAsia="pl-PL"/>
        </w:rPr>
      </w:pP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8. System musi być wyposażony w 1 stację do przygotowania i odmywania żeli i </w:t>
      </w:r>
      <w:proofErr w:type="spellStart"/>
      <w:r w:rsidRPr="003B7341">
        <w:rPr>
          <w:rFonts w:ascii="Times New Roman" w:eastAsia="Times New Roman" w:hAnsi="Times New Roman"/>
          <w:sz w:val="20"/>
          <w:szCs w:val="20"/>
          <w:lang w:eastAsia="pl-PL"/>
        </w:rPr>
        <w:t>blotów</w:t>
      </w:r>
      <w:proofErr w:type="spellEnd"/>
      <w:r w:rsidRPr="003B7341">
        <w:rPr>
          <w:rFonts w:ascii="Times New Roman" w:eastAsia="Times New Roman" w:hAnsi="Times New Roman"/>
          <w:sz w:val="20"/>
          <w:szCs w:val="20"/>
          <w:lang w:eastAsia="pl-PL"/>
        </w:rPr>
        <w:t xml:space="preserve"> oraz 1 moduł do przygotowania barwników.</w:t>
      </w:r>
    </w:p>
    <w:p w:rsidR="00E52793" w:rsidRPr="003B7341" w:rsidRDefault="00E52793" w:rsidP="00E52793">
      <w:pPr>
        <w:spacing w:after="0" w:line="360" w:lineRule="auto"/>
        <w:jc w:val="both"/>
        <w:rPr>
          <w:rFonts w:ascii="Times New Roman" w:eastAsia="Times New Roman" w:hAnsi="Times New Roman"/>
          <w:sz w:val="20"/>
          <w:szCs w:val="20"/>
          <w:lang w:eastAsia="pl-PL"/>
        </w:rPr>
      </w:pP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9. System musi umożliwiać zapis w popularnych formatach plików w postaci nieskompresowanej i kompresowanej TIFF 8-16 bitów, JPEG, BMP, GIF, PCX, Targa </w:t>
      </w:r>
      <w:proofErr w:type="spellStart"/>
      <w:r w:rsidRPr="003B7341">
        <w:rPr>
          <w:rFonts w:ascii="Times New Roman" w:eastAsia="Times New Roman" w:hAnsi="Times New Roman"/>
          <w:sz w:val="20"/>
          <w:szCs w:val="20"/>
          <w:lang w:eastAsia="pl-PL"/>
        </w:rPr>
        <w:t>itd</w:t>
      </w:r>
      <w:proofErr w:type="spellEnd"/>
      <w:r w:rsidRPr="003B7341">
        <w:rPr>
          <w:rFonts w:ascii="Times New Roman" w:eastAsia="Times New Roman" w:hAnsi="Times New Roman"/>
          <w:sz w:val="20"/>
          <w:szCs w:val="20"/>
          <w:lang w:eastAsia="pl-PL"/>
        </w:rPr>
        <w:t>, podgląd obrazów w postaci miniatur, w czasie rzeczywistym oraz automatyczny lub ręczny wybór zakresu tonalnego.</w:t>
      </w:r>
    </w:p>
    <w:p w:rsidR="00E52793" w:rsidRPr="003B7341" w:rsidRDefault="00E52793" w:rsidP="00E52793">
      <w:pPr>
        <w:spacing w:after="0" w:line="360" w:lineRule="auto"/>
        <w:jc w:val="both"/>
        <w:rPr>
          <w:rFonts w:ascii="Times New Roman" w:eastAsia="Times New Roman" w:hAnsi="Times New Roman"/>
          <w:sz w:val="20"/>
          <w:szCs w:val="20"/>
          <w:lang w:eastAsia="pl-PL"/>
        </w:rPr>
      </w:pP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10. System musi umożliwiać tworzenie obrazów multipleksowych, korekcję zapisanego obrazu, personalizację konfiguracji, regulację kontrastu, jasności, inwersję, obrót obrazu, lustrzane odbicie (horyzontalnie i wertykalnie), pozycjonowanie żelu, umieszczanie opisów, daty, czasu, nazwy na obrazie oraz dokumentację parametrów zapisu (GLP) i drukowanie.</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11. System musi być wyposażony w oprogramowanie analityczne i statystyczne z bazą danych (licencja na 4 stanowiska). </w:t>
      </w:r>
    </w:p>
    <w:p w:rsidR="00E52793" w:rsidRPr="003B7341" w:rsidRDefault="00E52793" w:rsidP="00E52793">
      <w:pPr>
        <w:spacing w:after="0" w:line="360" w:lineRule="auto"/>
        <w:jc w:val="both"/>
        <w:rPr>
          <w:rFonts w:ascii="Times New Roman" w:eastAsia="Times New Roman" w:hAnsi="Times New Roman"/>
          <w:sz w:val="20"/>
          <w:szCs w:val="20"/>
          <w:u w:val="single"/>
          <w:lang w:eastAsia="pl-PL"/>
        </w:rPr>
      </w:pPr>
      <w:r w:rsidRPr="003B7341">
        <w:rPr>
          <w:rFonts w:ascii="Times New Roman" w:eastAsia="Times New Roman" w:hAnsi="Times New Roman"/>
          <w:sz w:val="20"/>
          <w:szCs w:val="20"/>
          <w:u w:val="single"/>
          <w:lang w:eastAsia="pl-PL"/>
        </w:rPr>
        <w:t>Wymagane cechy programu w ramach analizy 1D:</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akceptacja plików w formatach: TIFF, BMP, VLI, TGA, PCX, WPG, MAC, PICT, JPEG, GIF o rozdzielczości  od 8 do 24 bitów i dowolnej wielkości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nieograniczona ilość obrazów podczas analizy</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umieszczanie opisów na zapisanym obrazie (dowolna wielkość i rodzaj czcionek)</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obrót, lustrzane odbicie, inwersja (negatyw), zmiana jasności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zmiana kontrastu obrazu z wyświetlaniem histogramu stopni szarości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powiększanie obrazu bez zaburzenia właściwości analitycznych</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wycinanie i wstawianie obrazu lub jego fragmentów, oraz musi posiadać możliwość łączenia  kilku obrazów</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lastRenderedPageBreak/>
        <w:t>- katalog zapisanych obrazów z podglądem w postaci ikon</w:t>
      </w:r>
    </w:p>
    <w:p w:rsidR="00E52793" w:rsidRPr="003B7341" w:rsidRDefault="00E52793" w:rsidP="00E52793">
      <w:pPr>
        <w:spacing w:after="0" w:line="360" w:lineRule="auto"/>
        <w:jc w:val="both"/>
        <w:rPr>
          <w:rFonts w:ascii="Times New Roman" w:hAnsi="Times New Roman"/>
          <w:bCs/>
          <w:sz w:val="20"/>
          <w:szCs w:val="20"/>
          <w:u w:val="single"/>
          <w:lang w:eastAsia="pl-PL"/>
        </w:rPr>
      </w:pPr>
      <w:r w:rsidRPr="003B7341">
        <w:rPr>
          <w:rFonts w:ascii="Times New Roman" w:hAnsi="Times New Roman"/>
          <w:bCs/>
          <w:sz w:val="20"/>
          <w:szCs w:val="20"/>
          <w:u w:val="single"/>
          <w:lang w:eastAsia="pl-PL"/>
        </w:rPr>
        <w:t>Analiza współczynników migracji (Rf) oraz związanych z nimi parametrów:</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bCs/>
          <w:sz w:val="20"/>
          <w:szCs w:val="20"/>
          <w:lang w:eastAsia="pl-PL"/>
        </w:rPr>
        <w:t>-analiza obrazów o 16 bitów bez redukcji ich dynamiki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automatyczna i ręczna detekcja ścieżek ( od 1 do 30 w jednym żelu) i pasm (rozbudowane możliwości ustawiania parametrów detekcji)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 automatyczne i ręczne obliczanie mas cząsteczkowych, </w:t>
      </w:r>
      <w:proofErr w:type="spellStart"/>
      <w:r w:rsidRPr="003B7341">
        <w:rPr>
          <w:rFonts w:ascii="Times New Roman" w:hAnsi="Times New Roman"/>
          <w:sz w:val="20"/>
          <w:szCs w:val="20"/>
          <w:lang w:eastAsia="pl-PL"/>
        </w:rPr>
        <w:t>pI</w:t>
      </w:r>
      <w:proofErr w:type="spellEnd"/>
      <w:r w:rsidRPr="003B7341">
        <w:rPr>
          <w:rFonts w:ascii="Times New Roman" w:hAnsi="Times New Roman"/>
          <w:sz w:val="20"/>
          <w:szCs w:val="20"/>
          <w:lang w:eastAsia="pl-PL"/>
        </w:rPr>
        <w:t>, współczynników Rf</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korekcja zniekształceń poziomych i pionowych rozdziału („</w:t>
      </w:r>
      <w:proofErr w:type="spellStart"/>
      <w:r w:rsidRPr="003B7341">
        <w:rPr>
          <w:rFonts w:ascii="Times New Roman" w:hAnsi="Times New Roman"/>
          <w:sz w:val="20"/>
          <w:szCs w:val="20"/>
          <w:lang w:eastAsia="pl-PL"/>
        </w:rPr>
        <w:t>smiling</w:t>
      </w:r>
      <w:proofErr w:type="spellEnd"/>
      <w:r w:rsidRPr="003B7341">
        <w:rPr>
          <w:rFonts w:ascii="Times New Roman" w:hAnsi="Times New Roman"/>
          <w:sz w:val="20"/>
          <w:szCs w:val="20"/>
          <w:lang w:eastAsia="pl-PL"/>
        </w:rPr>
        <w:t>”)</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 automatyczne lub ręczne wprowadzanie markerów mas molowych </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-automatyczne wyświetlanie wykrytych pasm i ich parametrów w bp, Da, Rf, </w:t>
      </w:r>
      <w:proofErr w:type="spellStart"/>
      <w:r w:rsidRPr="003B7341">
        <w:rPr>
          <w:rFonts w:ascii="Times New Roman" w:hAnsi="Times New Roman"/>
          <w:sz w:val="20"/>
          <w:szCs w:val="20"/>
          <w:lang w:eastAsia="pl-PL"/>
        </w:rPr>
        <w:t>pI</w:t>
      </w:r>
      <w:proofErr w:type="spellEnd"/>
      <w:r w:rsidRPr="003B7341">
        <w:rPr>
          <w:rFonts w:ascii="Times New Roman" w:hAnsi="Times New Roman"/>
          <w:sz w:val="20"/>
          <w:szCs w:val="20"/>
          <w:lang w:eastAsia="pl-PL"/>
        </w:rPr>
        <w:t xml:space="preserve"> zgodnie z krzywymi standardowymi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 obliczanie stopnia podobieństwa między ścieżkami na żelu: </w:t>
      </w:r>
      <w:proofErr w:type="spellStart"/>
      <w:r w:rsidRPr="003B7341">
        <w:rPr>
          <w:rFonts w:ascii="Times New Roman" w:hAnsi="Times New Roman"/>
          <w:sz w:val="20"/>
          <w:szCs w:val="20"/>
          <w:lang w:eastAsia="pl-PL"/>
        </w:rPr>
        <w:t>Nei</w:t>
      </w:r>
      <w:proofErr w:type="spellEnd"/>
      <w:r w:rsidRPr="003B7341">
        <w:rPr>
          <w:rFonts w:ascii="Times New Roman" w:hAnsi="Times New Roman"/>
          <w:sz w:val="20"/>
          <w:szCs w:val="20"/>
          <w:lang w:eastAsia="pl-PL"/>
        </w:rPr>
        <w:t xml:space="preserve"> i Li (DICE), współczynniki </w:t>
      </w:r>
      <w:proofErr w:type="spellStart"/>
      <w:r w:rsidRPr="003B7341">
        <w:rPr>
          <w:rFonts w:ascii="Times New Roman" w:hAnsi="Times New Roman"/>
          <w:sz w:val="20"/>
          <w:szCs w:val="20"/>
          <w:lang w:eastAsia="pl-PL"/>
        </w:rPr>
        <w:t>Jaccarda</w:t>
      </w:r>
      <w:proofErr w:type="spellEnd"/>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kryterium zgodności (przedział ufności) definiowane przez użytkownika</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przedstawienie zgodności w odniesieniu do ścieżki wzorcowej; obecność/ nieobecność pasma</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edycja ścieżki wzorcowej</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wyświetlanie wyników w postaci macierzy</w:t>
      </w:r>
    </w:p>
    <w:p w:rsidR="00E52793" w:rsidRPr="003B7341" w:rsidRDefault="00E52793" w:rsidP="00E52793">
      <w:pPr>
        <w:spacing w:after="0" w:line="360" w:lineRule="auto"/>
        <w:jc w:val="both"/>
        <w:rPr>
          <w:rFonts w:ascii="Times New Roman" w:hAnsi="Times New Roman"/>
          <w:bCs/>
          <w:sz w:val="20"/>
          <w:szCs w:val="20"/>
          <w:lang w:eastAsia="pl-PL"/>
        </w:rPr>
      </w:pPr>
      <w:r w:rsidRPr="003B7341">
        <w:rPr>
          <w:rFonts w:ascii="Times New Roman" w:hAnsi="Times New Roman"/>
          <w:bCs/>
          <w:sz w:val="20"/>
          <w:szCs w:val="20"/>
          <w:lang w:eastAsia="pl-PL"/>
        </w:rPr>
        <w:t xml:space="preserve">-generowanie wyników rozdziałów w postaci 3D, </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bCs/>
          <w:sz w:val="20"/>
          <w:szCs w:val="20"/>
          <w:lang w:eastAsia="pl-PL"/>
        </w:rPr>
        <w:t>-barwienie wykresów (pseudo-kolor)</w:t>
      </w:r>
    </w:p>
    <w:p w:rsidR="00E52793" w:rsidRPr="003B7341" w:rsidRDefault="00E52793" w:rsidP="00E52793">
      <w:pPr>
        <w:spacing w:after="0" w:line="360" w:lineRule="auto"/>
        <w:jc w:val="both"/>
        <w:rPr>
          <w:rFonts w:ascii="Times New Roman" w:hAnsi="Times New Roman"/>
          <w:sz w:val="20"/>
          <w:szCs w:val="20"/>
          <w:u w:val="single"/>
          <w:lang w:eastAsia="pl-PL"/>
        </w:rPr>
      </w:pPr>
      <w:r w:rsidRPr="003B7341">
        <w:rPr>
          <w:rFonts w:ascii="Times New Roman" w:hAnsi="Times New Roman"/>
          <w:sz w:val="20"/>
          <w:szCs w:val="20"/>
          <w:u w:val="single"/>
          <w:lang w:eastAsia="pl-PL"/>
        </w:rPr>
        <w:t xml:space="preserve">Wymagane cechy programu pod względem analizy </w:t>
      </w:r>
      <w:r w:rsidRPr="003B7341">
        <w:rPr>
          <w:rFonts w:ascii="Times New Roman" w:hAnsi="Times New Roman"/>
          <w:bCs/>
          <w:sz w:val="20"/>
          <w:szCs w:val="20"/>
          <w:u w:val="single"/>
          <w:lang w:eastAsia="pl-PL"/>
        </w:rPr>
        <w:t>ilościowej:</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-dowolne definiowanie obszaru analizy (trójkąt, trapezoid, itd.)</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-odejmowanie tła obrazu (linia pozioma, minimum-minimum, linia łamana, </w:t>
      </w:r>
      <w:proofErr w:type="spellStart"/>
      <w:r w:rsidRPr="003B7341">
        <w:rPr>
          <w:rFonts w:ascii="Times New Roman" w:hAnsi="Times New Roman"/>
          <w:sz w:val="20"/>
          <w:szCs w:val="20"/>
          <w:lang w:eastAsia="pl-PL"/>
        </w:rPr>
        <w:t>dekonwolucja</w:t>
      </w:r>
      <w:proofErr w:type="spellEnd"/>
      <w:r w:rsidRPr="003B7341">
        <w:rPr>
          <w:rFonts w:ascii="Times New Roman" w:hAnsi="Times New Roman"/>
          <w:sz w:val="20"/>
          <w:szCs w:val="20"/>
          <w:lang w:eastAsia="pl-PL"/>
        </w:rPr>
        <w:t>)</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-edycja pików do analizy</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-obliczanie intensywności, powierzchni pasm lub plam, stężeń</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-obliczanie stężeń w odniesieniu do próby wzorcowej, średniej lub sumy plam</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-ręczne lub automatyczne wykrywanie konturów plam</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-obliczanie gęstości optycznej (</w:t>
      </w:r>
      <w:proofErr w:type="spellStart"/>
      <w:r w:rsidRPr="003B7341">
        <w:rPr>
          <w:rFonts w:ascii="Times New Roman" w:hAnsi="Times New Roman"/>
          <w:sz w:val="20"/>
          <w:szCs w:val="20"/>
          <w:lang w:eastAsia="pl-PL"/>
        </w:rPr>
        <w:t>absorbancji</w:t>
      </w:r>
      <w:proofErr w:type="spellEnd"/>
      <w:r w:rsidRPr="003B7341">
        <w:rPr>
          <w:rFonts w:ascii="Times New Roman" w:hAnsi="Times New Roman"/>
          <w:sz w:val="20"/>
          <w:szCs w:val="20"/>
          <w:lang w:eastAsia="pl-PL"/>
        </w:rPr>
        <w:t>) na podstawie krzywej wzorcowej liniowej, logarytmicznej, wielomianowej i eksperymentalnej</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wyświetlanie wyników w postaci wykresów słupkowych, krzywych, profili</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porównanie profili poprzez nakładanie</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 automatyczna ilościowa analiza </w:t>
      </w:r>
      <w:proofErr w:type="spellStart"/>
      <w:r w:rsidRPr="003B7341">
        <w:rPr>
          <w:rFonts w:ascii="Times New Roman" w:hAnsi="Times New Roman"/>
          <w:sz w:val="20"/>
          <w:szCs w:val="20"/>
          <w:lang w:eastAsia="pl-PL"/>
        </w:rPr>
        <w:t>dot</w:t>
      </w:r>
      <w:proofErr w:type="spellEnd"/>
      <w:r w:rsidRPr="003B7341">
        <w:rPr>
          <w:rFonts w:ascii="Times New Roman" w:hAnsi="Times New Roman"/>
          <w:sz w:val="20"/>
          <w:szCs w:val="20"/>
          <w:lang w:eastAsia="pl-PL"/>
        </w:rPr>
        <w:t xml:space="preserve"> i slot </w:t>
      </w:r>
      <w:proofErr w:type="spellStart"/>
      <w:r w:rsidRPr="003B7341">
        <w:rPr>
          <w:rFonts w:ascii="Times New Roman" w:hAnsi="Times New Roman"/>
          <w:sz w:val="20"/>
          <w:szCs w:val="20"/>
          <w:lang w:eastAsia="pl-PL"/>
        </w:rPr>
        <w:t>blotów</w:t>
      </w:r>
      <w:proofErr w:type="spellEnd"/>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automatyczna analiza mikropłytek typu ELISA</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automatyczne i ręczne liczenie kolonii bakteryjnych lub innych obiektów na obrazie</w:t>
      </w:r>
    </w:p>
    <w:p w:rsidR="00E52793" w:rsidRPr="003B7341" w:rsidRDefault="00E52793" w:rsidP="00E52793">
      <w:pPr>
        <w:spacing w:after="0" w:line="360" w:lineRule="auto"/>
        <w:jc w:val="both"/>
        <w:rPr>
          <w:rFonts w:ascii="Times New Roman" w:hAnsi="Times New Roman"/>
          <w:sz w:val="20"/>
          <w:szCs w:val="20"/>
          <w:u w:val="single"/>
          <w:lang w:eastAsia="pl-PL"/>
        </w:rPr>
      </w:pPr>
      <w:r w:rsidRPr="003B7341">
        <w:rPr>
          <w:rFonts w:ascii="Times New Roman" w:hAnsi="Times New Roman"/>
          <w:sz w:val="20"/>
          <w:szCs w:val="20"/>
          <w:u w:val="single"/>
          <w:lang w:eastAsia="pl-PL"/>
        </w:rPr>
        <w:t>Wymagane cechy programu pod względem analizy statystycznej:</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przedstawienie zgodności w odniesieniu do ścieżki wzorcowej; zgodność/ nieobecność pasma (RAPD, RFLP, SSR etc.)</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edycja ścieżki wzorcowej</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lastRenderedPageBreak/>
        <w:t>- wyświetlanie wyników w postaci macierzy</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 dendrogramy z wyświetlaniem obrazów ścieżek wg algorytmu UPGMA - </w:t>
      </w:r>
      <w:proofErr w:type="spellStart"/>
      <w:r w:rsidRPr="003B7341">
        <w:rPr>
          <w:rFonts w:ascii="Times New Roman" w:eastAsia="Times New Roman" w:hAnsi="Times New Roman"/>
          <w:i/>
          <w:sz w:val="20"/>
          <w:szCs w:val="20"/>
          <w:lang w:eastAsia="pl-PL"/>
        </w:rPr>
        <w:t>cluster</w:t>
      </w:r>
      <w:proofErr w:type="spellEnd"/>
      <w:r w:rsidRPr="003B7341">
        <w:rPr>
          <w:rFonts w:ascii="Times New Roman" w:eastAsia="Times New Roman" w:hAnsi="Times New Roman"/>
          <w:i/>
          <w:sz w:val="20"/>
          <w:szCs w:val="20"/>
          <w:lang w:eastAsia="pl-PL"/>
        </w:rPr>
        <w:t xml:space="preserve"> </w:t>
      </w:r>
      <w:proofErr w:type="spellStart"/>
      <w:r w:rsidRPr="003B7341">
        <w:rPr>
          <w:rFonts w:ascii="Times New Roman" w:eastAsia="Times New Roman" w:hAnsi="Times New Roman"/>
          <w:i/>
          <w:sz w:val="20"/>
          <w:szCs w:val="20"/>
          <w:lang w:eastAsia="pl-PL"/>
        </w:rPr>
        <w:t>analysis</w:t>
      </w:r>
      <w:proofErr w:type="spellEnd"/>
    </w:p>
    <w:p w:rsidR="00E52793" w:rsidRPr="003B7341" w:rsidRDefault="00E52793" w:rsidP="00E52793">
      <w:pPr>
        <w:spacing w:after="0" w:line="360" w:lineRule="auto"/>
        <w:jc w:val="both"/>
        <w:rPr>
          <w:rFonts w:ascii="Times New Roman" w:eastAsia="Times New Roman" w:hAnsi="Times New Roman"/>
          <w:bCs/>
          <w:sz w:val="20"/>
          <w:szCs w:val="20"/>
          <w:u w:val="single"/>
          <w:lang w:eastAsia="pl-PL"/>
        </w:rPr>
      </w:pPr>
      <w:r w:rsidRPr="003B7341">
        <w:rPr>
          <w:rFonts w:ascii="Times New Roman" w:eastAsia="Times New Roman" w:hAnsi="Times New Roman"/>
          <w:sz w:val="20"/>
          <w:szCs w:val="20"/>
          <w:u w:val="single"/>
          <w:lang w:eastAsia="pl-PL"/>
        </w:rPr>
        <w:t>Wymagane cechy b</w:t>
      </w:r>
      <w:r w:rsidRPr="003B7341">
        <w:rPr>
          <w:rFonts w:ascii="Times New Roman" w:eastAsia="Times New Roman" w:hAnsi="Times New Roman"/>
          <w:bCs/>
          <w:sz w:val="20"/>
          <w:szCs w:val="20"/>
          <w:u w:val="single"/>
          <w:lang w:eastAsia="pl-PL"/>
        </w:rPr>
        <w:t>az danych i funkcji porównywania danych programu:</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-uniwersalna struktura bazy:  od 1 do 10 poziomów i od 1 do 999 katalogów</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-zabezpieczenie bazy przy pomocy hasła</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-porównywanie danych z różnych żeli</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-wizualizacja danych</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-macierz homologii o nieograniczonych rozmiarach</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-tworzenie dendrogramów dla dowolnej liczby ścieżek</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-budowa dendrogramów przy użyciu od 5 do 8 algorytmów </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-przeszukiwanie bazy danych według zadanego poziom homologii</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-porównywanie próbek zapisanych w bazie</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kryterium zgodności (przedział ufności) definiowane przez użytkownika</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-porównywanie obrazów zapisanych w bazie danych</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-tworzenie i zapisywanie ścieżek wzorcowych</w:t>
      </w:r>
    </w:p>
    <w:p w:rsidR="00E52793" w:rsidRPr="003B7341" w:rsidRDefault="00E52793" w:rsidP="00E52793">
      <w:pPr>
        <w:spacing w:after="0" w:line="36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-automatyczne lub ręczne porównywanie z wzorcem</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-szybka analiza jakościowa typu 0,1 („jest - nie ma”) </w:t>
      </w:r>
    </w:p>
    <w:p w:rsidR="00E52793" w:rsidRPr="003B7341" w:rsidRDefault="00E52793" w:rsidP="00E52793">
      <w:pPr>
        <w:spacing w:after="0" w:line="360" w:lineRule="auto"/>
        <w:jc w:val="both"/>
        <w:rPr>
          <w:rFonts w:ascii="Times New Roman" w:hAnsi="Times New Roman"/>
          <w:bCs/>
          <w:sz w:val="20"/>
          <w:szCs w:val="20"/>
          <w:u w:val="single"/>
          <w:lang w:eastAsia="pl-PL"/>
        </w:rPr>
      </w:pPr>
      <w:r w:rsidRPr="003B7341">
        <w:rPr>
          <w:rFonts w:ascii="Times New Roman" w:hAnsi="Times New Roman"/>
          <w:sz w:val="20"/>
          <w:szCs w:val="20"/>
          <w:u w:val="single"/>
          <w:lang w:eastAsia="pl-PL"/>
        </w:rPr>
        <w:t>Wymagane cechy dotyczące przedstawienia w</w:t>
      </w:r>
      <w:r w:rsidRPr="003B7341">
        <w:rPr>
          <w:rFonts w:ascii="Times New Roman" w:hAnsi="Times New Roman"/>
          <w:bCs/>
          <w:sz w:val="20"/>
          <w:szCs w:val="20"/>
          <w:u w:val="single"/>
          <w:lang w:eastAsia="pl-PL"/>
        </w:rPr>
        <w:t>yników analiz:</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sposób wydruku zgodny z Windows lub równoważnym</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-własny rozbudowany edytor raportów (wyniki, obrazy przedstawione w formie zaprojektowanej przez użytkownika)</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pliki wyników w formacie ASCII (.TXT) lub zgodne z EXCEL</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pliki graficzne (histogramy, krzywe itd.) w formacie .BMP</w:t>
      </w:r>
    </w:p>
    <w:p w:rsidR="00E52793" w:rsidRPr="003B7341" w:rsidRDefault="00E52793" w:rsidP="00E52793">
      <w:pPr>
        <w:spacing w:after="0" w:line="360" w:lineRule="auto"/>
        <w:jc w:val="both"/>
        <w:rPr>
          <w:rFonts w:ascii="Times New Roman" w:hAnsi="Times New Roman"/>
          <w:sz w:val="20"/>
          <w:szCs w:val="20"/>
          <w:lang w:eastAsia="pl-PL"/>
        </w:rPr>
      </w:pPr>
      <w:r w:rsidRPr="003B7341">
        <w:rPr>
          <w:rFonts w:ascii="Times New Roman" w:hAnsi="Times New Roman"/>
          <w:sz w:val="20"/>
          <w:szCs w:val="20"/>
          <w:lang w:eastAsia="pl-PL"/>
        </w:rPr>
        <w:t xml:space="preserve">- pliki obrazów w formatach :TIFF, BMP, VLI, TGA, PCX, WPG, MAC, PICT, JPEG, GIF, </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pliki GLP z zapisem parametrów analizy</w:t>
      </w:r>
    </w:p>
    <w:p w:rsidR="00E52793" w:rsidRPr="003B7341" w:rsidRDefault="00E52793" w:rsidP="00E52793">
      <w:pPr>
        <w:spacing w:after="0" w:line="360" w:lineRule="auto"/>
        <w:ind w:right="-709"/>
        <w:jc w:val="both"/>
        <w:rPr>
          <w:rFonts w:ascii="Times New Roman" w:eastAsia="Times New Roman" w:hAnsi="Times New Roman"/>
          <w:sz w:val="20"/>
          <w:szCs w:val="20"/>
          <w:lang w:eastAsia="pl-PL"/>
        </w:rPr>
      </w:pPr>
    </w:p>
    <w:p w:rsidR="00E52793" w:rsidRPr="003B7341" w:rsidRDefault="00E52793" w:rsidP="00E52793">
      <w:pPr>
        <w:tabs>
          <w:tab w:val="left" w:pos="567"/>
        </w:tabs>
        <w:spacing w:after="0" w:line="24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Do zakresu przedmiotu zamówienia należy także: </w:t>
      </w:r>
    </w:p>
    <w:p w:rsidR="00E52793" w:rsidRPr="003B7341" w:rsidRDefault="00E52793" w:rsidP="00E52793">
      <w:pPr>
        <w:tabs>
          <w:tab w:val="left" w:pos="567"/>
        </w:tabs>
        <w:spacing w:after="0" w:line="240" w:lineRule="auto"/>
        <w:jc w:val="both"/>
        <w:rPr>
          <w:rFonts w:ascii="Times New Roman" w:eastAsia="Times New Roman" w:hAnsi="Times New Roman"/>
          <w:sz w:val="20"/>
          <w:szCs w:val="20"/>
          <w:lang w:eastAsia="pl-PL"/>
        </w:rPr>
      </w:pPr>
    </w:p>
    <w:p w:rsidR="00E52793" w:rsidRPr="003B7341" w:rsidRDefault="00E52793" w:rsidP="00A44802">
      <w:pPr>
        <w:pStyle w:val="Akapitzlist"/>
        <w:numPr>
          <w:ilvl w:val="2"/>
          <w:numId w:val="6"/>
        </w:numPr>
        <w:tabs>
          <w:tab w:val="clear" w:pos="1980"/>
          <w:tab w:val="left" w:pos="284"/>
        </w:tabs>
        <w:spacing w:after="0" w:line="240" w:lineRule="auto"/>
        <w:ind w:left="0"/>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 xml:space="preserve">1- dniowe szkolenie dla 3 osób z zakresu obsługi urządzenia -  w miejscu instalacji sprzętu </w:t>
      </w:r>
      <w:proofErr w:type="spellStart"/>
      <w:r w:rsidRPr="003B7341">
        <w:rPr>
          <w:rFonts w:ascii="Times New Roman" w:eastAsia="Times New Roman" w:hAnsi="Times New Roman"/>
          <w:sz w:val="20"/>
          <w:szCs w:val="20"/>
          <w:lang w:eastAsia="pl-PL"/>
        </w:rPr>
        <w:t>t.j</w:t>
      </w:r>
      <w:proofErr w:type="spellEnd"/>
      <w:r w:rsidRPr="003B7341">
        <w:rPr>
          <w:rFonts w:ascii="Times New Roman" w:eastAsia="Times New Roman" w:hAnsi="Times New Roman"/>
          <w:sz w:val="20"/>
          <w:szCs w:val="20"/>
          <w:lang w:eastAsia="pl-PL"/>
        </w:rPr>
        <w:t xml:space="preserve"> w miejscu </w:t>
      </w:r>
      <w:r w:rsidR="003B7341">
        <w:rPr>
          <w:rFonts w:ascii="Times New Roman" w:eastAsia="Times New Roman" w:hAnsi="Times New Roman"/>
          <w:sz w:val="20"/>
          <w:szCs w:val="20"/>
          <w:lang w:eastAsia="pl-PL"/>
        </w:rPr>
        <w:t xml:space="preserve"> </w:t>
      </w:r>
      <w:r w:rsidRPr="003B7341">
        <w:rPr>
          <w:rFonts w:ascii="Times New Roman" w:eastAsia="Times New Roman" w:hAnsi="Times New Roman"/>
          <w:sz w:val="20"/>
          <w:szCs w:val="20"/>
          <w:lang w:eastAsia="pl-PL"/>
        </w:rPr>
        <w:t xml:space="preserve">wskazanym przez Zamawiającego w Poznaniu przy ul. Piotrowo 1 </w:t>
      </w:r>
    </w:p>
    <w:p w:rsidR="00E52793" w:rsidRPr="003B7341" w:rsidRDefault="00E52793" w:rsidP="00A44802">
      <w:pPr>
        <w:pStyle w:val="Akapitzlist"/>
        <w:numPr>
          <w:ilvl w:val="2"/>
          <w:numId w:val="6"/>
        </w:numPr>
        <w:tabs>
          <w:tab w:val="clear" w:pos="1980"/>
          <w:tab w:val="left" w:pos="284"/>
        </w:tabs>
        <w:spacing w:after="0" w:line="240" w:lineRule="auto"/>
        <w:ind w:left="0"/>
        <w:jc w:val="both"/>
        <w:rPr>
          <w:rFonts w:ascii="Times New Roman" w:eastAsia="Times New Roman" w:hAnsi="Times New Roman"/>
          <w:sz w:val="20"/>
          <w:szCs w:val="20"/>
          <w:lang w:eastAsia="pl-PL"/>
        </w:rPr>
      </w:pPr>
      <w:r w:rsidRPr="003B7341">
        <w:rPr>
          <w:rFonts w:ascii="Times New Roman" w:hAnsi="Times New Roman"/>
          <w:sz w:val="20"/>
          <w:szCs w:val="20"/>
        </w:rPr>
        <w:t xml:space="preserve">udzielenie gwarancji i świadczenie usług serwisu gwarancyjnego (dalej zwanych serwisem).- szczegółowe wymagania dotyczące gwarancji zostały zawarte w </w:t>
      </w:r>
      <w:r w:rsidR="003B7341">
        <w:rPr>
          <w:rFonts w:ascii="Times New Roman" w:eastAsia="Times New Roman" w:hAnsi="Times New Roman"/>
          <w:bCs/>
          <w:sz w:val="20"/>
          <w:szCs w:val="20"/>
          <w:lang w:eastAsia="pl-PL"/>
        </w:rPr>
        <w:t>pkt.19 SIWZ</w:t>
      </w:r>
    </w:p>
    <w:p w:rsidR="00E52793" w:rsidRDefault="00E52793" w:rsidP="00A44802">
      <w:pPr>
        <w:pStyle w:val="Akapitzlist"/>
        <w:numPr>
          <w:ilvl w:val="2"/>
          <w:numId w:val="6"/>
        </w:numPr>
        <w:tabs>
          <w:tab w:val="clear" w:pos="1980"/>
          <w:tab w:val="left" w:pos="284"/>
        </w:tabs>
        <w:spacing w:after="0" w:line="240" w:lineRule="auto"/>
        <w:ind w:left="0"/>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nieograniczona konsultacja techniczna -  telefoniczna i mailowa (w tym pogwarancyjna) do  upływu okresu funkcjonowania urządzeń.</w:t>
      </w:r>
    </w:p>
    <w:p w:rsidR="00682B46" w:rsidRPr="003B7341" w:rsidRDefault="00E52793" w:rsidP="00A44802">
      <w:pPr>
        <w:pStyle w:val="Akapitzlist"/>
        <w:numPr>
          <w:ilvl w:val="2"/>
          <w:numId w:val="6"/>
        </w:numPr>
        <w:tabs>
          <w:tab w:val="clear" w:pos="1980"/>
          <w:tab w:val="left" w:pos="284"/>
        </w:tabs>
        <w:spacing w:after="0" w:line="240" w:lineRule="auto"/>
        <w:ind w:left="0"/>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instrukcja obsługi w języku polskim lub angielskim</w:t>
      </w:r>
    </w:p>
    <w:p w:rsidR="00682B46" w:rsidRPr="003B7341" w:rsidRDefault="00682B46" w:rsidP="00682B46">
      <w:pPr>
        <w:pStyle w:val="Tekstpodstawowy21"/>
        <w:suppressAutoHyphens w:val="0"/>
        <w:spacing w:before="120" w:after="0" w:line="240" w:lineRule="auto"/>
        <w:rPr>
          <w:lang w:eastAsia="pl-PL"/>
        </w:rPr>
      </w:pPr>
      <w:r w:rsidRPr="003B7341">
        <w:rPr>
          <w:lang w:eastAsia="pl-PL"/>
        </w:rPr>
        <w:t>Dostarczony przedmiot zamówienia musi być fabrycznie nowy, tzn. nieużywany przed dniem dostawy</w:t>
      </w:r>
      <w:r w:rsidRPr="003B7341">
        <w:rPr>
          <w:lang w:eastAsia="pl-PL"/>
        </w:rPr>
        <w:br/>
      </w:r>
    </w:p>
    <w:p w:rsidR="00682B46" w:rsidRPr="003B7341" w:rsidRDefault="00682B46" w:rsidP="00682B46">
      <w:pPr>
        <w:spacing w:before="120" w:after="0" w:line="240" w:lineRule="auto"/>
        <w:jc w:val="both"/>
        <w:rPr>
          <w:rFonts w:ascii="Times New Roman" w:eastAsia="Times New Roman" w:hAnsi="Times New Roman"/>
          <w:sz w:val="20"/>
          <w:szCs w:val="20"/>
          <w:lang w:eastAsia="pl-PL"/>
        </w:rPr>
      </w:pPr>
      <w:r w:rsidRPr="003B7341">
        <w:rPr>
          <w:rFonts w:ascii="Times New Roman" w:eastAsia="Times New Roman" w:hAnsi="Times New Roman"/>
          <w:sz w:val="20"/>
          <w:szCs w:val="20"/>
          <w:lang w:eastAsia="pl-PL"/>
        </w:rPr>
        <w:t>Przedmiot zamów</w:t>
      </w:r>
      <w:r w:rsidR="00E52793" w:rsidRPr="003B7341">
        <w:rPr>
          <w:rFonts w:ascii="Times New Roman" w:eastAsia="Times New Roman" w:hAnsi="Times New Roman"/>
          <w:sz w:val="20"/>
          <w:szCs w:val="20"/>
          <w:lang w:eastAsia="pl-PL"/>
        </w:rPr>
        <w:t xml:space="preserve">ienia musi zostać </w:t>
      </w:r>
      <w:r w:rsidR="00A44802">
        <w:rPr>
          <w:rFonts w:ascii="Times New Roman" w:eastAsia="Times New Roman" w:hAnsi="Times New Roman"/>
          <w:sz w:val="20"/>
          <w:szCs w:val="20"/>
          <w:lang w:eastAsia="pl-PL"/>
        </w:rPr>
        <w:t>dostarczony i zainstalowany</w:t>
      </w:r>
      <w:r w:rsidR="00E52793" w:rsidRPr="003B7341">
        <w:rPr>
          <w:rFonts w:ascii="Times New Roman" w:eastAsia="Times New Roman" w:hAnsi="Times New Roman"/>
          <w:sz w:val="20"/>
          <w:szCs w:val="20"/>
          <w:lang w:eastAsia="pl-PL"/>
        </w:rPr>
        <w:t xml:space="preserve"> do 27</w:t>
      </w:r>
      <w:r w:rsidRPr="003B7341">
        <w:rPr>
          <w:rFonts w:ascii="Times New Roman" w:eastAsia="Times New Roman" w:hAnsi="Times New Roman"/>
          <w:sz w:val="20"/>
          <w:szCs w:val="20"/>
          <w:lang w:eastAsia="pl-PL"/>
        </w:rPr>
        <w:t xml:space="preserve"> grudnia 2010 r.</w:t>
      </w:r>
    </w:p>
    <w:p w:rsidR="00682B46" w:rsidRPr="003B7341" w:rsidRDefault="00682B46" w:rsidP="00682B46">
      <w:pPr>
        <w:pStyle w:val="Tekstkomentarza"/>
        <w:rPr>
          <w:rFonts w:ascii="Times New Roman" w:hAnsi="Times New Roman" w:cs="Times New Roman"/>
        </w:rPr>
      </w:pPr>
    </w:p>
    <w:p w:rsidR="003C72B1" w:rsidRDefault="003C72B1"/>
    <w:sectPr w:rsidR="003C72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C76" w:rsidRDefault="00924C76" w:rsidP="00682B46">
      <w:pPr>
        <w:spacing w:after="0" w:line="240" w:lineRule="auto"/>
      </w:pPr>
      <w:r>
        <w:separator/>
      </w:r>
    </w:p>
  </w:endnote>
  <w:endnote w:type="continuationSeparator" w:id="0">
    <w:p w:rsidR="00924C76" w:rsidRDefault="00924C76" w:rsidP="0068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onsolas">
    <w:panose1 w:val="020B0609020204030204"/>
    <w:charset w:val="EE"/>
    <w:family w:val="modern"/>
    <w:pitch w:val="fixed"/>
    <w:sig w:usb0="E10002FF" w:usb1="4000FCFF" w:usb2="00000009" w:usb3="00000000" w:csb0="0000019F" w:csb1="00000000"/>
  </w:font>
  <w:font w:name="Gill Sans MT Ext Condensed Bold">
    <w:panose1 w:val="020B0902020104020203"/>
    <w:charset w:val="EE"/>
    <w:family w:val="swiss"/>
    <w:pitch w:val="variable"/>
    <w:sig w:usb0="00000007"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C76" w:rsidRDefault="00924C76" w:rsidP="00682B46">
      <w:pPr>
        <w:spacing w:after="0" w:line="240" w:lineRule="auto"/>
      </w:pPr>
      <w:r>
        <w:separator/>
      </w:r>
    </w:p>
  </w:footnote>
  <w:footnote w:type="continuationSeparator" w:id="0">
    <w:p w:rsidR="00924C76" w:rsidRDefault="00924C76" w:rsidP="00682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4C76" w:rsidRDefault="00924C76">
    <w:pPr>
      <w:pStyle w:val="Nagwek"/>
    </w:pPr>
    <w:r>
      <w:rPr>
        <w:b/>
        <w:noProof/>
      </w:rPr>
      <w:drawing>
        <wp:inline distT="0" distB="0" distL="0" distR="0" wp14:anchorId="3042725F" wp14:editId="2B050FF7">
          <wp:extent cx="5759450" cy="780620"/>
          <wp:effectExtent l="0" t="0" r="0" b="635"/>
          <wp:docPr id="3" name="Obraz 3" descr="Opis: U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pis: U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780620"/>
                  </a:xfrm>
                  <a:prstGeom prst="rect">
                    <a:avLst/>
                  </a:prstGeom>
                  <a:noFill/>
                  <a:ln>
                    <a:noFill/>
                  </a:ln>
                </pic:spPr>
              </pic:pic>
            </a:graphicData>
          </a:graphic>
        </wp:inline>
      </w:drawing>
    </w:r>
  </w:p>
  <w:p w:rsidR="00924C76" w:rsidRDefault="00924C76">
    <w:pPr>
      <w:pStyle w:val="Nagwek"/>
    </w:pPr>
  </w:p>
  <w:p w:rsidR="00924C76" w:rsidRDefault="00924C76" w:rsidP="00DE1350">
    <w:pPr>
      <w:pStyle w:val="Nagwek"/>
      <w:spacing w:before="0" w:line="240" w:lineRule="auto"/>
    </w:pPr>
    <w:r>
      <w:t>PN 269/10</w:t>
    </w:r>
  </w:p>
  <w:p w:rsidR="00924C76" w:rsidRDefault="00924C76" w:rsidP="00DE1350">
    <w:pPr>
      <w:pStyle w:val="Nagwek"/>
      <w:spacing w:before="0" w:line="240" w:lineRule="auto"/>
    </w:pPr>
    <w:r>
      <w:t xml:space="preserve">Dostawa systemu do detekcji fluorescencji </w:t>
    </w:r>
  </w:p>
  <w:p w:rsidR="00924C76" w:rsidRDefault="00924C76" w:rsidP="00DE1350">
    <w:pPr>
      <w:pStyle w:val="Nagwek"/>
      <w:spacing w:before="0" w:line="240" w:lineRule="auto"/>
      <w:jc w:val="left"/>
    </w:pPr>
    <w:r>
      <w:t xml:space="preserve">                                                                                                    oraz dokumentacji żeli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3E4C37A"/>
    <w:name w:val="WW8Num17"/>
    <w:lvl w:ilvl="0">
      <w:start w:val="1"/>
      <w:numFmt w:val="decimal"/>
      <w:lvlText w:val="%1."/>
      <w:lvlJc w:val="left"/>
      <w:pPr>
        <w:tabs>
          <w:tab w:val="num" w:pos="360"/>
        </w:tabs>
        <w:ind w:left="0" w:firstLine="0"/>
      </w:pPr>
    </w:lvl>
    <w:lvl w:ilvl="1">
      <w:start w:val="1"/>
      <w:numFmt w:val="lowerLetter"/>
      <w:lvlText w:val="%2)"/>
      <w:lvlJc w:val="left"/>
      <w:pPr>
        <w:tabs>
          <w:tab w:val="num" w:pos="720"/>
        </w:tabs>
        <w:ind w:left="72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22"/>
    <w:multiLevelType w:val="singleLevel"/>
    <w:tmpl w:val="00000022"/>
    <w:name w:val="WW8Num774"/>
    <w:lvl w:ilvl="0">
      <w:start w:val="1"/>
      <w:numFmt w:val="decimal"/>
      <w:lvlText w:val="%1."/>
      <w:lvlJc w:val="left"/>
      <w:pPr>
        <w:tabs>
          <w:tab w:val="num" w:pos="360"/>
        </w:tabs>
        <w:ind w:left="0" w:firstLine="0"/>
      </w:pPr>
      <w:rPr>
        <w:rFonts w:ascii="Times New Roman" w:hAnsi="Times New Roman"/>
        <w:b w:val="0"/>
        <w:i w:val="0"/>
        <w:caps w:val="0"/>
        <w:smallCaps w:val="0"/>
        <w:strike w:val="0"/>
        <w:dstrike w:val="0"/>
        <w:outline w:val="0"/>
        <w:shadow w:val="0"/>
        <w:emboss w:val="0"/>
        <w:imprint w:val="0"/>
        <w:vanish w:val="0"/>
        <w:webHidden w:val="0"/>
        <w:position w:val="0"/>
        <w:sz w:val="20"/>
        <w:u w:val="none"/>
        <w:effect w:val="none"/>
        <w:vertAlign w:val="baseline"/>
        <w:specVanish w:val="0"/>
      </w:rPr>
    </w:lvl>
  </w:abstractNum>
  <w:abstractNum w:abstractNumId="2">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hint="default"/>
        <w:b w:val="0"/>
        <w:i w:val="0"/>
        <w:sz w:val="24"/>
      </w:rPr>
    </w:lvl>
    <w:lvl w:ilvl="1" w:tplc="7728B0BC">
      <w:start w:val="1"/>
      <w:numFmt w:val="lowerLetter"/>
      <w:lvlText w:val="%2)"/>
      <w:lvlJc w:val="left"/>
      <w:pPr>
        <w:tabs>
          <w:tab w:val="num" w:pos="720"/>
        </w:tabs>
        <w:ind w:left="720" w:hanging="360"/>
      </w:pPr>
      <w:rPr>
        <w:rFonts w:hint="default"/>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056106D4"/>
    <w:multiLevelType w:val="hybridMultilevel"/>
    <w:tmpl w:val="E4EAA6DC"/>
    <w:lvl w:ilvl="0" w:tplc="F836F2E8">
      <w:start w:val="10"/>
      <w:numFmt w:val="decimal"/>
      <w:lvlText w:val="%1."/>
      <w:lvlJc w:val="left"/>
      <w:pPr>
        <w:tabs>
          <w:tab w:val="num" w:pos="1440"/>
        </w:tabs>
        <w:ind w:left="1440" w:hanging="360"/>
      </w:pPr>
    </w:lvl>
    <w:lvl w:ilvl="1" w:tplc="589E2354">
      <w:numFmt w:val="none"/>
      <w:lvlText w:val=""/>
      <w:lvlJc w:val="left"/>
      <w:pPr>
        <w:tabs>
          <w:tab w:val="num" w:pos="360"/>
        </w:tabs>
        <w:ind w:left="0" w:firstLine="0"/>
      </w:pPr>
    </w:lvl>
    <w:lvl w:ilvl="2" w:tplc="B4A23DB8">
      <w:numFmt w:val="none"/>
      <w:lvlText w:val=""/>
      <w:lvlJc w:val="left"/>
      <w:pPr>
        <w:tabs>
          <w:tab w:val="num" w:pos="360"/>
        </w:tabs>
        <w:ind w:left="0" w:firstLine="0"/>
      </w:pPr>
    </w:lvl>
    <w:lvl w:ilvl="3" w:tplc="2BF852C0">
      <w:numFmt w:val="none"/>
      <w:lvlText w:val=""/>
      <w:lvlJc w:val="left"/>
      <w:pPr>
        <w:tabs>
          <w:tab w:val="num" w:pos="360"/>
        </w:tabs>
        <w:ind w:left="0" w:firstLine="0"/>
      </w:pPr>
    </w:lvl>
    <w:lvl w:ilvl="4" w:tplc="F70622FA">
      <w:numFmt w:val="none"/>
      <w:lvlText w:val=""/>
      <w:lvlJc w:val="left"/>
      <w:pPr>
        <w:tabs>
          <w:tab w:val="num" w:pos="360"/>
        </w:tabs>
        <w:ind w:left="0" w:firstLine="0"/>
      </w:pPr>
    </w:lvl>
    <w:lvl w:ilvl="5" w:tplc="5CE09434">
      <w:numFmt w:val="none"/>
      <w:lvlText w:val=""/>
      <w:lvlJc w:val="left"/>
      <w:pPr>
        <w:tabs>
          <w:tab w:val="num" w:pos="360"/>
        </w:tabs>
        <w:ind w:left="0" w:firstLine="0"/>
      </w:pPr>
    </w:lvl>
    <w:lvl w:ilvl="6" w:tplc="27AEAB86">
      <w:numFmt w:val="none"/>
      <w:lvlText w:val=""/>
      <w:lvlJc w:val="left"/>
      <w:pPr>
        <w:tabs>
          <w:tab w:val="num" w:pos="360"/>
        </w:tabs>
        <w:ind w:left="0" w:firstLine="0"/>
      </w:pPr>
    </w:lvl>
    <w:lvl w:ilvl="7" w:tplc="E45C6316">
      <w:numFmt w:val="none"/>
      <w:lvlText w:val=""/>
      <w:lvlJc w:val="left"/>
      <w:pPr>
        <w:tabs>
          <w:tab w:val="num" w:pos="360"/>
        </w:tabs>
        <w:ind w:left="0" w:firstLine="0"/>
      </w:pPr>
    </w:lvl>
    <w:lvl w:ilvl="8" w:tplc="DA462B7A">
      <w:numFmt w:val="none"/>
      <w:lvlText w:val=""/>
      <w:lvlJc w:val="left"/>
      <w:pPr>
        <w:tabs>
          <w:tab w:val="num" w:pos="360"/>
        </w:tabs>
        <w:ind w:left="0" w:firstLine="0"/>
      </w:pPr>
    </w:lvl>
  </w:abstractNum>
  <w:abstractNum w:abstractNumId="4">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nsid w:val="13724044"/>
    <w:multiLevelType w:val="multilevel"/>
    <w:tmpl w:val="51C8BAE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3891165"/>
    <w:multiLevelType w:val="hybridMultilevel"/>
    <w:tmpl w:val="53C28CC0"/>
    <w:lvl w:ilvl="0" w:tplc="FFFFFFFF">
      <w:start w:val="1"/>
      <w:numFmt w:val="lowerLetter"/>
      <w:lvlText w:val="%1)"/>
      <w:lvlJc w:val="left"/>
      <w:pPr>
        <w:tabs>
          <w:tab w:val="num" w:pos="720"/>
        </w:tabs>
        <w:ind w:left="720" w:hanging="360"/>
      </w:pPr>
      <w:rPr>
        <w:b w:val="0"/>
        <w:i w:val="0"/>
      </w:rPr>
    </w:lvl>
    <w:lvl w:ilvl="1" w:tplc="FFFFFFFF">
      <w:start w:val="1"/>
      <w:numFmt w:val="decimal"/>
      <w:lvlText w:val="%2"/>
      <w:lvlJc w:val="left"/>
      <w:pPr>
        <w:tabs>
          <w:tab w:val="num" w:pos="1440"/>
        </w:tabs>
        <w:ind w:left="1440" w:hanging="360"/>
      </w:pPr>
    </w:lvl>
    <w:lvl w:ilvl="2" w:tplc="FFFFFFFF">
      <w:start w:val="1"/>
      <w:numFmt w:val="lowerLetter"/>
      <w:lvlText w:val="%3)"/>
      <w:lvlJc w:val="left"/>
      <w:pPr>
        <w:tabs>
          <w:tab w:val="num" w:pos="720"/>
        </w:tabs>
        <w:ind w:left="720" w:hanging="360"/>
      </w:p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7">
    <w:nsid w:val="15AD3C3D"/>
    <w:multiLevelType w:val="hybridMultilevel"/>
    <w:tmpl w:val="566CFD08"/>
    <w:lvl w:ilvl="0" w:tplc="80687E1E">
      <w:start w:val="1"/>
      <w:numFmt w:val="lowerLetter"/>
      <w:lvlText w:val="%1)"/>
      <w:lvlJc w:val="left"/>
      <w:pPr>
        <w:tabs>
          <w:tab w:val="num" w:pos="360"/>
        </w:tabs>
        <w:ind w:left="360" w:firstLine="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179B5CEA"/>
    <w:multiLevelType w:val="hybridMultilevel"/>
    <w:tmpl w:val="4B16F3B6"/>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1D5D1F23"/>
    <w:multiLevelType w:val="hybridMultilevel"/>
    <w:tmpl w:val="5DAE384C"/>
    <w:lvl w:ilvl="0" w:tplc="BD96A3E0">
      <w:start w:val="1"/>
      <w:numFmt w:val="bullet"/>
      <w:lvlText w:val="-"/>
      <w:lvlJc w:val="left"/>
      <w:pPr>
        <w:tabs>
          <w:tab w:val="num" w:pos="717"/>
        </w:tabs>
        <w:ind w:left="717" w:hanging="360"/>
      </w:pPr>
      <w:rPr>
        <w:rFonts w:ascii="Tahoma" w:hAnsi="Tahoma" w:cs="Times New Roman"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nsid w:val="1F0A06BE"/>
    <w:multiLevelType w:val="multilevel"/>
    <w:tmpl w:val="5F9C7E6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1E33519"/>
    <w:multiLevelType w:val="multilevel"/>
    <w:tmpl w:val="6436D7AA"/>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rPr>
    </w:lvl>
    <w:lvl w:ilvl="2">
      <w:start w:val="1"/>
      <w:numFmt w:val="none"/>
      <w:pStyle w:val="Nagwek3"/>
      <w:lvlText w:val="10.1"/>
      <w:lvlJc w:val="left"/>
      <w:pPr>
        <w:tabs>
          <w:tab w:val="num" w:pos="720"/>
        </w:tabs>
        <w:ind w:left="720" w:hanging="720"/>
      </w:pPr>
      <w:rPr>
        <w:rFonts w:cs="Times New Roman"/>
      </w:rPr>
    </w:lvl>
    <w:lvl w:ilvl="3">
      <w:start w:val="1"/>
      <w:numFmt w:val="decimal"/>
      <w:pStyle w:val="Nagwek4"/>
      <w:lvlText w:val="%4%1.10.2"/>
      <w:lvlJc w:val="left"/>
      <w:pPr>
        <w:tabs>
          <w:tab w:val="num" w:pos="864"/>
        </w:tabs>
        <w:ind w:left="864" w:hanging="864"/>
      </w:pPr>
      <w:rPr>
        <w:rFonts w:cs="Times New Roman"/>
      </w:rPr>
    </w:lvl>
    <w:lvl w:ilvl="4">
      <w:start w:val="1"/>
      <w:numFmt w:val="decimal"/>
      <w:pStyle w:val="Nagwek5"/>
      <w:lvlText w:val="%1.%2.%3.%4.%5"/>
      <w:lvlJc w:val="left"/>
      <w:pPr>
        <w:tabs>
          <w:tab w:val="num" w:pos="1008"/>
        </w:tabs>
        <w:ind w:left="1008" w:hanging="1008"/>
      </w:pPr>
      <w:rPr>
        <w:rFonts w:cs="Times New Roman"/>
      </w:rPr>
    </w:lvl>
    <w:lvl w:ilvl="5">
      <w:start w:val="1"/>
      <w:numFmt w:val="decimal"/>
      <w:pStyle w:val="Nagwek6"/>
      <w:lvlText w:val="%1.%2.%3.%4.%5.%6"/>
      <w:lvlJc w:val="left"/>
      <w:pPr>
        <w:tabs>
          <w:tab w:val="num" w:pos="1152"/>
        </w:tabs>
        <w:ind w:left="1152" w:hanging="1152"/>
      </w:pPr>
      <w:rPr>
        <w:rFonts w:cs="Times New Roman"/>
      </w:rPr>
    </w:lvl>
    <w:lvl w:ilvl="6">
      <w:start w:val="1"/>
      <w:numFmt w:val="decimal"/>
      <w:pStyle w:val="Nagwek7"/>
      <w:lvlText w:val="%1.%2.%3.%4.%5.%6.%7"/>
      <w:lvlJc w:val="left"/>
      <w:pPr>
        <w:tabs>
          <w:tab w:val="num" w:pos="1296"/>
        </w:tabs>
        <w:ind w:left="1296" w:hanging="1296"/>
      </w:pPr>
      <w:rPr>
        <w:rFonts w:cs="Times New Roman"/>
      </w:rPr>
    </w:lvl>
    <w:lvl w:ilvl="7">
      <w:start w:val="1"/>
      <w:numFmt w:val="decimal"/>
      <w:pStyle w:val="Nagwek8"/>
      <w:lvlText w:val="%1.%2.%3.%4.%5.%6.%7.%8"/>
      <w:lvlJc w:val="left"/>
      <w:pPr>
        <w:tabs>
          <w:tab w:val="num" w:pos="1440"/>
        </w:tabs>
        <w:ind w:left="1440" w:hanging="1440"/>
      </w:pPr>
      <w:rPr>
        <w:rFonts w:cs="Times New Roman"/>
      </w:rPr>
    </w:lvl>
    <w:lvl w:ilvl="8">
      <w:start w:val="1"/>
      <w:numFmt w:val="decimal"/>
      <w:pStyle w:val="Nagwek9"/>
      <w:lvlText w:val="%1.%2.%3.%4.%5.%6.%7.%8.%9"/>
      <w:lvlJc w:val="left"/>
      <w:pPr>
        <w:tabs>
          <w:tab w:val="num" w:pos="1584"/>
        </w:tabs>
        <w:ind w:left="1584" w:hanging="1584"/>
      </w:pPr>
      <w:rPr>
        <w:rFonts w:cs="Times New Roman"/>
      </w:rPr>
    </w:lvl>
  </w:abstractNum>
  <w:abstractNum w:abstractNumId="13">
    <w:nsid w:val="2C894BE5"/>
    <w:multiLevelType w:val="multilevel"/>
    <w:tmpl w:val="84529FC0"/>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4">
    <w:nsid w:val="2D8E5FF0"/>
    <w:multiLevelType w:val="singleLevel"/>
    <w:tmpl w:val="AD1EE1A8"/>
    <w:lvl w:ilvl="0">
      <w:start w:val="1"/>
      <w:numFmt w:val="decimal"/>
      <w:lvlText w:val="%1."/>
      <w:lvlJc w:val="left"/>
      <w:pPr>
        <w:tabs>
          <w:tab w:val="num" w:pos="360"/>
        </w:tabs>
        <w:ind w:left="360" w:hanging="360"/>
      </w:pPr>
      <w:rPr>
        <w:b w:val="0"/>
        <w:i w:val="0"/>
      </w:rPr>
    </w:lvl>
  </w:abstractNum>
  <w:abstractNum w:abstractNumId="15">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6">
    <w:nsid w:val="398F6FFD"/>
    <w:multiLevelType w:val="hybridMultilevel"/>
    <w:tmpl w:val="7D5806C2"/>
    <w:name w:val="WW8Num222"/>
    <w:lvl w:ilvl="0" w:tplc="6C2A0252">
      <w:start w:val="1"/>
      <w:numFmt w:val="decimal"/>
      <w:lvlText w:val="%1."/>
      <w:lvlJc w:val="left"/>
      <w:pPr>
        <w:tabs>
          <w:tab w:val="num" w:pos="1515"/>
        </w:tabs>
        <w:ind w:left="1515" w:hanging="360"/>
      </w:p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nsid w:val="3C3D24FA"/>
    <w:multiLevelType w:val="hybridMultilevel"/>
    <w:tmpl w:val="13A036F4"/>
    <w:lvl w:ilvl="0" w:tplc="FFFFFFFF">
      <w:start w:val="3"/>
      <w:numFmt w:val="decimal"/>
      <w:lvlText w:val="%1."/>
      <w:lvlJc w:val="left"/>
      <w:pPr>
        <w:tabs>
          <w:tab w:val="num" w:pos="360"/>
        </w:tabs>
        <w:ind w:left="360" w:hanging="360"/>
      </w:pPr>
    </w:lvl>
    <w:lvl w:ilvl="1" w:tplc="5BCAB5F0">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3ED065E1"/>
    <w:multiLevelType w:val="hybridMultilevel"/>
    <w:tmpl w:val="51349198"/>
    <w:lvl w:ilvl="0" w:tplc="FFBEAD6A">
      <w:start w:val="2"/>
      <w:numFmt w:val="decimal"/>
      <w:lvlText w:val="%1."/>
      <w:lvlJc w:val="left"/>
      <w:pPr>
        <w:tabs>
          <w:tab w:val="num" w:pos="2340"/>
        </w:tabs>
        <w:ind w:left="2340" w:hanging="360"/>
      </w:pPr>
      <w:rPr>
        <w:rFonts w:ascii="Times New Roman" w:hAnsi="Times New Roman" w:cs="Times New Roman" w:hint="default"/>
        <w:sz w:val="20"/>
      </w:rPr>
    </w:lvl>
    <w:lvl w:ilvl="1" w:tplc="A7B8C03C">
      <w:start w:val="2"/>
      <w:numFmt w:val="decimal"/>
      <w:lvlText w:val="%2."/>
      <w:lvlJc w:val="left"/>
      <w:pPr>
        <w:tabs>
          <w:tab w:val="num" w:pos="1440"/>
        </w:tabs>
        <w:ind w:left="1440" w:hanging="360"/>
      </w:pPr>
      <w:rPr>
        <w:rFonts w:ascii="Times New Roman" w:hAnsi="Times New Roman" w:cs="Times New Roman" w:hint="default"/>
        <w:sz w:val="20"/>
      </w:rPr>
    </w:lvl>
    <w:lvl w:ilvl="2" w:tplc="3F561150">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nsid w:val="3FFD0BF7"/>
    <w:multiLevelType w:val="hybridMultilevel"/>
    <w:tmpl w:val="691A9DB8"/>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
    <w:nsid w:val="523F0204"/>
    <w:multiLevelType w:val="multilevel"/>
    <w:tmpl w:val="337A2790"/>
    <w:name w:val="WW8Num32222222222223"/>
    <w:lvl w:ilvl="0">
      <w:start w:val="1"/>
      <w:numFmt w:val="lowerLetter"/>
      <w:lvlText w:val="%1)"/>
      <w:lvlJc w:val="left"/>
      <w:pPr>
        <w:tabs>
          <w:tab w:val="num" w:pos="720"/>
        </w:tabs>
        <w:ind w:left="720" w:hanging="360"/>
      </w:pPr>
      <w:rPr>
        <w:strike w:val="0"/>
        <w:dstrike w:val="0"/>
        <w:u w:val="none"/>
        <w:effect w:val="none"/>
      </w:rPr>
    </w:lvl>
    <w:lvl w:ilvl="1">
      <w:start w:val="1"/>
      <w:numFmt w:val="lowerLetter"/>
      <w:lvlText w:val="%2."/>
      <w:lvlJc w:val="left"/>
      <w:pPr>
        <w:tabs>
          <w:tab w:val="num" w:pos="720"/>
        </w:tabs>
        <w:ind w:left="360" w:firstLine="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53B335EA"/>
    <w:multiLevelType w:val="hybridMultilevel"/>
    <w:tmpl w:val="682CD29C"/>
    <w:lvl w:ilvl="0" w:tplc="04150017">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57551E46"/>
    <w:multiLevelType w:val="hybridMultilevel"/>
    <w:tmpl w:val="6E9E2030"/>
    <w:name w:val="WW8Num32222222232"/>
    <w:lvl w:ilvl="0" w:tplc="6BD08804">
      <w:start w:val="1"/>
      <w:numFmt w:val="lowerLetter"/>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3">
    <w:nsid w:val="583B28D9"/>
    <w:multiLevelType w:val="singleLevel"/>
    <w:tmpl w:val="0DD04432"/>
    <w:name w:val="WW8Num3222222"/>
    <w:lvl w:ilvl="0">
      <w:start w:val="1"/>
      <w:numFmt w:val="decimal"/>
      <w:lvlText w:val="%1."/>
      <w:lvlJc w:val="left"/>
      <w:pPr>
        <w:tabs>
          <w:tab w:val="num" w:pos="360"/>
        </w:tabs>
        <w:ind w:left="360" w:hanging="360"/>
      </w:pPr>
    </w:lvl>
  </w:abstractNum>
  <w:abstractNum w:abstractNumId="24">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5">
    <w:nsid w:val="6573280B"/>
    <w:multiLevelType w:val="hybridMultilevel"/>
    <w:tmpl w:val="1E60D31A"/>
    <w:lvl w:ilvl="0" w:tplc="0415000F">
      <w:start w:val="23"/>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nsid w:val="664E01FB"/>
    <w:multiLevelType w:val="hybridMultilevel"/>
    <w:tmpl w:val="99CE118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lvl>
    <w:lvl w:ilvl="2" w:tplc="CCBAA288">
      <w:start w:val="1"/>
      <w:numFmt w:val="lowerLetter"/>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6E84123E"/>
    <w:multiLevelType w:val="hybridMultilevel"/>
    <w:tmpl w:val="356AB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6F1701E6"/>
    <w:multiLevelType w:val="hybridMultilevel"/>
    <w:tmpl w:val="08DEAEDC"/>
    <w:name w:val="WW8Num322222222222233"/>
    <w:lvl w:ilvl="0" w:tplc="5DA6188C">
      <w:start w:val="1"/>
      <w:numFmt w:val="upperRoman"/>
      <w:pStyle w:val="Nagwek1"/>
      <w:lvlText w:val="%1."/>
      <w:lvlJc w:val="righ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0">
    <w:nsid w:val="75732158"/>
    <w:multiLevelType w:val="hybridMultilevel"/>
    <w:tmpl w:val="6CE8A1AA"/>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firstLine="0"/>
      </w:pPr>
      <w:rPr>
        <w:rFonts w:ascii="Times New Roman" w:hAnsi="Times New Roman" w:cs="Times New Roman" w:hint="default"/>
        <w:b w:val="0"/>
        <w:i w:val="0"/>
        <w:sz w:val="20"/>
        <w:szCs w:val="2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nsid w:val="76056EE4"/>
    <w:multiLevelType w:val="multilevel"/>
    <w:tmpl w:val="E4647226"/>
    <w:lvl w:ilvl="0">
      <w:start w:val="1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2">
    <w:nsid w:val="79126708"/>
    <w:multiLevelType w:val="multilevel"/>
    <w:tmpl w:val="EF2E7302"/>
    <w:lvl w:ilvl="0">
      <w:start w:val="6"/>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nsid w:val="7E7D680B"/>
    <w:multiLevelType w:val="hybridMultilevel"/>
    <w:tmpl w:val="FC26C764"/>
    <w:lvl w:ilvl="0" w:tplc="C20824CA">
      <w:start w:val="1"/>
      <w:numFmt w:val="lowerLetter"/>
      <w:lvlText w:val="%1)"/>
      <w:lvlJc w:val="left"/>
      <w:pPr>
        <w:tabs>
          <w:tab w:val="num" w:pos="720"/>
        </w:tabs>
        <w:ind w:left="720" w:firstLine="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lvl>
    <w:lvl w:ilvl="2" w:tplc="6D70F4FE">
      <w:start w:val="1"/>
      <w:numFmt w:val="lowerLetter"/>
      <w:lvlText w:val="%3)"/>
      <w:lvlJc w:val="left"/>
      <w:pPr>
        <w:tabs>
          <w:tab w:val="num" w:pos="1980"/>
        </w:tabs>
        <w:ind w:left="1980" w:firstLine="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sz w:val="20"/>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28"/>
  </w:num>
  <w:num w:numId="2">
    <w:abstractNumId w:val="7"/>
  </w:num>
  <w:num w:numId="3">
    <w:abstractNumId w:val="12"/>
  </w:num>
  <w:num w:numId="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0"/>
    </w:lvlOverride>
    <w:lvlOverride w:ilvl="1"/>
    <w:lvlOverride w:ilvl="2"/>
    <w:lvlOverride w:ilvl="3"/>
    <w:lvlOverride w:ilvl="4"/>
    <w:lvlOverride w:ilvl="5"/>
    <w:lvlOverride w:ilvl="6"/>
    <w:lvlOverride w:ilvl="7"/>
    <w:lvlOverride w:ilvl="8"/>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lvlOverride w:ilvl="0">
      <w:startOverride w:val="1"/>
    </w:lvlOverride>
    <w:lvlOverride w:ilvl="1">
      <w:startOverride w:val="19"/>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9"/>
    </w:lvlOverride>
    <w:lvlOverride w:ilvl="2">
      <w:startOverride w:val="1"/>
    </w:lvlOverride>
    <w:lvlOverride w:ilvl="3">
      <w:startOverride w:val="14"/>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num>
  <w:num w:numId="19">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4"/>
  </w:num>
  <w:num w:numId="24">
    <w:abstractNumId w:val="9"/>
  </w:num>
  <w:num w:numId="25">
    <w:abstractNumId w:val="15"/>
    <w:lvlOverride w:ilvl="0">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7"/>
  </w:num>
  <w:num w:numId="34">
    <w:abstractNumId w:val="5"/>
  </w:num>
  <w:num w:numId="35">
    <w:abstractNumId w:val="19"/>
  </w:num>
  <w:num w:numId="36">
    <w:abstractNumId w:val="6"/>
  </w:num>
  <w:num w:numId="37">
    <w:abstractNumId w:val="2"/>
  </w:num>
  <w:num w:numId="38">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E8"/>
    <w:rsid w:val="0001559B"/>
    <w:rsid w:val="00105833"/>
    <w:rsid w:val="001D6FB6"/>
    <w:rsid w:val="00215AFA"/>
    <w:rsid w:val="00276B77"/>
    <w:rsid w:val="002E27D3"/>
    <w:rsid w:val="0031422D"/>
    <w:rsid w:val="003345E5"/>
    <w:rsid w:val="003B7341"/>
    <w:rsid w:val="003C72B1"/>
    <w:rsid w:val="004A25D3"/>
    <w:rsid w:val="0053211D"/>
    <w:rsid w:val="005675E8"/>
    <w:rsid w:val="00682B46"/>
    <w:rsid w:val="006C6DCB"/>
    <w:rsid w:val="008042E5"/>
    <w:rsid w:val="00845AE8"/>
    <w:rsid w:val="008E5476"/>
    <w:rsid w:val="00902B7E"/>
    <w:rsid w:val="00923385"/>
    <w:rsid w:val="00924C76"/>
    <w:rsid w:val="0096240F"/>
    <w:rsid w:val="009740FF"/>
    <w:rsid w:val="009964BB"/>
    <w:rsid w:val="009D7058"/>
    <w:rsid w:val="00A44802"/>
    <w:rsid w:val="00AC59E1"/>
    <w:rsid w:val="00AD35BF"/>
    <w:rsid w:val="00B70DE9"/>
    <w:rsid w:val="00BE0C7F"/>
    <w:rsid w:val="00C74222"/>
    <w:rsid w:val="00C95C03"/>
    <w:rsid w:val="00DE1350"/>
    <w:rsid w:val="00E52793"/>
    <w:rsid w:val="00E56874"/>
    <w:rsid w:val="00F01381"/>
    <w:rsid w:val="00F74ADF"/>
    <w:rsid w:val="00FC686C"/>
    <w:rsid w:val="00FE14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B46"/>
    <w:rPr>
      <w:rFonts w:ascii="Calibri" w:eastAsia="Calibri" w:hAnsi="Calibri" w:cs="Times New Roman"/>
    </w:rPr>
  </w:style>
  <w:style w:type="paragraph" w:styleId="Nagwek1">
    <w:name w:val="heading 1"/>
    <w:basedOn w:val="Normalny"/>
    <w:next w:val="Normalny"/>
    <w:link w:val="Nagwek1Znak"/>
    <w:qFormat/>
    <w:rsid w:val="00682B46"/>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semiHidden/>
    <w:unhideWhenUsed/>
    <w:qFormat/>
    <w:rsid w:val="00682B46"/>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semiHidden/>
    <w:unhideWhenUsed/>
    <w:qFormat/>
    <w:rsid w:val="00682B46"/>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semiHidden/>
    <w:unhideWhenUsed/>
    <w:qFormat/>
    <w:rsid w:val="00682B46"/>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semiHidden/>
    <w:unhideWhenUsed/>
    <w:qFormat/>
    <w:rsid w:val="00682B46"/>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semiHidden/>
    <w:unhideWhenUsed/>
    <w:qFormat/>
    <w:rsid w:val="00682B46"/>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semiHidden/>
    <w:unhideWhenUsed/>
    <w:qFormat/>
    <w:rsid w:val="00682B46"/>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semiHidden/>
    <w:unhideWhenUsed/>
    <w:qFormat/>
    <w:rsid w:val="00682B46"/>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semiHidden/>
    <w:unhideWhenUsed/>
    <w:qFormat/>
    <w:rsid w:val="00682B46"/>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2B46"/>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682B46"/>
    <w:rPr>
      <w:rFonts w:ascii="Tahoma" w:eastAsia="Times New Roman" w:hAnsi="Tahoma" w:cs="Tahoma"/>
      <w:b/>
      <w:lang w:eastAsia="pl-PL"/>
    </w:rPr>
  </w:style>
  <w:style w:type="character" w:customStyle="1" w:styleId="Nagwek3Znak">
    <w:name w:val="Nagłówek 3 Znak"/>
    <w:basedOn w:val="Domylnaczcionkaakapitu"/>
    <w:link w:val="Nagwek3"/>
    <w:semiHidden/>
    <w:rsid w:val="00682B46"/>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82B46"/>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82B46"/>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82B46"/>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82B46"/>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82B46"/>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82B46"/>
    <w:rPr>
      <w:rFonts w:ascii="Tahoma" w:eastAsia="Times New Roman" w:hAnsi="Tahoma" w:cs="Tahoma"/>
      <w:b/>
      <w:bCs/>
      <w:sz w:val="28"/>
      <w:szCs w:val="24"/>
      <w:lang w:eastAsia="pl-PL"/>
    </w:rPr>
  </w:style>
  <w:style w:type="character" w:styleId="Hipercze">
    <w:name w:val="Hyperlink"/>
    <w:semiHidden/>
    <w:unhideWhenUsed/>
    <w:rsid w:val="00682B46"/>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682B46"/>
    <w:rPr>
      <w:color w:val="800080" w:themeColor="followedHyperlink"/>
      <w:u w:val="single"/>
    </w:rPr>
  </w:style>
  <w:style w:type="paragraph" w:styleId="HTML-wstpniesformatowany">
    <w:name w:val="HTML Preformatted"/>
    <w:basedOn w:val="Normalny"/>
    <w:link w:val="HTML-wstpniesformatowanyZnak1"/>
    <w:semiHidden/>
    <w:unhideWhenUsed/>
    <w:rsid w:val="0068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semiHidden/>
    <w:rsid w:val="00682B46"/>
    <w:rPr>
      <w:rFonts w:ascii="Consolas" w:eastAsia="Calibri" w:hAnsi="Consolas" w:cs="Times New Roman"/>
      <w:sz w:val="20"/>
      <w:szCs w:val="20"/>
    </w:rPr>
  </w:style>
  <w:style w:type="character" w:styleId="Pogrubienie">
    <w:name w:val="Strong"/>
    <w:qFormat/>
    <w:rsid w:val="00682B46"/>
    <w:rPr>
      <w:rFonts w:ascii="Times New Roman" w:hAnsi="Times New Roman" w:cs="Times New Roman" w:hint="default"/>
      <w:b/>
      <w:bCs/>
    </w:rPr>
  </w:style>
  <w:style w:type="paragraph" w:styleId="Tekstkomentarza">
    <w:name w:val="annotation text"/>
    <w:basedOn w:val="Normalny"/>
    <w:link w:val="TekstkomentarzaZnak1"/>
    <w:semiHidden/>
    <w:unhideWhenUsed/>
    <w:rsid w:val="00682B46"/>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semiHidden/>
    <w:rsid w:val="00682B46"/>
    <w:rPr>
      <w:rFonts w:ascii="Calibri" w:eastAsia="Calibri" w:hAnsi="Calibri" w:cs="Times New Roman"/>
      <w:sz w:val="20"/>
      <w:szCs w:val="20"/>
    </w:rPr>
  </w:style>
  <w:style w:type="paragraph" w:styleId="Nagwek">
    <w:name w:val="header"/>
    <w:basedOn w:val="Normalny"/>
    <w:link w:val="NagwekZnak"/>
    <w:unhideWhenUsed/>
    <w:rsid w:val="00682B46"/>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682B46"/>
    <w:rPr>
      <w:rFonts w:ascii="Tahoma" w:eastAsia="Times New Roman" w:hAnsi="Tahoma" w:cs="Tahoma"/>
      <w:sz w:val="20"/>
      <w:szCs w:val="20"/>
      <w:lang w:eastAsia="pl-PL"/>
    </w:rPr>
  </w:style>
  <w:style w:type="paragraph" w:styleId="Stopka">
    <w:name w:val="footer"/>
    <w:basedOn w:val="Normalny"/>
    <w:link w:val="StopkaZnak"/>
    <w:unhideWhenUsed/>
    <w:rsid w:val="00682B46"/>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rsid w:val="00682B46"/>
    <w:rPr>
      <w:rFonts w:ascii="Tahoma" w:eastAsia="Times New Roman" w:hAnsi="Tahoma" w:cs="Tahoma"/>
      <w:sz w:val="20"/>
      <w:szCs w:val="20"/>
      <w:lang w:eastAsia="pl-PL"/>
    </w:rPr>
  </w:style>
  <w:style w:type="paragraph" w:styleId="Tekstprzypisukocowego">
    <w:name w:val="endnote text"/>
    <w:basedOn w:val="Normalny"/>
    <w:link w:val="TekstprzypisukocowegoZnak1"/>
    <w:semiHidden/>
    <w:unhideWhenUsed/>
    <w:rsid w:val="00682B46"/>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semiHidden/>
    <w:rsid w:val="00682B46"/>
    <w:rPr>
      <w:rFonts w:ascii="Calibri" w:eastAsia="Calibri" w:hAnsi="Calibri" w:cs="Times New Roman"/>
      <w:sz w:val="20"/>
      <w:szCs w:val="20"/>
    </w:rPr>
  </w:style>
  <w:style w:type="paragraph" w:styleId="Tytu">
    <w:name w:val="Title"/>
    <w:basedOn w:val="Normalny"/>
    <w:link w:val="TytuZnak"/>
    <w:qFormat/>
    <w:rsid w:val="00682B46"/>
    <w:pPr>
      <w:spacing w:after="0" w:line="240" w:lineRule="auto"/>
      <w:jc w:val="center"/>
    </w:pPr>
    <w:rPr>
      <w:rFonts w:ascii="Times New Roman" w:eastAsia="Times New Roman" w:hAnsi="Times New Roman"/>
      <w:b/>
      <w:bCs/>
      <w:sz w:val="32"/>
      <w:szCs w:val="24"/>
      <w:lang w:eastAsia="pl-PL"/>
    </w:rPr>
  </w:style>
  <w:style w:type="character" w:customStyle="1" w:styleId="TytuZnak">
    <w:name w:val="Tytuł Znak"/>
    <w:basedOn w:val="Domylnaczcionkaakapitu"/>
    <w:link w:val="Tytu"/>
    <w:rsid w:val="00682B46"/>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1"/>
    <w:semiHidden/>
    <w:unhideWhenUsed/>
    <w:rsid w:val="00682B46"/>
    <w:pPr>
      <w:spacing w:after="0" w:line="240" w:lineRule="auto"/>
      <w:jc w:val="both"/>
    </w:pPr>
    <w:rPr>
      <w:b/>
      <w:bCs/>
      <w:sz w:val="28"/>
      <w:szCs w:val="24"/>
    </w:rPr>
  </w:style>
  <w:style w:type="character" w:customStyle="1" w:styleId="TekstpodstawowyZnak">
    <w:name w:val="Tekst podstawowy Znak"/>
    <w:basedOn w:val="Domylnaczcionkaakapitu"/>
    <w:semiHidden/>
    <w:rsid w:val="00682B46"/>
    <w:rPr>
      <w:rFonts w:ascii="Calibri" w:eastAsia="Calibri" w:hAnsi="Calibri" w:cs="Times New Roman"/>
    </w:rPr>
  </w:style>
  <w:style w:type="paragraph" w:styleId="Tekstpodstawowywcity">
    <w:name w:val="Body Text Indent"/>
    <w:basedOn w:val="Normalny"/>
    <w:link w:val="TekstpodstawowywcityZnak1"/>
    <w:semiHidden/>
    <w:unhideWhenUsed/>
    <w:rsid w:val="00682B46"/>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semiHidden/>
    <w:rsid w:val="00682B46"/>
    <w:rPr>
      <w:rFonts w:ascii="Calibri" w:eastAsia="Calibri" w:hAnsi="Calibri" w:cs="Times New Roman"/>
    </w:rPr>
  </w:style>
  <w:style w:type="paragraph" w:styleId="Tekstpodstawowy2">
    <w:name w:val="Body Text 2"/>
    <w:basedOn w:val="Normalny"/>
    <w:link w:val="Tekstpodstawowy2Znak1"/>
    <w:semiHidden/>
    <w:unhideWhenUsed/>
    <w:rsid w:val="00682B46"/>
    <w:pPr>
      <w:spacing w:after="120" w:line="480" w:lineRule="auto"/>
    </w:pPr>
  </w:style>
  <w:style w:type="character" w:customStyle="1" w:styleId="Tekstpodstawowy2Znak">
    <w:name w:val="Tekst podstawowy 2 Znak"/>
    <w:basedOn w:val="Domylnaczcionkaakapitu"/>
    <w:semiHidden/>
    <w:rsid w:val="00682B46"/>
    <w:rPr>
      <w:rFonts w:ascii="Calibri" w:eastAsia="Calibri" w:hAnsi="Calibri" w:cs="Times New Roman"/>
    </w:rPr>
  </w:style>
  <w:style w:type="paragraph" w:styleId="Tekstpodstawowy3">
    <w:name w:val="Body Text 3"/>
    <w:basedOn w:val="Normalny"/>
    <w:link w:val="Tekstpodstawowy3Znak1"/>
    <w:unhideWhenUsed/>
    <w:rsid w:val="00682B46"/>
    <w:pPr>
      <w:spacing w:after="0" w:line="360" w:lineRule="auto"/>
      <w:jc w:val="both"/>
    </w:pPr>
    <w:rPr>
      <w:rFonts w:ascii="Arial" w:hAnsi="Arial" w:cs="Arial"/>
    </w:rPr>
  </w:style>
  <w:style w:type="character" w:customStyle="1" w:styleId="Tekstpodstawowy3Znak">
    <w:name w:val="Tekst podstawowy 3 Znak"/>
    <w:basedOn w:val="Domylnaczcionkaakapitu"/>
    <w:semiHidden/>
    <w:rsid w:val="00682B46"/>
    <w:rPr>
      <w:rFonts w:ascii="Calibri" w:eastAsia="Calibri" w:hAnsi="Calibri" w:cs="Times New Roman"/>
      <w:sz w:val="16"/>
      <w:szCs w:val="16"/>
    </w:rPr>
  </w:style>
  <w:style w:type="paragraph" w:styleId="Tekstpodstawowywcity2">
    <w:name w:val="Body Text Indent 2"/>
    <w:basedOn w:val="Normalny"/>
    <w:link w:val="Tekstpodstawowywcity2Znak1"/>
    <w:semiHidden/>
    <w:unhideWhenUsed/>
    <w:rsid w:val="00682B46"/>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semiHidden/>
    <w:rsid w:val="00682B46"/>
    <w:rPr>
      <w:rFonts w:ascii="Calibri" w:eastAsia="Calibri" w:hAnsi="Calibri" w:cs="Times New Roman"/>
    </w:rPr>
  </w:style>
  <w:style w:type="paragraph" w:styleId="Tekstpodstawowywcity3">
    <w:name w:val="Body Text Indent 3"/>
    <w:basedOn w:val="Normalny"/>
    <w:link w:val="Tekstpodstawowywcity3Znak1"/>
    <w:semiHidden/>
    <w:unhideWhenUsed/>
    <w:rsid w:val="00682B46"/>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semiHidden/>
    <w:rsid w:val="00682B46"/>
    <w:rPr>
      <w:rFonts w:ascii="Calibri" w:eastAsia="Calibri" w:hAnsi="Calibri" w:cs="Times New Roman"/>
      <w:sz w:val="16"/>
      <w:szCs w:val="16"/>
    </w:rPr>
  </w:style>
  <w:style w:type="paragraph" w:styleId="Zwykytekst">
    <w:name w:val="Plain Text"/>
    <w:basedOn w:val="Normalny"/>
    <w:link w:val="ZwykytekstZnak1"/>
    <w:semiHidden/>
    <w:unhideWhenUsed/>
    <w:rsid w:val="00682B46"/>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semiHidden/>
    <w:rsid w:val="00682B46"/>
    <w:rPr>
      <w:rFonts w:ascii="Consolas" w:eastAsia="Calibri" w:hAnsi="Consolas" w:cs="Times New Roman"/>
      <w:sz w:val="21"/>
      <w:szCs w:val="21"/>
    </w:rPr>
  </w:style>
  <w:style w:type="paragraph" w:styleId="Tematkomentarza">
    <w:name w:val="annotation subject"/>
    <w:basedOn w:val="Tekstkomentarza"/>
    <w:next w:val="Tekstkomentarza"/>
    <w:link w:val="TematkomentarzaZnak1"/>
    <w:semiHidden/>
    <w:unhideWhenUsed/>
    <w:rsid w:val="00682B46"/>
    <w:rPr>
      <w:b/>
      <w:bCs/>
    </w:rPr>
  </w:style>
  <w:style w:type="character" w:customStyle="1" w:styleId="TematkomentarzaZnak">
    <w:name w:val="Temat komentarza Znak"/>
    <w:basedOn w:val="TekstkomentarzaZnak"/>
    <w:semiHidden/>
    <w:rsid w:val="00682B46"/>
    <w:rPr>
      <w:rFonts w:ascii="Calibri" w:eastAsia="Calibri" w:hAnsi="Calibri" w:cs="Times New Roman"/>
      <w:b/>
      <w:bCs/>
      <w:sz w:val="20"/>
      <w:szCs w:val="20"/>
    </w:rPr>
  </w:style>
  <w:style w:type="paragraph" w:styleId="Tekstdymka">
    <w:name w:val="Balloon Text"/>
    <w:basedOn w:val="Normalny"/>
    <w:link w:val="TekstdymkaZnak1"/>
    <w:semiHidden/>
    <w:unhideWhenUsed/>
    <w:rsid w:val="00682B46"/>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semiHidden/>
    <w:rsid w:val="00682B46"/>
    <w:rPr>
      <w:rFonts w:ascii="Tahoma" w:eastAsia="Calibri" w:hAnsi="Tahoma" w:cs="Tahoma"/>
      <w:sz w:val="16"/>
      <w:szCs w:val="16"/>
    </w:rPr>
  </w:style>
  <w:style w:type="paragraph" w:styleId="Akapitzlist">
    <w:name w:val="List Paragraph"/>
    <w:basedOn w:val="Normalny"/>
    <w:uiPriority w:val="34"/>
    <w:qFormat/>
    <w:rsid w:val="00682B46"/>
    <w:pPr>
      <w:ind w:left="720"/>
      <w:contextualSpacing/>
    </w:pPr>
  </w:style>
  <w:style w:type="paragraph" w:customStyle="1" w:styleId="TytuSIWZ">
    <w:name w:val="Tytuł SIWZ"/>
    <w:rsid w:val="00682B46"/>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82B46"/>
    <w:pPr>
      <w:numPr>
        <w:numId w:val="0"/>
      </w:numPr>
      <w:ind w:left="720" w:hanging="360"/>
    </w:pPr>
    <w:rPr>
      <w:bCs/>
    </w:rPr>
  </w:style>
  <w:style w:type="paragraph" w:customStyle="1" w:styleId="Wyliczenie-1">
    <w:name w:val="Wyliczenie-1"/>
    <w:basedOn w:val="Normalny"/>
    <w:rsid w:val="00682B46"/>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rsid w:val="00682B46"/>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rsid w:val="00682B46"/>
    <w:pPr>
      <w:ind w:left="1080" w:hanging="360"/>
    </w:pPr>
  </w:style>
  <w:style w:type="paragraph" w:customStyle="1" w:styleId="Wypunktowanie-umowa">
    <w:name w:val="Wypunktowanie-umowa"/>
    <w:basedOn w:val="Normalny-1"/>
    <w:rsid w:val="00682B46"/>
    <w:pPr>
      <w:tabs>
        <w:tab w:val="num" w:pos="1515"/>
      </w:tabs>
      <w:ind w:left="1515" w:hanging="360"/>
    </w:pPr>
  </w:style>
  <w:style w:type="paragraph" w:customStyle="1" w:styleId="Wypunktowanie-tabela">
    <w:name w:val="Wypunktowanie-tabela"/>
    <w:basedOn w:val="Normalny"/>
    <w:rsid w:val="00682B46"/>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rsid w:val="00682B46"/>
    <w:pPr>
      <w:spacing w:after="120" w:line="240" w:lineRule="auto"/>
      <w:ind w:left="720" w:hanging="360"/>
    </w:pPr>
  </w:style>
  <w:style w:type="paragraph" w:customStyle="1" w:styleId="PodtytuSIWZ">
    <w:name w:val="Podtytuł SIWZ"/>
    <w:basedOn w:val="TytuSIWZ"/>
    <w:rsid w:val="00682B46"/>
    <w:pPr>
      <w:spacing w:before="320" w:after="320"/>
    </w:pPr>
    <w:rPr>
      <w:rFonts w:cs="Times New Roman"/>
      <w:bCs/>
      <w:sz w:val="18"/>
      <w:szCs w:val="20"/>
    </w:rPr>
  </w:style>
  <w:style w:type="paragraph" w:customStyle="1" w:styleId="TytuSIWZ-Zamawiajcy">
    <w:name w:val="Tytuł SIWZ - Zamawiający"/>
    <w:basedOn w:val="PodtytuSIWZ"/>
    <w:rsid w:val="00682B46"/>
    <w:pPr>
      <w:spacing w:before="0" w:after="0"/>
      <w:jc w:val="left"/>
    </w:pPr>
    <w:rPr>
      <w:sz w:val="20"/>
    </w:rPr>
  </w:style>
  <w:style w:type="paragraph" w:customStyle="1" w:styleId="Wyliczenie-elementyzestawu">
    <w:name w:val="Wyliczenie - elementy zestawu"/>
    <w:basedOn w:val="Normalny"/>
    <w:rsid w:val="00682B46"/>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682B46"/>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rsid w:val="00682B46"/>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682B46"/>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682B46"/>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682B46"/>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682B46"/>
    <w:pPr>
      <w:ind w:hanging="360"/>
    </w:pPr>
  </w:style>
  <w:style w:type="paragraph" w:customStyle="1" w:styleId="Nagwek-zacznikdooferty">
    <w:name w:val="Nagłówek - załącznik do oferty"/>
    <w:basedOn w:val="Nagwekbeznumeru-akapit"/>
    <w:rsid w:val="00682B46"/>
  </w:style>
  <w:style w:type="paragraph" w:customStyle="1" w:styleId="Paragraf">
    <w:name w:val="Paragraf"/>
    <w:basedOn w:val="Normalny"/>
    <w:rsid w:val="00682B46"/>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682B46"/>
    <w:pPr>
      <w:spacing w:before="240" w:after="240"/>
      <w:jc w:val="center"/>
    </w:pPr>
  </w:style>
  <w:style w:type="paragraph" w:customStyle="1" w:styleId="Normalnybezodstpwmay-tabelapodmiotw">
    <w:name w:val="Normalny bez odstępów mały - tabela podmiotów"/>
    <w:basedOn w:val="Normalnybezodstpwtabela"/>
    <w:rsid w:val="00682B46"/>
    <w:rPr>
      <w:sz w:val="14"/>
      <w:szCs w:val="14"/>
    </w:rPr>
  </w:style>
  <w:style w:type="paragraph" w:customStyle="1" w:styleId="pkt1">
    <w:name w:val="pkt1"/>
    <w:basedOn w:val="Normalny"/>
    <w:rsid w:val="00682B46"/>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rsid w:val="00682B46"/>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682B46"/>
    <w:pPr>
      <w:keepNext/>
      <w:spacing w:before="60" w:after="60" w:line="240" w:lineRule="auto"/>
      <w:jc w:val="center"/>
    </w:pPr>
    <w:rPr>
      <w:rFonts w:ascii="Times New Roman" w:eastAsia="Times New Roman" w:hAnsi="Times New Roman"/>
      <w:b/>
      <w:sz w:val="24"/>
      <w:szCs w:val="20"/>
      <w:lang w:eastAsia="pl-PL"/>
    </w:rPr>
  </w:style>
  <w:style w:type="paragraph" w:customStyle="1" w:styleId="Tekstpodstawowy21">
    <w:name w:val="Tekst podstawowy 21"/>
    <w:basedOn w:val="Normalny"/>
    <w:rsid w:val="00682B46"/>
    <w:pPr>
      <w:suppressAutoHyphens/>
      <w:spacing w:after="120" w:line="480" w:lineRule="auto"/>
    </w:pPr>
    <w:rPr>
      <w:rFonts w:ascii="Times New Roman" w:eastAsia="Times New Roman" w:hAnsi="Times New Roman"/>
      <w:sz w:val="20"/>
      <w:szCs w:val="20"/>
      <w:lang w:eastAsia="ar-SA"/>
    </w:rPr>
  </w:style>
  <w:style w:type="paragraph" w:customStyle="1" w:styleId="Standard">
    <w:name w:val="Standard"/>
    <w:rsid w:val="00682B46"/>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82B46"/>
    <w:pPr>
      <w:suppressAutoHyphens/>
      <w:spacing w:after="0" w:line="360" w:lineRule="auto"/>
      <w:jc w:val="both"/>
    </w:pPr>
    <w:rPr>
      <w:rFonts w:ascii="Arial" w:eastAsia="Times New Roman" w:hAnsi="Arial" w:cs="Arial"/>
      <w:sz w:val="20"/>
      <w:szCs w:val="20"/>
      <w:lang w:eastAsia="ar-SA"/>
    </w:rPr>
  </w:style>
  <w:style w:type="paragraph" w:customStyle="1" w:styleId="Wyliczenieabcwtekcie1">
    <w:name w:val="Wyliczenie abc w tekście (1"/>
    <w:aliases w:val="5 linii)"/>
    <w:basedOn w:val="Wyliczenie-abc"/>
    <w:rsid w:val="00682B46"/>
    <w:pPr>
      <w:spacing w:line="360" w:lineRule="auto"/>
    </w:pPr>
    <w:rPr>
      <w:rFonts w:cs="Times New Roman"/>
    </w:rPr>
  </w:style>
  <w:style w:type="paragraph" w:customStyle="1" w:styleId="Wyliczenie123wtekcie">
    <w:name w:val="Wyliczenie 123 w tekście"/>
    <w:basedOn w:val="Wyliczenieabcwtekcie1"/>
    <w:rsid w:val="00682B46"/>
    <w:pPr>
      <w:ind w:left="0" w:firstLine="0"/>
    </w:pPr>
  </w:style>
  <w:style w:type="paragraph" w:customStyle="1" w:styleId="Wyliczenie123wumowie">
    <w:name w:val="Wyliczenie 123 w umowie"/>
    <w:basedOn w:val="Wyliczenie123wtekcie"/>
    <w:rsid w:val="00682B46"/>
  </w:style>
  <w:style w:type="character" w:styleId="Odwoaniedokomentarza">
    <w:name w:val="annotation reference"/>
    <w:semiHidden/>
    <w:unhideWhenUsed/>
    <w:rsid w:val="00682B46"/>
    <w:rPr>
      <w:sz w:val="16"/>
      <w:szCs w:val="16"/>
    </w:rPr>
  </w:style>
  <w:style w:type="character" w:customStyle="1" w:styleId="HTML-wstpniesformatowanyZnak1">
    <w:name w:val="HTML - wstępnie sformatowany Znak1"/>
    <w:basedOn w:val="Domylnaczcionkaakapitu"/>
    <w:link w:val="HTML-wstpniesformatowany"/>
    <w:semiHidden/>
    <w:locked/>
    <w:rsid w:val="00682B46"/>
    <w:rPr>
      <w:rFonts w:ascii="Courier New" w:eastAsia="Times New Roman" w:hAnsi="Courier New" w:cs="Courier New"/>
      <w:sz w:val="20"/>
      <w:szCs w:val="20"/>
      <w:lang w:eastAsia="pl-PL"/>
    </w:rPr>
  </w:style>
  <w:style w:type="character" w:customStyle="1" w:styleId="TekstkomentarzaZnak1">
    <w:name w:val="Tekst komentarza Znak1"/>
    <w:basedOn w:val="Domylnaczcionkaakapitu"/>
    <w:link w:val="Tekstkomentarza"/>
    <w:semiHidden/>
    <w:locked/>
    <w:rsid w:val="00682B46"/>
    <w:rPr>
      <w:rFonts w:ascii="Tahoma" w:eastAsia="Times New Roman" w:hAnsi="Tahoma" w:cs="Tahoma"/>
      <w:sz w:val="20"/>
      <w:szCs w:val="20"/>
      <w:lang w:eastAsia="pl-PL"/>
    </w:rPr>
  </w:style>
  <w:style w:type="character" w:customStyle="1" w:styleId="TekstprzypisukocowegoZnak1">
    <w:name w:val="Tekst przypisu końcowego Znak1"/>
    <w:basedOn w:val="Domylnaczcionkaakapitu"/>
    <w:link w:val="Tekstprzypisukocowego"/>
    <w:semiHidden/>
    <w:locked/>
    <w:rsid w:val="00682B46"/>
    <w:rPr>
      <w:rFonts w:ascii="Tahoma" w:eastAsia="Times New Roman" w:hAnsi="Tahoma" w:cs="Tahoma"/>
      <w:sz w:val="20"/>
      <w:szCs w:val="20"/>
      <w:lang w:eastAsia="pl-PL"/>
    </w:rPr>
  </w:style>
  <w:style w:type="character" w:customStyle="1" w:styleId="TekstpodstawowyZnak1">
    <w:name w:val="Tekst podstawowy Znak1"/>
    <w:basedOn w:val="Domylnaczcionkaakapitu"/>
    <w:link w:val="Tekstpodstawowy"/>
    <w:semiHidden/>
    <w:locked/>
    <w:rsid w:val="00682B46"/>
    <w:rPr>
      <w:rFonts w:ascii="Calibri" w:eastAsia="Calibri" w:hAnsi="Calibri" w:cs="Times New Roman"/>
      <w:b/>
      <w:bCs/>
      <w:sz w:val="28"/>
      <w:szCs w:val="24"/>
    </w:rPr>
  </w:style>
  <w:style w:type="character" w:customStyle="1" w:styleId="TekstpodstawowywcityZnak1">
    <w:name w:val="Tekst podstawowy wcięty Znak1"/>
    <w:basedOn w:val="Domylnaczcionkaakapitu"/>
    <w:link w:val="Tekstpodstawowywcity"/>
    <w:semiHidden/>
    <w:locked/>
    <w:rsid w:val="00682B46"/>
    <w:rPr>
      <w:rFonts w:ascii="Tahoma" w:eastAsia="Times New Roman" w:hAnsi="Tahoma" w:cs="Tahoma"/>
      <w:sz w:val="20"/>
      <w:szCs w:val="20"/>
      <w:lang w:eastAsia="pl-PL"/>
    </w:rPr>
  </w:style>
  <w:style w:type="character" w:customStyle="1" w:styleId="Tekstpodstawowy2Znak1">
    <w:name w:val="Tekst podstawowy 2 Znak1"/>
    <w:basedOn w:val="Domylnaczcionkaakapitu"/>
    <w:link w:val="Tekstpodstawowy2"/>
    <w:semiHidden/>
    <w:locked/>
    <w:rsid w:val="00682B46"/>
    <w:rPr>
      <w:rFonts w:ascii="Calibri" w:eastAsia="Calibri" w:hAnsi="Calibri" w:cs="Times New Roman"/>
    </w:rPr>
  </w:style>
  <w:style w:type="character" w:customStyle="1" w:styleId="Tekstpodstawowy3Znak1">
    <w:name w:val="Tekst podstawowy 3 Znak1"/>
    <w:basedOn w:val="Domylnaczcionkaakapitu"/>
    <w:link w:val="Tekstpodstawowy3"/>
    <w:locked/>
    <w:rsid w:val="00682B46"/>
    <w:rPr>
      <w:rFonts w:ascii="Arial" w:eastAsia="Calibri" w:hAnsi="Arial" w:cs="Arial"/>
    </w:rPr>
  </w:style>
  <w:style w:type="character" w:customStyle="1" w:styleId="Tekstpodstawowywcity2Znak1">
    <w:name w:val="Tekst podstawowy wcięty 2 Znak1"/>
    <w:basedOn w:val="Domylnaczcionkaakapitu"/>
    <w:link w:val="Tekstpodstawowywcity2"/>
    <w:semiHidden/>
    <w:locked/>
    <w:rsid w:val="00682B46"/>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link w:val="Tekstpodstawowywcity3"/>
    <w:semiHidden/>
    <w:locked/>
    <w:rsid w:val="00682B46"/>
    <w:rPr>
      <w:rFonts w:ascii="Tahoma" w:eastAsia="Times New Roman" w:hAnsi="Tahoma" w:cs="Tahoma"/>
      <w:sz w:val="16"/>
      <w:szCs w:val="16"/>
      <w:lang w:eastAsia="pl-PL"/>
    </w:rPr>
  </w:style>
  <w:style w:type="character" w:customStyle="1" w:styleId="ZwykytekstZnak1">
    <w:name w:val="Zwykły tekst Znak1"/>
    <w:basedOn w:val="Domylnaczcionkaakapitu"/>
    <w:link w:val="Zwykytekst"/>
    <w:semiHidden/>
    <w:locked/>
    <w:rsid w:val="00682B46"/>
    <w:rPr>
      <w:rFonts w:ascii="Courier New" w:eastAsia="Times New Roman" w:hAnsi="Courier New" w:cs="Tahoma"/>
      <w:sz w:val="20"/>
      <w:szCs w:val="20"/>
      <w:lang w:eastAsia="pl-PL"/>
    </w:rPr>
  </w:style>
  <w:style w:type="character" w:customStyle="1" w:styleId="TematkomentarzaZnak1">
    <w:name w:val="Temat komentarza Znak1"/>
    <w:basedOn w:val="TekstkomentarzaZnak1"/>
    <w:link w:val="Tematkomentarza"/>
    <w:semiHidden/>
    <w:locked/>
    <w:rsid w:val="00682B46"/>
    <w:rPr>
      <w:rFonts w:ascii="Tahoma" w:eastAsia="Times New Roman" w:hAnsi="Tahoma" w:cs="Tahoma"/>
      <w:b/>
      <w:bCs/>
      <w:sz w:val="20"/>
      <w:szCs w:val="20"/>
      <w:lang w:eastAsia="pl-PL"/>
    </w:rPr>
  </w:style>
  <w:style w:type="character" w:customStyle="1" w:styleId="TekstdymkaZnak1">
    <w:name w:val="Tekst dymka Znak1"/>
    <w:basedOn w:val="Domylnaczcionkaakapitu"/>
    <w:link w:val="Tekstdymka"/>
    <w:semiHidden/>
    <w:locked/>
    <w:rsid w:val="00682B46"/>
    <w:rPr>
      <w:rFonts w:ascii="Tahoma" w:eastAsia="Times New Roman" w:hAnsi="Tahoma" w:cs="Courier New"/>
      <w:sz w:val="16"/>
      <w:szCs w:val="16"/>
      <w:lang w:eastAsia="pl-PL"/>
    </w:rPr>
  </w:style>
  <w:style w:type="character" w:customStyle="1" w:styleId="ZnakZnak">
    <w:name w:val="Znak Znak"/>
    <w:locked/>
    <w:rsid w:val="00682B46"/>
    <w:rPr>
      <w:rFonts w:ascii="Tahoma" w:hAnsi="Tahoma" w:cs="Tahoma" w:hint="default"/>
      <w:lang w:val="pl-PL" w:eastAsia="pl-PL" w:bidi="ar-SA"/>
    </w:rPr>
  </w:style>
  <w:style w:type="character" w:customStyle="1" w:styleId="Wyliczenie-1Znak">
    <w:name w:val="Wyliczenie-1 Znak"/>
    <w:locked/>
    <w:rsid w:val="00682B46"/>
    <w:rPr>
      <w:rFonts w:ascii="Tahoma" w:hAnsi="Tahoma" w:cs="Tahoma" w:hint="default"/>
      <w:lang w:val="pl-PL" w:eastAsia="pl-PL" w:bidi="ar-SA"/>
    </w:rPr>
  </w:style>
  <w:style w:type="character" w:customStyle="1" w:styleId="Normalny-1Znak">
    <w:name w:val="Normalny-1 Znak"/>
    <w:locked/>
    <w:rsid w:val="00682B46"/>
    <w:rPr>
      <w:rFonts w:ascii="Tahoma" w:hAnsi="Tahoma" w:cs="Tahoma" w:hint="default"/>
      <w:bCs/>
      <w:lang w:val="pl-PL" w:eastAsia="pl-PL" w:bidi="ar-SA"/>
    </w:rPr>
  </w:style>
  <w:style w:type="character" w:customStyle="1" w:styleId="Wyliczenie-2Znak">
    <w:name w:val="Wyliczenie-2 Znak"/>
    <w:locked/>
    <w:rsid w:val="00682B46"/>
    <w:rPr>
      <w:rFonts w:ascii="Tahoma" w:hAnsi="Tahoma" w:cs="Tahoma" w:hint="default"/>
      <w:bCs/>
      <w:lang w:val="pl-PL" w:eastAsia="pl-PL" w:bidi="ar-SA"/>
    </w:rPr>
  </w:style>
  <w:style w:type="character" w:customStyle="1" w:styleId="Nagwekbeznumeru">
    <w:name w:val="Nagłówek bez numeru"/>
    <w:rsid w:val="00682B46"/>
    <w:rPr>
      <w:rFonts w:ascii="Times New Roman" w:hAnsi="Times New Roman" w:cs="Times New Roman" w:hint="default"/>
      <w:b/>
      <w:bCs/>
      <w:sz w:val="22"/>
    </w:rPr>
  </w:style>
  <w:style w:type="character" w:customStyle="1" w:styleId="WW8Num59z0">
    <w:name w:val="WW8Num59z0"/>
    <w:rsid w:val="00682B46"/>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82B46"/>
    <w:rPr>
      <w:rFonts w:ascii="Verdana" w:hAnsi="Verdana" w:hint="default"/>
      <w:color w:val="0000FF"/>
      <w:sz w:val="12"/>
      <w:szCs w:val="12"/>
    </w:rPr>
  </w:style>
  <w:style w:type="character" w:customStyle="1" w:styleId="publmpoztext">
    <w:name w:val="publ_mpoz_text"/>
    <w:basedOn w:val="Domylnaczcionkaakapitu"/>
    <w:rsid w:val="00682B46"/>
  </w:style>
  <w:style w:type="character" w:customStyle="1" w:styleId="c41">
    <w:name w:val="c41"/>
    <w:rsid w:val="00682B46"/>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82B46"/>
  </w:style>
  <w:style w:type="character" w:customStyle="1" w:styleId="text">
    <w:name w:val="text"/>
    <w:basedOn w:val="Domylnaczcionkaakapitu"/>
    <w:rsid w:val="00682B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82B46"/>
    <w:rPr>
      <w:rFonts w:ascii="Calibri" w:eastAsia="Calibri" w:hAnsi="Calibri" w:cs="Times New Roman"/>
    </w:rPr>
  </w:style>
  <w:style w:type="paragraph" w:styleId="Nagwek1">
    <w:name w:val="heading 1"/>
    <w:basedOn w:val="Normalny"/>
    <w:next w:val="Normalny"/>
    <w:link w:val="Nagwek1Znak"/>
    <w:qFormat/>
    <w:rsid w:val="00682B46"/>
    <w:pPr>
      <w:keepNext/>
      <w:numPr>
        <w:numId w:val="1"/>
      </w:numPr>
      <w:spacing w:before="480" w:after="0" w:line="360" w:lineRule="auto"/>
      <w:jc w:val="both"/>
      <w:outlineLvl w:val="0"/>
    </w:pPr>
    <w:rPr>
      <w:rFonts w:ascii="Tahoma" w:eastAsia="Times New Roman" w:hAnsi="Tahoma" w:cs="Tahoma"/>
      <w:b/>
      <w:szCs w:val="20"/>
      <w:lang w:eastAsia="pl-PL"/>
    </w:rPr>
  </w:style>
  <w:style w:type="paragraph" w:styleId="Nagwek2">
    <w:name w:val="heading 2"/>
    <w:basedOn w:val="Normalny"/>
    <w:next w:val="Normalny"/>
    <w:link w:val="Nagwek2Znak"/>
    <w:semiHidden/>
    <w:unhideWhenUsed/>
    <w:qFormat/>
    <w:rsid w:val="00682B46"/>
    <w:pPr>
      <w:keepNext/>
      <w:numPr>
        <w:ilvl w:val="1"/>
        <w:numId w:val="2"/>
      </w:numPr>
      <w:spacing w:before="240" w:after="0" w:line="360" w:lineRule="auto"/>
      <w:jc w:val="both"/>
      <w:outlineLvl w:val="1"/>
    </w:pPr>
    <w:rPr>
      <w:rFonts w:ascii="Tahoma" w:eastAsia="Times New Roman" w:hAnsi="Tahoma" w:cs="Tahoma"/>
      <w:b/>
      <w:lang w:eastAsia="pl-PL"/>
    </w:rPr>
  </w:style>
  <w:style w:type="paragraph" w:styleId="Nagwek3">
    <w:name w:val="heading 3"/>
    <w:basedOn w:val="Normalny"/>
    <w:next w:val="Normalny"/>
    <w:link w:val="Nagwek3Znak"/>
    <w:semiHidden/>
    <w:unhideWhenUsed/>
    <w:qFormat/>
    <w:rsid w:val="00682B46"/>
    <w:pPr>
      <w:keepNext/>
      <w:numPr>
        <w:ilvl w:val="2"/>
        <w:numId w:val="3"/>
      </w:numPr>
      <w:spacing w:before="120" w:after="0" w:line="360" w:lineRule="auto"/>
      <w:jc w:val="both"/>
      <w:outlineLvl w:val="2"/>
    </w:pPr>
    <w:rPr>
      <w:rFonts w:ascii="Tahoma" w:eastAsia="Times New Roman" w:hAnsi="Tahoma" w:cs="Arial"/>
      <w:b/>
      <w:bCs/>
      <w:sz w:val="20"/>
      <w:szCs w:val="26"/>
      <w:lang w:eastAsia="pl-PL"/>
    </w:rPr>
  </w:style>
  <w:style w:type="paragraph" w:styleId="Nagwek4">
    <w:name w:val="heading 4"/>
    <w:basedOn w:val="Normalny"/>
    <w:next w:val="Normalny"/>
    <w:link w:val="Nagwek4Znak"/>
    <w:semiHidden/>
    <w:unhideWhenUsed/>
    <w:qFormat/>
    <w:rsid w:val="00682B46"/>
    <w:pPr>
      <w:keepNext/>
      <w:numPr>
        <w:ilvl w:val="3"/>
        <w:numId w:val="3"/>
      </w:numPr>
      <w:spacing w:before="120" w:after="0" w:line="360" w:lineRule="auto"/>
      <w:jc w:val="both"/>
      <w:outlineLvl w:val="3"/>
    </w:pPr>
    <w:rPr>
      <w:rFonts w:ascii="Arial" w:eastAsia="Times New Roman" w:hAnsi="Arial" w:cs="Arial"/>
      <w:iCs/>
      <w:sz w:val="24"/>
      <w:szCs w:val="24"/>
      <w:lang w:eastAsia="pl-PL"/>
    </w:rPr>
  </w:style>
  <w:style w:type="paragraph" w:styleId="Nagwek5">
    <w:name w:val="heading 5"/>
    <w:basedOn w:val="Normalny"/>
    <w:next w:val="Normalny"/>
    <w:link w:val="Nagwek5Znak"/>
    <w:semiHidden/>
    <w:unhideWhenUsed/>
    <w:qFormat/>
    <w:rsid w:val="00682B46"/>
    <w:pPr>
      <w:numPr>
        <w:ilvl w:val="4"/>
        <w:numId w:val="3"/>
      </w:numPr>
      <w:spacing w:before="240" w:after="60" w:line="360" w:lineRule="auto"/>
      <w:jc w:val="both"/>
      <w:outlineLvl w:val="4"/>
    </w:pPr>
    <w:rPr>
      <w:rFonts w:ascii="Tahoma" w:eastAsia="Times New Roman" w:hAnsi="Tahoma" w:cs="Tahoma"/>
      <w:b/>
      <w:bCs/>
      <w:i/>
      <w:iCs/>
      <w:sz w:val="26"/>
      <w:szCs w:val="26"/>
      <w:lang w:eastAsia="pl-PL"/>
    </w:rPr>
  </w:style>
  <w:style w:type="paragraph" w:styleId="Nagwek6">
    <w:name w:val="heading 6"/>
    <w:basedOn w:val="Normalny"/>
    <w:next w:val="Normalny"/>
    <w:link w:val="Nagwek6Znak"/>
    <w:semiHidden/>
    <w:unhideWhenUsed/>
    <w:qFormat/>
    <w:rsid w:val="00682B46"/>
    <w:pPr>
      <w:keepNext/>
      <w:numPr>
        <w:ilvl w:val="5"/>
        <w:numId w:val="3"/>
      </w:numPr>
      <w:spacing w:before="120" w:after="0" w:line="360" w:lineRule="auto"/>
      <w:jc w:val="center"/>
      <w:outlineLvl w:val="5"/>
    </w:pPr>
    <w:rPr>
      <w:rFonts w:ascii="Arial" w:eastAsia="Times New Roman" w:hAnsi="Arial" w:cs="Arial"/>
      <w:b/>
      <w:bCs/>
      <w:sz w:val="28"/>
      <w:szCs w:val="28"/>
      <w:lang w:eastAsia="pl-PL"/>
    </w:rPr>
  </w:style>
  <w:style w:type="paragraph" w:styleId="Nagwek7">
    <w:name w:val="heading 7"/>
    <w:basedOn w:val="Normalny"/>
    <w:next w:val="Normalny"/>
    <w:link w:val="Nagwek7Znak"/>
    <w:semiHidden/>
    <w:unhideWhenUsed/>
    <w:qFormat/>
    <w:rsid w:val="00682B46"/>
    <w:pPr>
      <w:keepNext/>
      <w:numPr>
        <w:ilvl w:val="6"/>
        <w:numId w:val="3"/>
      </w:numPr>
      <w:spacing w:before="120" w:after="0" w:line="360" w:lineRule="auto"/>
      <w:jc w:val="both"/>
      <w:outlineLvl w:val="6"/>
    </w:pPr>
    <w:rPr>
      <w:rFonts w:ascii="Tahoma" w:eastAsia="Times New Roman" w:hAnsi="Tahoma" w:cs="Tahoma"/>
      <w:b/>
      <w:bCs/>
      <w:sz w:val="24"/>
      <w:szCs w:val="24"/>
      <w:lang w:eastAsia="pl-PL"/>
    </w:rPr>
  </w:style>
  <w:style w:type="paragraph" w:styleId="Nagwek8">
    <w:name w:val="heading 8"/>
    <w:basedOn w:val="Normalny"/>
    <w:next w:val="Normalny"/>
    <w:link w:val="Nagwek8Znak"/>
    <w:semiHidden/>
    <w:unhideWhenUsed/>
    <w:qFormat/>
    <w:rsid w:val="00682B46"/>
    <w:pPr>
      <w:numPr>
        <w:ilvl w:val="7"/>
        <w:numId w:val="3"/>
      </w:numPr>
      <w:spacing w:before="240" w:after="60" w:line="360" w:lineRule="auto"/>
      <w:jc w:val="both"/>
      <w:outlineLvl w:val="7"/>
    </w:pPr>
    <w:rPr>
      <w:rFonts w:ascii="Tahoma" w:eastAsia="Times New Roman" w:hAnsi="Tahoma" w:cs="Tahoma"/>
      <w:i/>
      <w:iCs/>
      <w:sz w:val="24"/>
      <w:szCs w:val="24"/>
      <w:lang w:eastAsia="pl-PL"/>
    </w:rPr>
  </w:style>
  <w:style w:type="paragraph" w:styleId="Nagwek9">
    <w:name w:val="heading 9"/>
    <w:basedOn w:val="Normalny"/>
    <w:next w:val="Normalny"/>
    <w:link w:val="Nagwek9Znak"/>
    <w:semiHidden/>
    <w:unhideWhenUsed/>
    <w:qFormat/>
    <w:rsid w:val="00682B46"/>
    <w:pPr>
      <w:keepNext/>
      <w:numPr>
        <w:ilvl w:val="8"/>
        <w:numId w:val="3"/>
      </w:numPr>
      <w:spacing w:before="120" w:after="0" w:line="360" w:lineRule="auto"/>
      <w:jc w:val="both"/>
      <w:outlineLvl w:val="8"/>
    </w:pPr>
    <w:rPr>
      <w:rFonts w:ascii="Tahoma" w:eastAsia="Times New Roman" w:hAnsi="Tahoma" w:cs="Tahoma"/>
      <w:b/>
      <w:bCs/>
      <w:sz w:val="28"/>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82B46"/>
    <w:rPr>
      <w:rFonts w:ascii="Tahoma" w:eastAsia="Times New Roman" w:hAnsi="Tahoma" w:cs="Tahoma"/>
      <w:b/>
      <w:szCs w:val="20"/>
      <w:lang w:eastAsia="pl-PL"/>
    </w:rPr>
  </w:style>
  <w:style w:type="character" w:customStyle="1" w:styleId="Nagwek2Znak">
    <w:name w:val="Nagłówek 2 Znak"/>
    <w:basedOn w:val="Domylnaczcionkaakapitu"/>
    <w:link w:val="Nagwek2"/>
    <w:semiHidden/>
    <w:rsid w:val="00682B46"/>
    <w:rPr>
      <w:rFonts w:ascii="Tahoma" w:eastAsia="Times New Roman" w:hAnsi="Tahoma" w:cs="Tahoma"/>
      <w:b/>
      <w:lang w:eastAsia="pl-PL"/>
    </w:rPr>
  </w:style>
  <w:style w:type="character" w:customStyle="1" w:styleId="Nagwek3Znak">
    <w:name w:val="Nagłówek 3 Znak"/>
    <w:basedOn w:val="Domylnaczcionkaakapitu"/>
    <w:link w:val="Nagwek3"/>
    <w:semiHidden/>
    <w:rsid w:val="00682B46"/>
    <w:rPr>
      <w:rFonts w:ascii="Tahoma" w:eastAsia="Times New Roman" w:hAnsi="Tahoma" w:cs="Arial"/>
      <w:b/>
      <w:bCs/>
      <w:sz w:val="20"/>
      <w:szCs w:val="26"/>
      <w:lang w:eastAsia="pl-PL"/>
    </w:rPr>
  </w:style>
  <w:style w:type="character" w:customStyle="1" w:styleId="Nagwek4Znak">
    <w:name w:val="Nagłówek 4 Znak"/>
    <w:basedOn w:val="Domylnaczcionkaakapitu"/>
    <w:link w:val="Nagwek4"/>
    <w:semiHidden/>
    <w:rsid w:val="00682B46"/>
    <w:rPr>
      <w:rFonts w:ascii="Arial" w:eastAsia="Times New Roman" w:hAnsi="Arial" w:cs="Arial"/>
      <w:iCs/>
      <w:sz w:val="24"/>
      <w:szCs w:val="24"/>
      <w:lang w:eastAsia="pl-PL"/>
    </w:rPr>
  </w:style>
  <w:style w:type="character" w:customStyle="1" w:styleId="Nagwek5Znak">
    <w:name w:val="Nagłówek 5 Znak"/>
    <w:basedOn w:val="Domylnaczcionkaakapitu"/>
    <w:link w:val="Nagwek5"/>
    <w:semiHidden/>
    <w:rsid w:val="00682B46"/>
    <w:rPr>
      <w:rFonts w:ascii="Tahoma" w:eastAsia="Times New Roman" w:hAnsi="Tahoma" w:cs="Tahoma"/>
      <w:b/>
      <w:bCs/>
      <w:i/>
      <w:iCs/>
      <w:sz w:val="26"/>
      <w:szCs w:val="26"/>
      <w:lang w:eastAsia="pl-PL"/>
    </w:rPr>
  </w:style>
  <w:style w:type="character" w:customStyle="1" w:styleId="Nagwek6Znak">
    <w:name w:val="Nagłówek 6 Znak"/>
    <w:basedOn w:val="Domylnaczcionkaakapitu"/>
    <w:link w:val="Nagwek6"/>
    <w:semiHidden/>
    <w:rsid w:val="00682B46"/>
    <w:rPr>
      <w:rFonts w:ascii="Arial" w:eastAsia="Times New Roman" w:hAnsi="Arial" w:cs="Arial"/>
      <w:b/>
      <w:bCs/>
      <w:sz w:val="28"/>
      <w:szCs w:val="28"/>
      <w:lang w:eastAsia="pl-PL"/>
    </w:rPr>
  </w:style>
  <w:style w:type="character" w:customStyle="1" w:styleId="Nagwek7Znak">
    <w:name w:val="Nagłówek 7 Znak"/>
    <w:basedOn w:val="Domylnaczcionkaakapitu"/>
    <w:link w:val="Nagwek7"/>
    <w:semiHidden/>
    <w:rsid w:val="00682B46"/>
    <w:rPr>
      <w:rFonts w:ascii="Tahoma" w:eastAsia="Times New Roman" w:hAnsi="Tahoma" w:cs="Tahoma"/>
      <w:b/>
      <w:bCs/>
      <w:sz w:val="24"/>
      <w:szCs w:val="24"/>
      <w:lang w:eastAsia="pl-PL"/>
    </w:rPr>
  </w:style>
  <w:style w:type="character" w:customStyle="1" w:styleId="Nagwek8Znak">
    <w:name w:val="Nagłówek 8 Znak"/>
    <w:basedOn w:val="Domylnaczcionkaakapitu"/>
    <w:link w:val="Nagwek8"/>
    <w:semiHidden/>
    <w:rsid w:val="00682B46"/>
    <w:rPr>
      <w:rFonts w:ascii="Tahoma" w:eastAsia="Times New Roman" w:hAnsi="Tahoma" w:cs="Tahoma"/>
      <w:i/>
      <w:iCs/>
      <w:sz w:val="24"/>
      <w:szCs w:val="24"/>
      <w:lang w:eastAsia="pl-PL"/>
    </w:rPr>
  </w:style>
  <w:style w:type="character" w:customStyle="1" w:styleId="Nagwek9Znak">
    <w:name w:val="Nagłówek 9 Znak"/>
    <w:basedOn w:val="Domylnaczcionkaakapitu"/>
    <w:link w:val="Nagwek9"/>
    <w:semiHidden/>
    <w:rsid w:val="00682B46"/>
    <w:rPr>
      <w:rFonts w:ascii="Tahoma" w:eastAsia="Times New Roman" w:hAnsi="Tahoma" w:cs="Tahoma"/>
      <w:b/>
      <w:bCs/>
      <w:sz w:val="28"/>
      <w:szCs w:val="24"/>
      <w:lang w:eastAsia="pl-PL"/>
    </w:rPr>
  </w:style>
  <w:style w:type="character" w:styleId="Hipercze">
    <w:name w:val="Hyperlink"/>
    <w:semiHidden/>
    <w:unhideWhenUsed/>
    <w:rsid w:val="00682B46"/>
    <w:rPr>
      <w:rFonts w:ascii="Times New Roman" w:hAnsi="Times New Roman" w:cs="Times New Roman" w:hint="default"/>
      <w:color w:val="0000FF"/>
      <w:u w:val="single"/>
    </w:rPr>
  </w:style>
  <w:style w:type="character" w:styleId="UyteHipercze">
    <w:name w:val="FollowedHyperlink"/>
    <w:basedOn w:val="Domylnaczcionkaakapitu"/>
    <w:uiPriority w:val="99"/>
    <w:semiHidden/>
    <w:unhideWhenUsed/>
    <w:rsid w:val="00682B46"/>
    <w:rPr>
      <w:color w:val="800080" w:themeColor="followedHyperlink"/>
      <w:u w:val="single"/>
    </w:rPr>
  </w:style>
  <w:style w:type="paragraph" w:styleId="HTML-wstpniesformatowany">
    <w:name w:val="HTML Preformatted"/>
    <w:basedOn w:val="Normalny"/>
    <w:link w:val="HTML-wstpniesformatowanyZnak1"/>
    <w:semiHidden/>
    <w:unhideWhenUsed/>
    <w:rsid w:val="00682B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semiHidden/>
    <w:rsid w:val="00682B46"/>
    <w:rPr>
      <w:rFonts w:ascii="Consolas" w:eastAsia="Calibri" w:hAnsi="Consolas" w:cs="Times New Roman"/>
      <w:sz w:val="20"/>
      <w:szCs w:val="20"/>
    </w:rPr>
  </w:style>
  <w:style w:type="character" w:styleId="Pogrubienie">
    <w:name w:val="Strong"/>
    <w:qFormat/>
    <w:rsid w:val="00682B46"/>
    <w:rPr>
      <w:rFonts w:ascii="Times New Roman" w:hAnsi="Times New Roman" w:cs="Times New Roman" w:hint="default"/>
      <w:b/>
      <w:bCs/>
    </w:rPr>
  </w:style>
  <w:style w:type="paragraph" w:styleId="Tekstkomentarza">
    <w:name w:val="annotation text"/>
    <w:basedOn w:val="Normalny"/>
    <w:link w:val="TekstkomentarzaZnak1"/>
    <w:semiHidden/>
    <w:unhideWhenUsed/>
    <w:rsid w:val="00682B46"/>
    <w:pPr>
      <w:spacing w:before="120" w:after="0" w:line="360" w:lineRule="auto"/>
      <w:jc w:val="both"/>
    </w:pPr>
    <w:rPr>
      <w:rFonts w:ascii="Tahoma" w:eastAsia="Times New Roman" w:hAnsi="Tahoma" w:cs="Tahoma"/>
      <w:sz w:val="20"/>
      <w:szCs w:val="20"/>
      <w:lang w:eastAsia="pl-PL"/>
    </w:rPr>
  </w:style>
  <w:style w:type="character" w:customStyle="1" w:styleId="TekstkomentarzaZnak">
    <w:name w:val="Tekst komentarza Znak"/>
    <w:basedOn w:val="Domylnaczcionkaakapitu"/>
    <w:semiHidden/>
    <w:rsid w:val="00682B46"/>
    <w:rPr>
      <w:rFonts w:ascii="Calibri" w:eastAsia="Calibri" w:hAnsi="Calibri" w:cs="Times New Roman"/>
      <w:sz w:val="20"/>
      <w:szCs w:val="20"/>
    </w:rPr>
  </w:style>
  <w:style w:type="paragraph" w:styleId="Nagwek">
    <w:name w:val="header"/>
    <w:basedOn w:val="Normalny"/>
    <w:link w:val="NagwekZnak"/>
    <w:unhideWhenUsed/>
    <w:rsid w:val="00682B46"/>
    <w:pPr>
      <w:tabs>
        <w:tab w:val="center" w:pos="4536"/>
        <w:tab w:val="right" w:pos="9072"/>
      </w:tabs>
      <w:spacing w:before="120" w:after="0" w:line="360" w:lineRule="auto"/>
      <w:jc w:val="right"/>
    </w:pPr>
    <w:rPr>
      <w:rFonts w:ascii="Tahoma" w:eastAsia="Times New Roman" w:hAnsi="Tahoma" w:cs="Tahoma"/>
      <w:sz w:val="20"/>
      <w:szCs w:val="20"/>
      <w:lang w:eastAsia="pl-PL"/>
    </w:rPr>
  </w:style>
  <w:style w:type="character" w:customStyle="1" w:styleId="NagwekZnak">
    <w:name w:val="Nagłówek Znak"/>
    <w:basedOn w:val="Domylnaczcionkaakapitu"/>
    <w:link w:val="Nagwek"/>
    <w:rsid w:val="00682B46"/>
    <w:rPr>
      <w:rFonts w:ascii="Tahoma" w:eastAsia="Times New Roman" w:hAnsi="Tahoma" w:cs="Tahoma"/>
      <w:sz w:val="20"/>
      <w:szCs w:val="20"/>
      <w:lang w:eastAsia="pl-PL"/>
    </w:rPr>
  </w:style>
  <w:style w:type="paragraph" w:styleId="Stopka">
    <w:name w:val="footer"/>
    <w:basedOn w:val="Normalny"/>
    <w:link w:val="StopkaZnak"/>
    <w:unhideWhenUsed/>
    <w:rsid w:val="00682B46"/>
    <w:pPr>
      <w:tabs>
        <w:tab w:val="center" w:pos="4536"/>
        <w:tab w:val="right" w:pos="9072"/>
      </w:tabs>
      <w:spacing w:before="120" w:after="0" w:line="360" w:lineRule="auto"/>
      <w:jc w:val="both"/>
    </w:pPr>
    <w:rPr>
      <w:rFonts w:ascii="Tahoma" w:eastAsia="Times New Roman" w:hAnsi="Tahoma" w:cs="Tahoma"/>
      <w:sz w:val="20"/>
      <w:szCs w:val="20"/>
      <w:lang w:eastAsia="pl-PL"/>
    </w:rPr>
  </w:style>
  <w:style w:type="character" w:customStyle="1" w:styleId="StopkaZnak">
    <w:name w:val="Stopka Znak"/>
    <w:basedOn w:val="Domylnaczcionkaakapitu"/>
    <w:link w:val="Stopka"/>
    <w:rsid w:val="00682B46"/>
    <w:rPr>
      <w:rFonts w:ascii="Tahoma" w:eastAsia="Times New Roman" w:hAnsi="Tahoma" w:cs="Tahoma"/>
      <w:sz w:val="20"/>
      <w:szCs w:val="20"/>
      <w:lang w:eastAsia="pl-PL"/>
    </w:rPr>
  </w:style>
  <w:style w:type="paragraph" w:styleId="Tekstprzypisukocowego">
    <w:name w:val="endnote text"/>
    <w:basedOn w:val="Normalny"/>
    <w:link w:val="TekstprzypisukocowegoZnak1"/>
    <w:semiHidden/>
    <w:unhideWhenUsed/>
    <w:rsid w:val="00682B46"/>
    <w:pPr>
      <w:spacing w:before="120" w:after="0" w:line="360" w:lineRule="auto"/>
      <w:jc w:val="both"/>
    </w:pPr>
    <w:rPr>
      <w:rFonts w:ascii="Tahoma" w:eastAsia="Times New Roman" w:hAnsi="Tahoma" w:cs="Tahoma"/>
      <w:sz w:val="20"/>
      <w:szCs w:val="20"/>
      <w:lang w:eastAsia="pl-PL"/>
    </w:rPr>
  </w:style>
  <w:style w:type="character" w:customStyle="1" w:styleId="TekstprzypisukocowegoZnak">
    <w:name w:val="Tekst przypisu końcowego Znak"/>
    <w:basedOn w:val="Domylnaczcionkaakapitu"/>
    <w:semiHidden/>
    <w:rsid w:val="00682B46"/>
    <w:rPr>
      <w:rFonts w:ascii="Calibri" w:eastAsia="Calibri" w:hAnsi="Calibri" w:cs="Times New Roman"/>
      <w:sz w:val="20"/>
      <w:szCs w:val="20"/>
    </w:rPr>
  </w:style>
  <w:style w:type="paragraph" w:styleId="Tytu">
    <w:name w:val="Title"/>
    <w:basedOn w:val="Normalny"/>
    <w:link w:val="TytuZnak"/>
    <w:qFormat/>
    <w:rsid w:val="00682B46"/>
    <w:pPr>
      <w:spacing w:after="0" w:line="240" w:lineRule="auto"/>
      <w:jc w:val="center"/>
    </w:pPr>
    <w:rPr>
      <w:rFonts w:ascii="Times New Roman" w:eastAsia="Times New Roman" w:hAnsi="Times New Roman"/>
      <w:b/>
      <w:bCs/>
      <w:sz w:val="32"/>
      <w:szCs w:val="24"/>
      <w:lang w:eastAsia="pl-PL"/>
    </w:rPr>
  </w:style>
  <w:style w:type="character" w:customStyle="1" w:styleId="TytuZnak">
    <w:name w:val="Tytuł Znak"/>
    <w:basedOn w:val="Domylnaczcionkaakapitu"/>
    <w:link w:val="Tytu"/>
    <w:rsid w:val="00682B46"/>
    <w:rPr>
      <w:rFonts w:ascii="Times New Roman" w:eastAsia="Times New Roman" w:hAnsi="Times New Roman" w:cs="Times New Roman"/>
      <w:b/>
      <w:bCs/>
      <w:sz w:val="32"/>
      <w:szCs w:val="24"/>
      <w:lang w:eastAsia="pl-PL"/>
    </w:rPr>
  </w:style>
  <w:style w:type="paragraph" w:styleId="Tekstpodstawowy">
    <w:name w:val="Body Text"/>
    <w:basedOn w:val="Normalny"/>
    <w:link w:val="TekstpodstawowyZnak1"/>
    <w:semiHidden/>
    <w:unhideWhenUsed/>
    <w:rsid w:val="00682B46"/>
    <w:pPr>
      <w:spacing w:after="0" w:line="240" w:lineRule="auto"/>
      <w:jc w:val="both"/>
    </w:pPr>
    <w:rPr>
      <w:b/>
      <w:bCs/>
      <w:sz w:val="28"/>
      <w:szCs w:val="24"/>
    </w:rPr>
  </w:style>
  <w:style w:type="character" w:customStyle="1" w:styleId="TekstpodstawowyZnak">
    <w:name w:val="Tekst podstawowy Znak"/>
    <w:basedOn w:val="Domylnaczcionkaakapitu"/>
    <w:semiHidden/>
    <w:rsid w:val="00682B46"/>
    <w:rPr>
      <w:rFonts w:ascii="Calibri" w:eastAsia="Calibri" w:hAnsi="Calibri" w:cs="Times New Roman"/>
    </w:rPr>
  </w:style>
  <w:style w:type="paragraph" w:styleId="Tekstpodstawowywcity">
    <w:name w:val="Body Text Indent"/>
    <w:basedOn w:val="Normalny"/>
    <w:link w:val="TekstpodstawowywcityZnak1"/>
    <w:semiHidden/>
    <w:unhideWhenUsed/>
    <w:rsid w:val="00682B46"/>
    <w:pPr>
      <w:spacing w:before="120" w:after="120" w:line="360" w:lineRule="auto"/>
      <w:ind w:left="283"/>
      <w:jc w:val="both"/>
    </w:pPr>
    <w:rPr>
      <w:rFonts w:ascii="Tahoma" w:eastAsia="Times New Roman" w:hAnsi="Tahoma" w:cs="Tahoma"/>
      <w:sz w:val="20"/>
      <w:szCs w:val="20"/>
      <w:lang w:eastAsia="pl-PL"/>
    </w:rPr>
  </w:style>
  <w:style w:type="character" w:customStyle="1" w:styleId="TekstpodstawowywcityZnak">
    <w:name w:val="Tekst podstawowy wcięty Znak"/>
    <w:basedOn w:val="Domylnaczcionkaakapitu"/>
    <w:semiHidden/>
    <w:rsid w:val="00682B46"/>
    <w:rPr>
      <w:rFonts w:ascii="Calibri" w:eastAsia="Calibri" w:hAnsi="Calibri" w:cs="Times New Roman"/>
    </w:rPr>
  </w:style>
  <w:style w:type="paragraph" w:styleId="Tekstpodstawowy2">
    <w:name w:val="Body Text 2"/>
    <w:basedOn w:val="Normalny"/>
    <w:link w:val="Tekstpodstawowy2Znak1"/>
    <w:semiHidden/>
    <w:unhideWhenUsed/>
    <w:rsid w:val="00682B46"/>
    <w:pPr>
      <w:spacing w:after="120" w:line="480" w:lineRule="auto"/>
    </w:pPr>
  </w:style>
  <w:style w:type="character" w:customStyle="1" w:styleId="Tekstpodstawowy2Znak">
    <w:name w:val="Tekst podstawowy 2 Znak"/>
    <w:basedOn w:val="Domylnaczcionkaakapitu"/>
    <w:semiHidden/>
    <w:rsid w:val="00682B46"/>
    <w:rPr>
      <w:rFonts w:ascii="Calibri" w:eastAsia="Calibri" w:hAnsi="Calibri" w:cs="Times New Roman"/>
    </w:rPr>
  </w:style>
  <w:style w:type="paragraph" w:styleId="Tekstpodstawowy3">
    <w:name w:val="Body Text 3"/>
    <w:basedOn w:val="Normalny"/>
    <w:link w:val="Tekstpodstawowy3Znak1"/>
    <w:unhideWhenUsed/>
    <w:rsid w:val="00682B46"/>
    <w:pPr>
      <w:spacing w:after="0" w:line="360" w:lineRule="auto"/>
      <w:jc w:val="both"/>
    </w:pPr>
    <w:rPr>
      <w:rFonts w:ascii="Arial" w:hAnsi="Arial" w:cs="Arial"/>
    </w:rPr>
  </w:style>
  <w:style w:type="character" w:customStyle="1" w:styleId="Tekstpodstawowy3Znak">
    <w:name w:val="Tekst podstawowy 3 Znak"/>
    <w:basedOn w:val="Domylnaczcionkaakapitu"/>
    <w:semiHidden/>
    <w:rsid w:val="00682B46"/>
    <w:rPr>
      <w:rFonts w:ascii="Calibri" w:eastAsia="Calibri" w:hAnsi="Calibri" w:cs="Times New Roman"/>
      <w:sz w:val="16"/>
      <w:szCs w:val="16"/>
    </w:rPr>
  </w:style>
  <w:style w:type="paragraph" w:styleId="Tekstpodstawowywcity2">
    <w:name w:val="Body Text Indent 2"/>
    <w:basedOn w:val="Normalny"/>
    <w:link w:val="Tekstpodstawowywcity2Znak1"/>
    <w:semiHidden/>
    <w:unhideWhenUsed/>
    <w:rsid w:val="00682B46"/>
    <w:pPr>
      <w:spacing w:after="120" w:line="480" w:lineRule="auto"/>
      <w:ind w:left="283"/>
    </w:pPr>
    <w:rPr>
      <w:rFonts w:ascii="Times New Roman" w:eastAsia="Times New Roman" w:hAnsi="Times New Roman"/>
      <w:sz w:val="20"/>
      <w:szCs w:val="20"/>
      <w:lang w:eastAsia="pl-PL"/>
    </w:rPr>
  </w:style>
  <w:style w:type="character" w:customStyle="1" w:styleId="Tekstpodstawowywcity2Znak">
    <w:name w:val="Tekst podstawowy wcięty 2 Znak"/>
    <w:basedOn w:val="Domylnaczcionkaakapitu"/>
    <w:semiHidden/>
    <w:rsid w:val="00682B46"/>
    <w:rPr>
      <w:rFonts w:ascii="Calibri" w:eastAsia="Calibri" w:hAnsi="Calibri" w:cs="Times New Roman"/>
    </w:rPr>
  </w:style>
  <w:style w:type="paragraph" w:styleId="Tekstpodstawowywcity3">
    <w:name w:val="Body Text Indent 3"/>
    <w:basedOn w:val="Normalny"/>
    <w:link w:val="Tekstpodstawowywcity3Znak1"/>
    <w:semiHidden/>
    <w:unhideWhenUsed/>
    <w:rsid w:val="00682B46"/>
    <w:pPr>
      <w:spacing w:before="120" w:after="120" w:line="360" w:lineRule="auto"/>
      <w:ind w:left="283"/>
      <w:jc w:val="both"/>
    </w:pPr>
    <w:rPr>
      <w:rFonts w:ascii="Tahoma" w:eastAsia="Times New Roman" w:hAnsi="Tahoma" w:cs="Tahoma"/>
      <w:sz w:val="16"/>
      <w:szCs w:val="16"/>
      <w:lang w:eastAsia="pl-PL"/>
    </w:rPr>
  </w:style>
  <w:style w:type="character" w:customStyle="1" w:styleId="Tekstpodstawowywcity3Znak">
    <w:name w:val="Tekst podstawowy wcięty 3 Znak"/>
    <w:basedOn w:val="Domylnaczcionkaakapitu"/>
    <w:semiHidden/>
    <w:rsid w:val="00682B46"/>
    <w:rPr>
      <w:rFonts w:ascii="Calibri" w:eastAsia="Calibri" w:hAnsi="Calibri" w:cs="Times New Roman"/>
      <w:sz w:val="16"/>
      <w:szCs w:val="16"/>
    </w:rPr>
  </w:style>
  <w:style w:type="paragraph" w:styleId="Zwykytekst">
    <w:name w:val="Plain Text"/>
    <w:basedOn w:val="Normalny"/>
    <w:link w:val="ZwykytekstZnak1"/>
    <w:semiHidden/>
    <w:unhideWhenUsed/>
    <w:rsid w:val="00682B46"/>
    <w:pPr>
      <w:spacing w:before="120" w:after="0" w:line="360" w:lineRule="auto"/>
      <w:jc w:val="both"/>
    </w:pPr>
    <w:rPr>
      <w:rFonts w:ascii="Courier New" w:eastAsia="Times New Roman" w:hAnsi="Courier New" w:cs="Tahoma"/>
      <w:sz w:val="20"/>
      <w:szCs w:val="20"/>
      <w:lang w:eastAsia="pl-PL"/>
    </w:rPr>
  </w:style>
  <w:style w:type="character" w:customStyle="1" w:styleId="ZwykytekstZnak">
    <w:name w:val="Zwykły tekst Znak"/>
    <w:basedOn w:val="Domylnaczcionkaakapitu"/>
    <w:semiHidden/>
    <w:rsid w:val="00682B46"/>
    <w:rPr>
      <w:rFonts w:ascii="Consolas" w:eastAsia="Calibri" w:hAnsi="Consolas" w:cs="Times New Roman"/>
      <w:sz w:val="21"/>
      <w:szCs w:val="21"/>
    </w:rPr>
  </w:style>
  <w:style w:type="paragraph" w:styleId="Tematkomentarza">
    <w:name w:val="annotation subject"/>
    <w:basedOn w:val="Tekstkomentarza"/>
    <w:next w:val="Tekstkomentarza"/>
    <w:link w:val="TematkomentarzaZnak1"/>
    <w:semiHidden/>
    <w:unhideWhenUsed/>
    <w:rsid w:val="00682B46"/>
    <w:rPr>
      <w:b/>
      <w:bCs/>
    </w:rPr>
  </w:style>
  <w:style w:type="character" w:customStyle="1" w:styleId="TematkomentarzaZnak">
    <w:name w:val="Temat komentarza Znak"/>
    <w:basedOn w:val="TekstkomentarzaZnak"/>
    <w:semiHidden/>
    <w:rsid w:val="00682B46"/>
    <w:rPr>
      <w:rFonts w:ascii="Calibri" w:eastAsia="Calibri" w:hAnsi="Calibri" w:cs="Times New Roman"/>
      <w:b/>
      <w:bCs/>
      <w:sz w:val="20"/>
      <w:szCs w:val="20"/>
    </w:rPr>
  </w:style>
  <w:style w:type="paragraph" w:styleId="Tekstdymka">
    <w:name w:val="Balloon Text"/>
    <w:basedOn w:val="Normalny"/>
    <w:link w:val="TekstdymkaZnak1"/>
    <w:semiHidden/>
    <w:unhideWhenUsed/>
    <w:rsid w:val="00682B46"/>
    <w:pPr>
      <w:spacing w:before="120" w:after="0" w:line="360" w:lineRule="auto"/>
      <w:jc w:val="both"/>
    </w:pPr>
    <w:rPr>
      <w:rFonts w:ascii="Tahoma" w:eastAsia="Times New Roman" w:hAnsi="Tahoma" w:cs="Courier New"/>
      <w:sz w:val="16"/>
      <w:szCs w:val="16"/>
      <w:lang w:eastAsia="pl-PL"/>
    </w:rPr>
  </w:style>
  <w:style w:type="character" w:customStyle="1" w:styleId="TekstdymkaZnak">
    <w:name w:val="Tekst dymka Znak"/>
    <w:basedOn w:val="Domylnaczcionkaakapitu"/>
    <w:semiHidden/>
    <w:rsid w:val="00682B46"/>
    <w:rPr>
      <w:rFonts w:ascii="Tahoma" w:eastAsia="Calibri" w:hAnsi="Tahoma" w:cs="Tahoma"/>
      <w:sz w:val="16"/>
      <w:szCs w:val="16"/>
    </w:rPr>
  </w:style>
  <w:style w:type="paragraph" w:styleId="Akapitzlist">
    <w:name w:val="List Paragraph"/>
    <w:basedOn w:val="Normalny"/>
    <w:uiPriority w:val="34"/>
    <w:qFormat/>
    <w:rsid w:val="00682B46"/>
    <w:pPr>
      <w:ind w:left="720"/>
      <w:contextualSpacing/>
    </w:pPr>
  </w:style>
  <w:style w:type="paragraph" w:customStyle="1" w:styleId="TytuSIWZ">
    <w:name w:val="Tytuł SIWZ"/>
    <w:rsid w:val="00682B46"/>
    <w:pPr>
      <w:spacing w:before="640" w:after="640" w:line="360" w:lineRule="auto"/>
      <w:jc w:val="center"/>
    </w:pPr>
    <w:rPr>
      <w:rFonts w:ascii="Tahoma" w:eastAsia="Times New Roman" w:hAnsi="Tahoma" w:cs="Tahoma"/>
      <w:b/>
      <w:smallCaps/>
      <w:sz w:val="28"/>
      <w:szCs w:val="28"/>
      <w:lang w:eastAsia="pl-PL"/>
    </w:rPr>
  </w:style>
  <w:style w:type="paragraph" w:customStyle="1" w:styleId="Nagwek-czrzymska">
    <w:name w:val="Nagłówek - część rzymska"/>
    <w:basedOn w:val="Nagwek1"/>
    <w:rsid w:val="00682B46"/>
    <w:pPr>
      <w:numPr>
        <w:numId w:val="0"/>
      </w:numPr>
      <w:ind w:left="720" w:hanging="360"/>
    </w:pPr>
    <w:rPr>
      <w:bCs/>
    </w:rPr>
  </w:style>
  <w:style w:type="paragraph" w:customStyle="1" w:styleId="Wyliczenie-1">
    <w:name w:val="Wyliczenie-1"/>
    <w:basedOn w:val="Normalny"/>
    <w:rsid w:val="00682B46"/>
    <w:pPr>
      <w:tabs>
        <w:tab w:val="left" w:pos="993"/>
        <w:tab w:val="right" w:pos="8789"/>
      </w:tabs>
      <w:spacing w:before="120" w:after="0" w:line="360" w:lineRule="auto"/>
      <w:ind w:left="992" w:hanging="357"/>
      <w:jc w:val="both"/>
    </w:pPr>
    <w:rPr>
      <w:rFonts w:ascii="Tahoma" w:eastAsia="Times New Roman" w:hAnsi="Tahoma" w:cs="Tahoma"/>
      <w:sz w:val="20"/>
      <w:szCs w:val="20"/>
      <w:lang w:eastAsia="pl-PL"/>
    </w:rPr>
  </w:style>
  <w:style w:type="paragraph" w:customStyle="1" w:styleId="Normalny-1">
    <w:name w:val="Normalny-1"/>
    <w:basedOn w:val="Normalny"/>
    <w:rsid w:val="00682B46"/>
    <w:pPr>
      <w:spacing w:before="120" w:after="0" w:line="360" w:lineRule="auto"/>
      <w:jc w:val="both"/>
    </w:pPr>
    <w:rPr>
      <w:rFonts w:ascii="Tahoma" w:eastAsia="Times New Roman" w:hAnsi="Tahoma" w:cs="Tahoma"/>
      <w:bCs/>
      <w:sz w:val="20"/>
      <w:szCs w:val="20"/>
      <w:lang w:eastAsia="pl-PL"/>
    </w:rPr>
  </w:style>
  <w:style w:type="paragraph" w:customStyle="1" w:styleId="Wyliczenie-2">
    <w:name w:val="Wyliczenie-2"/>
    <w:basedOn w:val="Normalny-1"/>
    <w:rsid w:val="00682B46"/>
    <w:pPr>
      <w:ind w:left="1080" w:hanging="360"/>
    </w:pPr>
  </w:style>
  <w:style w:type="paragraph" w:customStyle="1" w:styleId="Wypunktowanie-umowa">
    <w:name w:val="Wypunktowanie-umowa"/>
    <w:basedOn w:val="Normalny-1"/>
    <w:rsid w:val="00682B46"/>
    <w:pPr>
      <w:tabs>
        <w:tab w:val="num" w:pos="1515"/>
      </w:tabs>
      <w:ind w:left="1515" w:hanging="360"/>
    </w:pPr>
  </w:style>
  <w:style w:type="paragraph" w:customStyle="1" w:styleId="Wypunktowanie-tabela">
    <w:name w:val="Wypunktowanie-tabela"/>
    <w:basedOn w:val="Normalny"/>
    <w:rsid w:val="00682B46"/>
    <w:pPr>
      <w:spacing w:before="120" w:after="0" w:line="360" w:lineRule="auto"/>
      <w:jc w:val="both"/>
    </w:pPr>
    <w:rPr>
      <w:rFonts w:ascii="Tahoma" w:eastAsia="Times New Roman" w:hAnsi="Tahoma" w:cs="Tahoma"/>
      <w:sz w:val="16"/>
      <w:szCs w:val="16"/>
      <w:lang w:eastAsia="pl-PL"/>
    </w:rPr>
  </w:style>
  <w:style w:type="paragraph" w:customStyle="1" w:styleId="Wyliczenie-abc">
    <w:name w:val="Wyliczenie-abc"/>
    <w:basedOn w:val="Wyliczenie-1"/>
    <w:rsid w:val="00682B46"/>
    <w:pPr>
      <w:spacing w:after="120" w:line="240" w:lineRule="auto"/>
      <w:ind w:left="720" w:hanging="360"/>
    </w:pPr>
  </w:style>
  <w:style w:type="paragraph" w:customStyle="1" w:styleId="PodtytuSIWZ">
    <w:name w:val="Podtytuł SIWZ"/>
    <w:basedOn w:val="TytuSIWZ"/>
    <w:rsid w:val="00682B46"/>
    <w:pPr>
      <w:spacing w:before="320" w:after="320"/>
    </w:pPr>
    <w:rPr>
      <w:rFonts w:cs="Times New Roman"/>
      <w:bCs/>
      <w:sz w:val="18"/>
      <w:szCs w:val="20"/>
    </w:rPr>
  </w:style>
  <w:style w:type="paragraph" w:customStyle="1" w:styleId="TytuSIWZ-Zamawiajcy">
    <w:name w:val="Tytuł SIWZ - Zamawiający"/>
    <w:basedOn w:val="PodtytuSIWZ"/>
    <w:rsid w:val="00682B46"/>
    <w:pPr>
      <w:spacing w:before="0" w:after="0"/>
      <w:jc w:val="left"/>
    </w:pPr>
    <w:rPr>
      <w:sz w:val="20"/>
    </w:rPr>
  </w:style>
  <w:style w:type="paragraph" w:customStyle="1" w:styleId="Wyliczenie-elementyzestawu">
    <w:name w:val="Wyliczenie - elementy zestawu"/>
    <w:basedOn w:val="Normalny"/>
    <w:rsid w:val="00682B46"/>
    <w:pPr>
      <w:tabs>
        <w:tab w:val="left" w:pos="851"/>
        <w:tab w:val="right" w:pos="8789"/>
      </w:tabs>
      <w:spacing w:before="120" w:after="0" w:line="360" w:lineRule="auto"/>
      <w:jc w:val="both"/>
    </w:pPr>
    <w:rPr>
      <w:rFonts w:ascii="Tahoma" w:eastAsia="Times New Roman" w:hAnsi="Tahoma" w:cs="Tahoma"/>
      <w:sz w:val="20"/>
      <w:szCs w:val="20"/>
      <w:lang w:eastAsia="pl-PL"/>
    </w:rPr>
  </w:style>
  <w:style w:type="paragraph" w:customStyle="1" w:styleId="Wyliczenie-zestawyABC">
    <w:name w:val="Wyliczenie - zestawyABC"/>
    <w:basedOn w:val="Normalny"/>
    <w:rsid w:val="00682B46"/>
    <w:pPr>
      <w:spacing w:before="120" w:after="0" w:line="360" w:lineRule="auto"/>
      <w:ind w:left="560" w:hanging="360"/>
      <w:jc w:val="both"/>
    </w:pPr>
    <w:rPr>
      <w:rFonts w:ascii="Tahoma" w:eastAsia="Times New Roman" w:hAnsi="Tahoma" w:cs="Tahoma"/>
      <w:sz w:val="20"/>
      <w:szCs w:val="20"/>
      <w:lang w:eastAsia="pl-PL"/>
    </w:rPr>
  </w:style>
  <w:style w:type="paragraph" w:customStyle="1" w:styleId="Wykropkowaniewtekcie">
    <w:name w:val="Wykropkowanie w tekście"/>
    <w:basedOn w:val="Normalny"/>
    <w:rsid w:val="00682B46"/>
    <w:pPr>
      <w:spacing w:before="120" w:after="0" w:line="360" w:lineRule="auto"/>
      <w:jc w:val="both"/>
    </w:pPr>
    <w:rPr>
      <w:rFonts w:ascii="Tahoma" w:eastAsia="Times New Roman" w:hAnsi="Tahoma" w:cs="Tahoma"/>
      <w:sz w:val="20"/>
      <w:szCs w:val="20"/>
      <w:lang w:eastAsia="pl-PL"/>
    </w:rPr>
  </w:style>
  <w:style w:type="paragraph" w:customStyle="1" w:styleId="Nagwekbeznumeru-akapit">
    <w:name w:val="Nagłówek bez numeru - akapit"/>
    <w:basedOn w:val="Normalny"/>
    <w:rsid w:val="00682B46"/>
    <w:pPr>
      <w:spacing w:before="120" w:after="0" w:line="360" w:lineRule="auto"/>
      <w:jc w:val="both"/>
    </w:pPr>
    <w:rPr>
      <w:rFonts w:ascii="Tahoma" w:eastAsia="Times New Roman" w:hAnsi="Tahoma" w:cs="Tahoma"/>
      <w:b/>
      <w:sz w:val="24"/>
      <w:szCs w:val="20"/>
      <w:lang w:eastAsia="pl-PL"/>
    </w:rPr>
  </w:style>
  <w:style w:type="paragraph" w:customStyle="1" w:styleId="Normalnybezodstpwtabela">
    <w:name w:val="Normalny bez odstępów tabela"/>
    <w:basedOn w:val="Normalny"/>
    <w:rsid w:val="00682B46"/>
    <w:pPr>
      <w:spacing w:after="0" w:line="240" w:lineRule="auto"/>
      <w:jc w:val="both"/>
    </w:pPr>
    <w:rPr>
      <w:rFonts w:ascii="Tahoma" w:eastAsia="Times New Roman" w:hAnsi="Tahoma" w:cs="Tahoma"/>
      <w:sz w:val="18"/>
      <w:szCs w:val="20"/>
      <w:lang w:eastAsia="pl-PL"/>
    </w:rPr>
  </w:style>
  <w:style w:type="paragraph" w:customStyle="1" w:styleId="Akapitzlist1">
    <w:name w:val="Akapit z listą1"/>
    <w:basedOn w:val="Normalny"/>
    <w:rsid w:val="00682B46"/>
    <w:pPr>
      <w:spacing w:before="120" w:after="0" w:line="360" w:lineRule="auto"/>
      <w:ind w:left="720"/>
      <w:jc w:val="both"/>
    </w:pPr>
    <w:rPr>
      <w:rFonts w:ascii="Tahoma" w:eastAsia="Times New Roman" w:hAnsi="Tahoma" w:cs="Tahoma"/>
      <w:sz w:val="20"/>
      <w:szCs w:val="20"/>
      <w:lang w:eastAsia="pl-PL"/>
    </w:rPr>
  </w:style>
  <w:style w:type="paragraph" w:customStyle="1" w:styleId="Wyliczenie-jednostki">
    <w:name w:val="Wyliczenie - jednostki"/>
    <w:basedOn w:val="Akapitzlist1"/>
    <w:rsid w:val="00682B46"/>
    <w:pPr>
      <w:ind w:hanging="360"/>
    </w:pPr>
  </w:style>
  <w:style w:type="paragraph" w:customStyle="1" w:styleId="Nagwek-zacznikdooferty">
    <w:name w:val="Nagłówek - załącznik do oferty"/>
    <w:basedOn w:val="Nagwekbeznumeru-akapit"/>
    <w:rsid w:val="00682B46"/>
  </w:style>
  <w:style w:type="paragraph" w:customStyle="1" w:styleId="Paragraf">
    <w:name w:val="Paragraf"/>
    <w:basedOn w:val="Normalny"/>
    <w:rsid w:val="00682B46"/>
    <w:pPr>
      <w:spacing w:before="240" w:after="0" w:line="360" w:lineRule="auto"/>
      <w:jc w:val="center"/>
    </w:pPr>
    <w:rPr>
      <w:rFonts w:ascii="Tahoma" w:eastAsia="Times New Roman" w:hAnsi="Tahoma" w:cs="Tahoma"/>
      <w:b/>
      <w:sz w:val="20"/>
      <w:szCs w:val="20"/>
      <w:lang w:eastAsia="pl-PL"/>
    </w:rPr>
  </w:style>
  <w:style w:type="paragraph" w:customStyle="1" w:styleId="Nagwek-Protok">
    <w:name w:val="Nagłówek - Protokół"/>
    <w:basedOn w:val="Nagwekbeznumeru-akapit"/>
    <w:rsid w:val="00682B46"/>
    <w:pPr>
      <w:spacing w:before="240" w:after="240"/>
      <w:jc w:val="center"/>
    </w:pPr>
  </w:style>
  <w:style w:type="paragraph" w:customStyle="1" w:styleId="Normalnybezodstpwmay-tabelapodmiotw">
    <w:name w:val="Normalny bez odstępów mały - tabela podmiotów"/>
    <w:basedOn w:val="Normalnybezodstpwtabela"/>
    <w:rsid w:val="00682B46"/>
    <w:rPr>
      <w:sz w:val="14"/>
      <w:szCs w:val="14"/>
    </w:rPr>
  </w:style>
  <w:style w:type="paragraph" w:customStyle="1" w:styleId="pkt1">
    <w:name w:val="pkt1"/>
    <w:basedOn w:val="Normalny"/>
    <w:rsid w:val="00682B46"/>
    <w:pPr>
      <w:suppressAutoHyphens/>
      <w:spacing w:before="60" w:after="60" w:line="240" w:lineRule="auto"/>
      <w:ind w:left="850" w:hanging="425"/>
      <w:jc w:val="both"/>
    </w:pPr>
    <w:rPr>
      <w:rFonts w:ascii="Tahoma" w:eastAsia="Times New Roman" w:hAnsi="Tahoma" w:cs="Tahoma"/>
      <w:color w:val="000000"/>
      <w:sz w:val="24"/>
      <w:szCs w:val="20"/>
      <w:lang w:eastAsia="ar-SA"/>
    </w:rPr>
  </w:style>
  <w:style w:type="paragraph" w:customStyle="1" w:styleId="Tekstpodstawowy33">
    <w:name w:val="Tekst podstawowy 33"/>
    <w:basedOn w:val="Normalny"/>
    <w:rsid w:val="00682B46"/>
    <w:pPr>
      <w:suppressAutoHyphens/>
      <w:spacing w:after="0" w:line="360" w:lineRule="auto"/>
      <w:jc w:val="both"/>
    </w:pPr>
    <w:rPr>
      <w:rFonts w:ascii="Arial" w:eastAsia="Times New Roman" w:hAnsi="Arial" w:cs="Arial"/>
      <w:color w:val="000000"/>
      <w:szCs w:val="20"/>
      <w:lang w:eastAsia="ar-SA"/>
    </w:rPr>
  </w:style>
  <w:style w:type="paragraph" w:customStyle="1" w:styleId="tyt">
    <w:name w:val="tyt"/>
    <w:basedOn w:val="Normalny"/>
    <w:rsid w:val="00682B46"/>
    <w:pPr>
      <w:keepNext/>
      <w:spacing w:before="60" w:after="60" w:line="240" w:lineRule="auto"/>
      <w:jc w:val="center"/>
    </w:pPr>
    <w:rPr>
      <w:rFonts w:ascii="Times New Roman" w:eastAsia="Times New Roman" w:hAnsi="Times New Roman"/>
      <w:b/>
      <w:sz w:val="24"/>
      <w:szCs w:val="20"/>
      <w:lang w:eastAsia="pl-PL"/>
    </w:rPr>
  </w:style>
  <w:style w:type="paragraph" w:customStyle="1" w:styleId="Tekstpodstawowy21">
    <w:name w:val="Tekst podstawowy 21"/>
    <w:basedOn w:val="Normalny"/>
    <w:rsid w:val="00682B46"/>
    <w:pPr>
      <w:suppressAutoHyphens/>
      <w:spacing w:after="120" w:line="480" w:lineRule="auto"/>
    </w:pPr>
    <w:rPr>
      <w:rFonts w:ascii="Times New Roman" w:eastAsia="Times New Roman" w:hAnsi="Times New Roman"/>
      <w:sz w:val="20"/>
      <w:szCs w:val="20"/>
      <w:lang w:eastAsia="ar-SA"/>
    </w:rPr>
  </w:style>
  <w:style w:type="paragraph" w:customStyle="1" w:styleId="Standard">
    <w:name w:val="Standard"/>
    <w:rsid w:val="00682B46"/>
    <w:pPr>
      <w:widowControl w:val="0"/>
      <w:spacing w:after="0" w:line="240" w:lineRule="auto"/>
    </w:pPr>
    <w:rPr>
      <w:rFonts w:ascii="Times New Roman" w:eastAsia="Times New Roman" w:hAnsi="Times New Roman" w:cs="Times New Roman"/>
      <w:sz w:val="20"/>
      <w:szCs w:val="20"/>
      <w:lang w:eastAsia="pl-PL"/>
    </w:rPr>
  </w:style>
  <w:style w:type="paragraph" w:customStyle="1" w:styleId="Tekstpodstawowy31">
    <w:name w:val="Tekst podstawowy 31"/>
    <w:basedOn w:val="Normalny"/>
    <w:rsid w:val="00682B46"/>
    <w:pPr>
      <w:suppressAutoHyphens/>
      <w:spacing w:after="0" w:line="360" w:lineRule="auto"/>
      <w:jc w:val="both"/>
    </w:pPr>
    <w:rPr>
      <w:rFonts w:ascii="Arial" w:eastAsia="Times New Roman" w:hAnsi="Arial" w:cs="Arial"/>
      <w:sz w:val="20"/>
      <w:szCs w:val="20"/>
      <w:lang w:eastAsia="ar-SA"/>
    </w:rPr>
  </w:style>
  <w:style w:type="paragraph" w:customStyle="1" w:styleId="Wyliczenieabcwtekcie1">
    <w:name w:val="Wyliczenie abc w tekście (1"/>
    <w:aliases w:val="5 linii)"/>
    <w:basedOn w:val="Wyliczenie-abc"/>
    <w:rsid w:val="00682B46"/>
    <w:pPr>
      <w:spacing w:line="360" w:lineRule="auto"/>
    </w:pPr>
    <w:rPr>
      <w:rFonts w:cs="Times New Roman"/>
    </w:rPr>
  </w:style>
  <w:style w:type="paragraph" w:customStyle="1" w:styleId="Wyliczenie123wtekcie">
    <w:name w:val="Wyliczenie 123 w tekście"/>
    <w:basedOn w:val="Wyliczenieabcwtekcie1"/>
    <w:rsid w:val="00682B46"/>
    <w:pPr>
      <w:ind w:left="0" w:firstLine="0"/>
    </w:pPr>
  </w:style>
  <w:style w:type="paragraph" w:customStyle="1" w:styleId="Wyliczenie123wumowie">
    <w:name w:val="Wyliczenie 123 w umowie"/>
    <w:basedOn w:val="Wyliczenie123wtekcie"/>
    <w:rsid w:val="00682B46"/>
  </w:style>
  <w:style w:type="character" w:styleId="Odwoaniedokomentarza">
    <w:name w:val="annotation reference"/>
    <w:semiHidden/>
    <w:unhideWhenUsed/>
    <w:rsid w:val="00682B46"/>
    <w:rPr>
      <w:sz w:val="16"/>
      <w:szCs w:val="16"/>
    </w:rPr>
  </w:style>
  <w:style w:type="character" w:customStyle="1" w:styleId="HTML-wstpniesformatowanyZnak1">
    <w:name w:val="HTML - wstępnie sformatowany Znak1"/>
    <w:basedOn w:val="Domylnaczcionkaakapitu"/>
    <w:link w:val="HTML-wstpniesformatowany"/>
    <w:semiHidden/>
    <w:locked/>
    <w:rsid w:val="00682B46"/>
    <w:rPr>
      <w:rFonts w:ascii="Courier New" w:eastAsia="Times New Roman" w:hAnsi="Courier New" w:cs="Courier New"/>
      <w:sz w:val="20"/>
      <w:szCs w:val="20"/>
      <w:lang w:eastAsia="pl-PL"/>
    </w:rPr>
  </w:style>
  <w:style w:type="character" w:customStyle="1" w:styleId="TekstkomentarzaZnak1">
    <w:name w:val="Tekst komentarza Znak1"/>
    <w:basedOn w:val="Domylnaczcionkaakapitu"/>
    <w:link w:val="Tekstkomentarza"/>
    <w:semiHidden/>
    <w:locked/>
    <w:rsid w:val="00682B46"/>
    <w:rPr>
      <w:rFonts w:ascii="Tahoma" w:eastAsia="Times New Roman" w:hAnsi="Tahoma" w:cs="Tahoma"/>
      <w:sz w:val="20"/>
      <w:szCs w:val="20"/>
      <w:lang w:eastAsia="pl-PL"/>
    </w:rPr>
  </w:style>
  <w:style w:type="character" w:customStyle="1" w:styleId="TekstprzypisukocowegoZnak1">
    <w:name w:val="Tekst przypisu końcowego Znak1"/>
    <w:basedOn w:val="Domylnaczcionkaakapitu"/>
    <w:link w:val="Tekstprzypisukocowego"/>
    <w:semiHidden/>
    <w:locked/>
    <w:rsid w:val="00682B46"/>
    <w:rPr>
      <w:rFonts w:ascii="Tahoma" w:eastAsia="Times New Roman" w:hAnsi="Tahoma" w:cs="Tahoma"/>
      <w:sz w:val="20"/>
      <w:szCs w:val="20"/>
      <w:lang w:eastAsia="pl-PL"/>
    </w:rPr>
  </w:style>
  <w:style w:type="character" w:customStyle="1" w:styleId="TekstpodstawowyZnak1">
    <w:name w:val="Tekst podstawowy Znak1"/>
    <w:basedOn w:val="Domylnaczcionkaakapitu"/>
    <w:link w:val="Tekstpodstawowy"/>
    <w:semiHidden/>
    <w:locked/>
    <w:rsid w:val="00682B46"/>
    <w:rPr>
      <w:rFonts w:ascii="Calibri" w:eastAsia="Calibri" w:hAnsi="Calibri" w:cs="Times New Roman"/>
      <w:b/>
      <w:bCs/>
      <w:sz w:val="28"/>
      <w:szCs w:val="24"/>
    </w:rPr>
  </w:style>
  <w:style w:type="character" w:customStyle="1" w:styleId="TekstpodstawowywcityZnak1">
    <w:name w:val="Tekst podstawowy wcięty Znak1"/>
    <w:basedOn w:val="Domylnaczcionkaakapitu"/>
    <w:link w:val="Tekstpodstawowywcity"/>
    <w:semiHidden/>
    <w:locked/>
    <w:rsid w:val="00682B46"/>
    <w:rPr>
      <w:rFonts w:ascii="Tahoma" w:eastAsia="Times New Roman" w:hAnsi="Tahoma" w:cs="Tahoma"/>
      <w:sz w:val="20"/>
      <w:szCs w:val="20"/>
      <w:lang w:eastAsia="pl-PL"/>
    </w:rPr>
  </w:style>
  <w:style w:type="character" w:customStyle="1" w:styleId="Tekstpodstawowy2Znak1">
    <w:name w:val="Tekst podstawowy 2 Znak1"/>
    <w:basedOn w:val="Domylnaczcionkaakapitu"/>
    <w:link w:val="Tekstpodstawowy2"/>
    <w:semiHidden/>
    <w:locked/>
    <w:rsid w:val="00682B46"/>
    <w:rPr>
      <w:rFonts w:ascii="Calibri" w:eastAsia="Calibri" w:hAnsi="Calibri" w:cs="Times New Roman"/>
    </w:rPr>
  </w:style>
  <w:style w:type="character" w:customStyle="1" w:styleId="Tekstpodstawowy3Znak1">
    <w:name w:val="Tekst podstawowy 3 Znak1"/>
    <w:basedOn w:val="Domylnaczcionkaakapitu"/>
    <w:link w:val="Tekstpodstawowy3"/>
    <w:locked/>
    <w:rsid w:val="00682B46"/>
    <w:rPr>
      <w:rFonts w:ascii="Arial" w:eastAsia="Calibri" w:hAnsi="Arial" w:cs="Arial"/>
    </w:rPr>
  </w:style>
  <w:style w:type="character" w:customStyle="1" w:styleId="Tekstpodstawowywcity2Znak1">
    <w:name w:val="Tekst podstawowy wcięty 2 Znak1"/>
    <w:basedOn w:val="Domylnaczcionkaakapitu"/>
    <w:link w:val="Tekstpodstawowywcity2"/>
    <w:semiHidden/>
    <w:locked/>
    <w:rsid w:val="00682B46"/>
    <w:rPr>
      <w:rFonts w:ascii="Times New Roman" w:eastAsia="Times New Roman" w:hAnsi="Times New Roman" w:cs="Times New Roman"/>
      <w:sz w:val="20"/>
      <w:szCs w:val="20"/>
      <w:lang w:eastAsia="pl-PL"/>
    </w:rPr>
  </w:style>
  <w:style w:type="character" w:customStyle="1" w:styleId="Tekstpodstawowywcity3Znak1">
    <w:name w:val="Tekst podstawowy wcięty 3 Znak1"/>
    <w:basedOn w:val="Domylnaczcionkaakapitu"/>
    <w:link w:val="Tekstpodstawowywcity3"/>
    <w:semiHidden/>
    <w:locked/>
    <w:rsid w:val="00682B46"/>
    <w:rPr>
      <w:rFonts w:ascii="Tahoma" w:eastAsia="Times New Roman" w:hAnsi="Tahoma" w:cs="Tahoma"/>
      <w:sz w:val="16"/>
      <w:szCs w:val="16"/>
      <w:lang w:eastAsia="pl-PL"/>
    </w:rPr>
  </w:style>
  <w:style w:type="character" w:customStyle="1" w:styleId="ZwykytekstZnak1">
    <w:name w:val="Zwykły tekst Znak1"/>
    <w:basedOn w:val="Domylnaczcionkaakapitu"/>
    <w:link w:val="Zwykytekst"/>
    <w:semiHidden/>
    <w:locked/>
    <w:rsid w:val="00682B46"/>
    <w:rPr>
      <w:rFonts w:ascii="Courier New" w:eastAsia="Times New Roman" w:hAnsi="Courier New" w:cs="Tahoma"/>
      <w:sz w:val="20"/>
      <w:szCs w:val="20"/>
      <w:lang w:eastAsia="pl-PL"/>
    </w:rPr>
  </w:style>
  <w:style w:type="character" w:customStyle="1" w:styleId="TematkomentarzaZnak1">
    <w:name w:val="Temat komentarza Znak1"/>
    <w:basedOn w:val="TekstkomentarzaZnak1"/>
    <w:link w:val="Tematkomentarza"/>
    <w:semiHidden/>
    <w:locked/>
    <w:rsid w:val="00682B46"/>
    <w:rPr>
      <w:rFonts w:ascii="Tahoma" w:eastAsia="Times New Roman" w:hAnsi="Tahoma" w:cs="Tahoma"/>
      <w:b/>
      <w:bCs/>
      <w:sz w:val="20"/>
      <w:szCs w:val="20"/>
      <w:lang w:eastAsia="pl-PL"/>
    </w:rPr>
  </w:style>
  <w:style w:type="character" w:customStyle="1" w:styleId="TekstdymkaZnak1">
    <w:name w:val="Tekst dymka Znak1"/>
    <w:basedOn w:val="Domylnaczcionkaakapitu"/>
    <w:link w:val="Tekstdymka"/>
    <w:semiHidden/>
    <w:locked/>
    <w:rsid w:val="00682B46"/>
    <w:rPr>
      <w:rFonts w:ascii="Tahoma" w:eastAsia="Times New Roman" w:hAnsi="Tahoma" w:cs="Courier New"/>
      <w:sz w:val="16"/>
      <w:szCs w:val="16"/>
      <w:lang w:eastAsia="pl-PL"/>
    </w:rPr>
  </w:style>
  <w:style w:type="character" w:customStyle="1" w:styleId="ZnakZnak">
    <w:name w:val="Znak Znak"/>
    <w:locked/>
    <w:rsid w:val="00682B46"/>
    <w:rPr>
      <w:rFonts w:ascii="Tahoma" w:hAnsi="Tahoma" w:cs="Tahoma" w:hint="default"/>
      <w:lang w:val="pl-PL" w:eastAsia="pl-PL" w:bidi="ar-SA"/>
    </w:rPr>
  </w:style>
  <w:style w:type="character" w:customStyle="1" w:styleId="Wyliczenie-1Znak">
    <w:name w:val="Wyliczenie-1 Znak"/>
    <w:locked/>
    <w:rsid w:val="00682B46"/>
    <w:rPr>
      <w:rFonts w:ascii="Tahoma" w:hAnsi="Tahoma" w:cs="Tahoma" w:hint="default"/>
      <w:lang w:val="pl-PL" w:eastAsia="pl-PL" w:bidi="ar-SA"/>
    </w:rPr>
  </w:style>
  <w:style w:type="character" w:customStyle="1" w:styleId="Normalny-1Znak">
    <w:name w:val="Normalny-1 Znak"/>
    <w:locked/>
    <w:rsid w:val="00682B46"/>
    <w:rPr>
      <w:rFonts w:ascii="Tahoma" w:hAnsi="Tahoma" w:cs="Tahoma" w:hint="default"/>
      <w:bCs/>
      <w:lang w:val="pl-PL" w:eastAsia="pl-PL" w:bidi="ar-SA"/>
    </w:rPr>
  </w:style>
  <w:style w:type="character" w:customStyle="1" w:styleId="Wyliczenie-2Znak">
    <w:name w:val="Wyliczenie-2 Znak"/>
    <w:locked/>
    <w:rsid w:val="00682B46"/>
    <w:rPr>
      <w:rFonts w:ascii="Tahoma" w:hAnsi="Tahoma" w:cs="Tahoma" w:hint="default"/>
      <w:bCs/>
      <w:lang w:val="pl-PL" w:eastAsia="pl-PL" w:bidi="ar-SA"/>
    </w:rPr>
  </w:style>
  <w:style w:type="character" w:customStyle="1" w:styleId="Nagwekbeznumeru">
    <w:name w:val="Nagłówek bez numeru"/>
    <w:rsid w:val="00682B46"/>
    <w:rPr>
      <w:rFonts w:ascii="Times New Roman" w:hAnsi="Times New Roman" w:cs="Times New Roman" w:hint="default"/>
      <w:b/>
      <w:bCs/>
      <w:sz w:val="22"/>
    </w:rPr>
  </w:style>
  <w:style w:type="character" w:customStyle="1" w:styleId="WW8Num59z0">
    <w:name w:val="WW8Num59z0"/>
    <w:rsid w:val="00682B46"/>
    <w:rPr>
      <w:rFonts w:ascii="Times New Roman" w:hAnsi="Times New Roman" w:cs="Gill Sans MT Ext Condensed Bold" w:hint="default"/>
      <w:b w:val="0"/>
      <w:bCs w:val="0"/>
      <w:i w:val="0"/>
      <w:iCs w:val="0"/>
      <w:strike w:val="0"/>
      <w:dstrike w:val="0"/>
      <w:sz w:val="20"/>
      <w:u w:val="none"/>
      <w:effect w:val="none"/>
    </w:rPr>
  </w:style>
  <w:style w:type="character" w:customStyle="1" w:styleId="tekst1">
    <w:name w:val="tekst1"/>
    <w:rsid w:val="00682B46"/>
    <w:rPr>
      <w:rFonts w:ascii="Verdana" w:hAnsi="Verdana" w:hint="default"/>
      <w:color w:val="0000FF"/>
      <w:sz w:val="12"/>
      <w:szCs w:val="12"/>
    </w:rPr>
  </w:style>
  <w:style w:type="character" w:customStyle="1" w:styleId="publmpoztext">
    <w:name w:val="publ_mpoz_text"/>
    <w:basedOn w:val="Domylnaczcionkaakapitu"/>
    <w:rsid w:val="00682B46"/>
  </w:style>
  <w:style w:type="character" w:customStyle="1" w:styleId="c41">
    <w:name w:val="c41"/>
    <w:rsid w:val="00682B46"/>
    <w:rPr>
      <w:rFonts w:ascii="Verdana" w:hAnsi="Verdana" w:hint="default"/>
      <w:b w:val="0"/>
      <w:bCs w:val="0"/>
      <w:i w:val="0"/>
      <w:iCs w:val="0"/>
      <w:strike w:val="0"/>
      <w:dstrike w:val="0"/>
      <w:color w:val="000000"/>
      <w:sz w:val="18"/>
      <w:szCs w:val="18"/>
      <w:u w:val="none"/>
      <w:effect w:val="none"/>
    </w:rPr>
  </w:style>
  <w:style w:type="character" w:customStyle="1" w:styleId="textbold">
    <w:name w:val="text bold"/>
    <w:basedOn w:val="Domylnaczcionkaakapitu"/>
    <w:rsid w:val="00682B46"/>
  </w:style>
  <w:style w:type="character" w:customStyle="1" w:styleId="text">
    <w:name w:val="text"/>
    <w:basedOn w:val="Domylnaczcionkaakapitu"/>
    <w:rsid w:val="0068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692559">
      <w:bodyDiv w:val="1"/>
      <w:marLeft w:val="0"/>
      <w:marRight w:val="0"/>
      <w:marTop w:val="0"/>
      <w:marBottom w:val="0"/>
      <w:divBdr>
        <w:top w:val="none" w:sz="0" w:space="0" w:color="auto"/>
        <w:left w:val="none" w:sz="0" w:space="0" w:color="auto"/>
        <w:bottom w:val="none" w:sz="0" w:space="0" w:color="auto"/>
        <w:right w:val="none" w:sz="0" w:space="0" w:color="auto"/>
      </w:divBdr>
    </w:div>
    <w:div w:id="910040932">
      <w:bodyDiv w:val="1"/>
      <w:marLeft w:val="0"/>
      <w:marRight w:val="0"/>
      <w:marTop w:val="0"/>
      <w:marBottom w:val="0"/>
      <w:divBdr>
        <w:top w:val="none" w:sz="0" w:space="0" w:color="auto"/>
        <w:left w:val="none" w:sz="0" w:space="0" w:color="auto"/>
        <w:bottom w:val="none" w:sz="0" w:space="0" w:color="auto"/>
        <w:right w:val="none" w:sz="0" w:space="0" w:color="auto"/>
      </w:divBdr>
    </w:div>
    <w:div w:id="173450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E:\PN%20267%20-10%20Zamra&#380;arki%20niskotemperaturowe\SIWZ%20PN%20267-10.docx" TargetMode="External"/><Relationship Id="rId18" Type="http://schemas.openxmlformats.org/officeDocument/2006/relationships/hyperlink" Target="file:///E:\PN%20267%20-10%20Zamra&#380;arki%20niskotemperaturowe\SIWZ%20PN%20267-10.docx" TargetMode="External"/><Relationship Id="rId26" Type="http://schemas.openxmlformats.org/officeDocument/2006/relationships/hyperlink" Target="file:///E:\PN%20267%20-10%20Zamra&#380;arki%20niskotemperaturowe\SIWZ%20PN%20267-10.docx" TargetMode="External"/><Relationship Id="rId39" Type="http://schemas.openxmlformats.org/officeDocument/2006/relationships/hyperlink" Target="file:///E:\PN%20267%20-10%20Zamra&#380;arki%20niskotemperaturowe\SIWZ%20PN%20267-10.docx" TargetMode="External"/><Relationship Id="rId3" Type="http://schemas.openxmlformats.org/officeDocument/2006/relationships/styles" Target="styles.xml"/><Relationship Id="rId21" Type="http://schemas.openxmlformats.org/officeDocument/2006/relationships/hyperlink" Target="file:///E:\PN%20267%20-10%20Zamra&#380;arki%20niskotemperaturowe\SIWZ%20PN%20267-10.docx" TargetMode="External"/><Relationship Id="rId34" Type="http://schemas.openxmlformats.org/officeDocument/2006/relationships/hyperlink" Target="file:///E:\PN%20267%20-10%20Zamra&#380;arki%20niskotemperaturowe\SIWZ%20PN%20267-10.docx" TargetMode="External"/><Relationship Id="rId42" Type="http://schemas.openxmlformats.org/officeDocument/2006/relationships/hyperlink" Target="file:///E:\PN%20267%20-10%20Zamra&#380;arki%20niskotemperaturowe\SIWZ%20PN%20267-10.docx" TargetMode="External"/><Relationship Id="rId7" Type="http://schemas.openxmlformats.org/officeDocument/2006/relationships/footnotes" Target="footnotes.xml"/><Relationship Id="rId12" Type="http://schemas.openxmlformats.org/officeDocument/2006/relationships/hyperlink" Target="file:///E:\PN%20267%20-10%20Zamra&#380;arki%20niskotemperaturowe\SIWZ%20PN%20267-10.docx" TargetMode="External"/><Relationship Id="rId17" Type="http://schemas.openxmlformats.org/officeDocument/2006/relationships/hyperlink" Target="file:///E:\PN%20267%20-10%20Zamra&#380;arki%20niskotemperaturowe\SIWZ%20PN%20267-10.docx" TargetMode="External"/><Relationship Id="rId25" Type="http://schemas.openxmlformats.org/officeDocument/2006/relationships/hyperlink" Target="file:///E:\PN%20267%20-10%20Zamra&#380;arki%20niskotemperaturowe\SIWZ%20PN%20267-10.docx" TargetMode="External"/><Relationship Id="rId33" Type="http://schemas.openxmlformats.org/officeDocument/2006/relationships/hyperlink" Target="file:///E:\PN%20267%20-10%20Zamra&#380;arki%20niskotemperaturowe\SIWZ%20PN%20267-10.docx" TargetMode="External"/><Relationship Id="rId38" Type="http://schemas.openxmlformats.org/officeDocument/2006/relationships/hyperlink" Target="file:///E:\PN%20267%20-10%20Zamra&#380;arki%20niskotemperaturowe\SIWZ%20PN%20267-10.docx"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E:\PN%20267%20-10%20Zamra&#380;arki%20niskotemperaturowe\SIWZ%20PN%20267-10.docx" TargetMode="External"/><Relationship Id="rId20" Type="http://schemas.openxmlformats.org/officeDocument/2006/relationships/hyperlink" Target="file:///E:\PN%20267%20-10%20Zamra&#380;arki%20niskotemperaturowe\SIWZ%20PN%20267-10.docx" TargetMode="External"/><Relationship Id="rId29" Type="http://schemas.openxmlformats.org/officeDocument/2006/relationships/hyperlink" Target="file:///E:\PN%20267%20-10%20Zamra&#380;arki%20niskotemperaturowe\SIWZ%20PN%20267-10.docx" TargetMode="External"/><Relationship Id="rId41" Type="http://schemas.openxmlformats.org/officeDocument/2006/relationships/hyperlink" Target="file:///E:\PN%20267%20-10%20Zamra&#380;arki%20niskotemperaturowe\SIWZ%20PN%20267-10.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PN%20267%20-10%20Zamra&#380;arki%20niskotemperaturowe\SIWZ%20PN%20267-10.docx" TargetMode="External"/><Relationship Id="rId24" Type="http://schemas.openxmlformats.org/officeDocument/2006/relationships/hyperlink" Target="file:///E:\PN%20267%20-10%20Zamra&#380;arki%20niskotemperaturowe\SIWZ%20PN%20267-10.docx" TargetMode="External"/><Relationship Id="rId32" Type="http://schemas.openxmlformats.org/officeDocument/2006/relationships/hyperlink" Target="file:///E:\PN%20267%20-10%20Zamra&#380;arki%20niskotemperaturowe\SIWZ%20PN%20267-10.docx" TargetMode="External"/><Relationship Id="rId37" Type="http://schemas.openxmlformats.org/officeDocument/2006/relationships/hyperlink" Target="file:///E:\PN%20267%20-10%20Zamra&#380;arki%20niskotemperaturowe\SIWZ%20PN%20267-10.docx" TargetMode="External"/><Relationship Id="rId40" Type="http://schemas.openxmlformats.org/officeDocument/2006/relationships/hyperlink" Target="file:///E:\PN%20267%20-10%20Zamra&#380;arki%20niskotemperaturowe\SIWZ%20PN%20267-10.docx" TargetMode="External"/><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E:\PN%20267%20-10%20Zamra&#380;arki%20niskotemperaturowe\SIWZ%20PN%20267-10.docx" TargetMode="External"/><Relationship Id="rId23" Type="http://schemas.openxmlformats.org/officeDocument/2006/relationships/hyperlink" Target="file:///E:\PN%20267%20-10%20Zamra&#380;arki%20niskotemperaturowe\SIWZ%20PN%20267-10.docx" TargetMode="External"/><Relationship Id="rId28" Type="http://schemas.openxmlformats.org/officeDocument/2006/relationships/hyperlink" Target="file:///E:\PN%20267%20-10%20Zamra&#380;arki%20niskotemperaturowe\SIWZ%20PN%20267-10.docx" TargetMode="External"/><Relationship Id="rId36" Type="http://schemas.openxmlformats.org/officeDocument/2006/relationships/hyperlink" Target="file:///E:\PN%20267%20-10%20Zamra&#380;arki%20niskotemperaturowe\SIWZ%20PN%20267-10.docx" TargetMode="External"/><Relationship Id="rId10" Type="http://schemas.openxmlformats.org/officeDocument/2006/relationships/hyperlink" Target="file:///E:\PN%20267%20-10%20Zamra&#380;arki%20niskotemperaturowe\SIWZ%20PN%20267-10.docx" TargetMode="External"/><Relationship Id="rId19" Type="http://schemas.openxmlformats.org/officeDocument/2006/relationships/hyperlink" Target="file:///E:\PN%20267%20-10%20Zamra&#380;arki%20niskotemperaturowe\SIWZ%20PN%20267-10.docx" TargetMode="External"/><Relationship Id="rId31" Type="http://schemas.openxmlformats.org/officeDocument/2006/relationships/hyperlink" Target="file:///E:\PN%20267%20-10%20Zamra&#380;arki%20niskotemperaturowe\SIWZ%20PN%20267-10.docx" TargetMode="External"/><Relationship Id="rId44"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E:\PN%20267%20-10%20Zamra&#380;arki%20niskotemperaturowe\SIWZ%20PN%20267-10.docx" TargetMode="External"/><Relationship Id="rId14" Type="http://schemas.openxmlformats.org/officeDocument/2006/relationships/hyperlink" Target="file:///E:\PN%20267%20-10%20Zamra&#380;arki%20niskotemperaturowe\SIWZ%20PN%20267-10.docx" TargetMode="External"/><Relationship Id="rId22" Type="http://schemas.openxmlformats.org/officeDocument/2006/relationships/hyperlink" Target="file:///E:\PN%20267%20-10%20Zamra&#380;arki%20niskotemperaturowe\SIWZ%20PN%20267-10.docx" TargetMode="External"/><Relationship Id="rId27" Type="http://schemas.openxmlformats.org/officeDocument/2006/relationships/hyperlink" Target="file:///E:\PN%20267%20-10%20Zamra&#380;arki%20niskotemperaturowe\SIWZ%20PN%20267-10.docx" TargetMode="External"/><Relationship Id="rId30" Type="http://schemas.openxmlformats.org/officeDocument/2006/relationships/hyperlink" Target="file:///E:\PN%20267%20-10%20Zamra&#380;arki%20niskotemperaturowe\SIWZ%20PN%20267-10.docx" TargetMode="External"/><Relationship Id="rId35" Type="http://schemas.openxmlformats.org/officeDocument/2006/relationships/hyperlink" Target="file:///E:\PN%20267%20-10%20Zamra&#380;arki%20niskotemperaturowe\SIWZ%20PN%20267-10.docx" TargetMode="External"/><Relationship Id="rId43" Type="http://schemas.openxmlformats.org/officeDocument/2006/relationships/hyperlink" Target="mailto:kasiaw@man.poznan.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C1369-7A59-47AE-B185-55556E246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30</Pages>
  <Words>9590</Words>
  <Characters>57541</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33</cp:revision>
  <cp:lastPrinted>2010-11-08T11:37:00Z</cp:lastPrinted>
  <dcterms:created xsi:type="dcterms:W3CDTF">2010-11-05T09:32:00Z</dcterms:created>
  <dcterms:modified xsi:type="dcterms:W3CDTF">2010-11-08T14:36:00Z</dcterms:modified>
</cp:coreProperties>
</file>