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EFF" w:rsidRPr="0089138E" w:rsidRDefault="00147EFF" w:rsidP="00147EFF">
      <w:pPr>
        <w:spacing w:after="0" w:line="240" w:lineRule="auto"/>
        <w:jc w:val="both"/>
        <w:rPr>
          <w:rFonts w:ascii="Times New Roman" w:eastAsia="Times New Roman" w:hAnsi="Times New Roman" w:cs="Times New Roman"/>
          <w:b/>
          <w:color w:val="FF0000"/>
          <w:sz w:val="16"/>
          <w:szCs w:val="16"/>
          <w:lang w:eastAsia="pl-PL"/>
        </w:rPr>
      </w:pPr>
    </w:p>
    <w:p w:rsidR="00147EFF" w:rsidRPr="00147EFF" w:rsidRDefault="00147EFF" w:rsidP="00147EFF">
      <w:pPr>
        <w:spacing w:after="0" w:line="240" w:lineRule="auto"/>
        <w:jc w:val="both"/>
        <w:rPr>
          <w:rFonts w:ascii="Times New Roman" w:eastAsia="Times New Roman" w:hAnsi="Times New Roman" w:cs="Times New Roman"/>
          <w:b/>
          <w:lang w:eastAsia="pl-PL"/>
        </w:rPr>
      </w:pPr>
    </w:p>
    <w:p w:rsidR="00147EFF" w:rsidRPr="00147EFF" w:rsidRDefault="00147EFF" w:rsidP="00147EFF">
      <w:pPr>
        <w:spacing w:after="0" w:line="240" w:lineRule="auto"/>
        <w:jc w:val="both"/>
        <w:rPr>
          <w:rFonts w:ascii="Times New Roman" w:eastAsia="Times New Roman" w:hAnsi="Times New Roman" w:cs="Times New Roman"/>
          <w:b/>
          <w:lang w:eastAsia="pl-PL"/>
        </w:rPr>
      </w:pPr>
      <w:r w:rsidRPr="00147EFF">
        <w:rPr>
          <w:rFonts w:ascii="Times New Roman" w:eastAsia="Times New Roman" w:hAnsi="Times New Roman" w:cs="Times New Roman"/>
          <w:b/>
          <w:lang w:eastAsia="pl-PL"/>
        </w:rPr>
        <w:t xml:space="preserve">Zamawiający: </w:t>
      </w:r>
    </w:p>
    <w:p w:rsidR="00F91D8F" w:rsidRDefault="00147EFF" w:rsidP="00147EFF">
      <w:pPr>
        <w:spacing w:after="0" w:line="240" w:lineRule="auto"/>
        <w:jc w:val="both"/>
        <w:rPr>
          <w:rFonts w:ascii="Times New Roman" w:eastAsia="Times New Roman" w:hAnsi="Times New Roman" w:cs="Times New Roman"/>
          <w:b/>
          <w:lang w:eastAsia="pl-PL"/>
        </w:rPr>
      </w:pPr>
      <w:r w:rsidRPr="00147EFF">
        <w:rPr>
          <w:rFonts w:ascii="Times New Roman" w:eastAsia="Times New Roman" w:hAnsi="Times New Roman" w:cs="Times New Roman"/>
          <w:b/>
          <w:lang w:eastAsia="pl-PL"/>
        </w:rPr>
        <w:t xml:space="preserve">INSTYTUT CHEMII BIOORGANICZNEJ </w:t>
      </w:r>
    </w:p>
    <w:p w:rsidR="00147EFF" w:rsidRPr="00147EFF" w:rsidRDefault="00F91D8F" w:rsidP="00147EFF">
      <w:pPr>
        <w:spacing w:after="0" w:line="240" w:lineRule="auto"/>
        <w:jc w:val="both"/>
        <w:rPr>
          <w:rFonts w:ascii="Times New Roman" w:eastAsia="Times New Roman" w:hAnsi="Times New Roman" w:cs="Times New Roman"/>
          <w:b/>
          <w:lang w:eastAsia="pl-PL"/>
        </w:rPr>
      </w:pPr>
      <w:r>
        <w:rPr>
          <w:rFonts w:ascii="Times New Roman" w:eastAsia="Times New Roman" w:hAnsi="Times New Roman" w:cs="Times New Roman"/>
          <w:b/>
          <w:lang w:eastAsia="pl-PL"/>
        </w:rPr>
        <w:t>POLSKIEJ AKADEMII NAUK</w:t>
      </w:r>
    </w:p>
    <w:p w:rsidR="00F91D8F" w:rsidRDefault="00147EFF" w:rsidP="00147EFF">
      <w:pPr>
        <w:tabs>
          <w:tab w:val="left" w:pos="600"/>
          <w:tab w:val="right" w:leader="dot" w:pos="9060"/>
        </w:tabs>
        <w:spacing w:after="0" w:line="240" w:lineRule="auto"/>
        <w:jc w:val="both"/>
        <w:rPr>
          <w:rFonts w:ascii="Times New Roman" w:eastAsia="Times New Roman" w:hAnsi="Times New Roman" w:cs="Times New Roman"/>
          <w:b/>
          <w:bCs/>
          <w:noProof/>
          <w:lang w:eastAsia="pl-PL"/>
        </w:rPr>
      </w:pPr>
      <w:r w:rsidRPr="00147EFF">
        <w:rPr>
          <w:rFonts w:ascii="Times New Roman" w:eastAsia="Times New Roman" w:hAnsi="Times New Roman" w:cs="Times New Roman"/>
          <w:b/>
          <w:bCs/>
          <w:noProof/>
          <w:lang w:eastAsia="pl-PL"/>
        </w:rPr>
        <w:t xml:space="preserve">ul. Noskowskiego 12/14, </w:t>
      </w:r>
    </w:p>
    <w:p w:rsidR="00147EFF" w:rsidRPr="00147EFF" w:rsidRDefault="00147EFF" w:rsidP="00147EFF">
      <w:pPr>
        <w:tabs>
          <w:tab w:val="left" w:pos="600"/>
          <w:tab w:val="right" w:leader="dot" w:pos="9060"/>
        </w:tabs>
        <w:spacing w:after="0" w:line="240" w:lineRule="auto"/>
        <w:jc w:val="both"/>
        <w:rPr>
          <w:rFonts w:ascii="Times New Roman" w:eastAsia="Times New Roman" w:hAnsi="Times New Roman" w:cs="Times New Roman"/>
          <w:b/>
          <w:bCs/>
          <w:noProof/>
          <w:lang w:eastAsia="pl-PL"/>
        </w:rPr>
      </w:pPr>
      <w:r w:rsidRPr="00147EFF">
        <w:rPr>
          <w:rFonts w:ascii="Times New Roman" w:eastAsia="Times New Roman" w:hAnsi="Times New Roman" w:cs="Times New Roman"/>
          <w:b/>
          <w:bCs/>
          <w:noProof/>
          <w:lang w:eastAsia="pl-PL"/>
        </w:rPr>
        <w:t>61-704 Poznań</w:t>
      </w:r>
    </w:p>
    <w:p w:rsidR="00147EFF" w:rsidRPr="00147EFF" w:rsidRDefault="00147EFF" w:rsidP="00147EFF">
      <w:pPr>
        <w:spacing w:after="0" w:line="288" w:lineRule="auto"/>
        <w:rPr>
          <w:rFonts w:ascii="Times New Roman" w:eastAsia="Times New Roman" w:hAnsi="Times New Roman" w:cs="Times New Roman"/>
          <w:bCs/>
          <w:smallCaps/>
          <w:sz w:val="20"/>
          <w:szCs w:val="20"/>
          <w:lang w:eastAsia="pl-PL"/>
        </w:rPr>
      </w:pPr>
    </w:p>
    <w:p w:rsidR="00147EFF" w:rsidRPr="00147EFF" w:rsidRDefault="00147EFF" w:rsidP="00147EFF">
      <w:pPr>
        <w:spacing w:after="0" w:line="288" w:lineRule="auto"/>
        <w:rPr>
          <w:rFonts w:ascii="Times New Roman" w:eastAsia="Times New Roman" w:hAnsi="Times New Roman" w:cs="Times New Roman"/>
          <w:bCs/>
          <w:smallCaps/>
          <w:sz w:val="20"/>
          <w:szCs w:val="20"/>
          <w:lang w:eastAsia="pl-PL"/>
        </w:rPr>
      </w:pPr>
    </w:p>
    <w:p w:rsidR="00147EFF" w:rsidRPr="00147EFF" w:rsidRDefault="00147EFF" w:rsidP="00147EFF">
      <w:pPr>
        <w:spacing w:after="0" w:line="288" w:lineRule="auto"/>
        <w:rPr>
          <w:rFonts w:ascii="Times New Roman" w:eastAsia="Times New Roman" w:hAnsi="Times New Roman" w:cs="Times New Roman"/>
          <w:bCs/>
          <w:smallCaps/>
          <w:sz w:val="20"/>
          <w:szCs w:val="20"/>
          <w:lang w:eastAsia="pl-PL"/>
        </w:rPr>
      </w:pPr>
    </w:p>
    <w:p w:rsidR="00147EFF" w:rsidRPr="00147EFF" w:rsidRDefault="00147EFF" w:rsidP="00147EFF">
      <w:pPr>
        <w:spacing w:after="0" w:line="288" w:lineRule="auto"/>
        <w:rPr>
          <w:rFonts w:ascii="Times New Roman" w:eastAsia="Times New Roman" w:hAnsi="Times New Roman" w:cs="Times New Roman"/>
          <w:bCs/>
          <w:smallCaps/>
          <w:sz w:val="20"/>
          <w:szCs w:val="20"/>
          <w:lang w:eastAsia="pl-PL"/>
        </w:rPr>
      </w:pPr>
    </w:p>
    <w:p w:rsidR="00147EFF" w:rsidRPr="00147EFF" w:rsidRDefault="00147EFF" w:rsidP="00147EFF">
      <w:pPr>
        <w:spacing w:after="0" w:line="288" w:lineRule="auto"/>
        <w:rPr>
          <w:rFonts w:ascii="Times New Roman" w:eastAsia="Times New Roman" w:hAnsi="Times New Roman" w:cs="Times New Roman"/>
          <w:bCs/>
          <w:smallCaps/>
          <w:sz w:val="20"/>
          <w:szCs w:val="20"/>
          <w:lang w:eastAsia="pl-PL"/>
        </w:rPr>
      </w:pPr>
    </w:p>
    <w:p w:rsidR="00147EFF" w:rsidRPr="00147EFF" w:rsidRDefault="00147EFF" w:rsidP="00147EFF">
      <w:pPr>
        <w:spacing w:after="0" w:line="288" w:lineRule="auto"/>
        <w:rPr>
          <w:rFonts w:ascii="Times New Roman" w:eastAsia="Times New Roman" w:hAnsi="Times New Roman" w:cs="Times New Roman"/>
          <w:bCs/>
          <w:smallCaps/>
          <w:sz w:val="20"/>
          <w:szCs w:val="20"/>
          <w:lang w:eastAsia="pl-PL"/>
        </w:rPr>
      </w:pPr>
    </w:p>
    <w:p w:rsidR="00147EFF" w:rsidRPr="00147EFF" w:rsidRDefault="00147EFF" w:rsidP="00147EFF">
      <w:pPr>
        <w:spacing w:after="0" w:line="288" w:lineRule="auto"/>
        <w:rPr>
          <w:rFonts w:ascii="Times New Roman" w:eastAsia="Times New Roman" w:hAnsi="Times New Roman" w:cs="Times New Roman"/>
          <w:bCs/>
          <w:smallCaps/>
          <w:sz w:val="20"/>
          <w:szCs w:val="20"/>
          <w:lang w:eastAsia="pl-PL"/>
        </w:rPr>
      </w:pPr>
    </w:p>
    <w:p w:rsidR="0022680C" w:rsidRPr="00674817" w:rsidRDefault="0022680C" w:rsidP="0022680C">
      <w:pPr>
        <w:pStyle w:val="TytuSIWZ-Zamawiajcy"/>
        <w:spacing w:line="288" w:lineRule="auto"/>
        <w:rPr>
          <w:rFonts w:ascii="Times New Roman" w:hAnsi="Times New Roman"/>
          <w:b w:val="0"/>
        </w:rPr>
      </w:pPr>
    </w:p>
    <w:p w:rsidR="0022680C" w:rsidRPr="00674817" w:rsidRDefault="0022680C" w:rsidP="0022680C">
      <w:pPr>
        <w:jc w:val="center"/>
        <w:rPr>
          <w:rFonts w:ascii="Times New Roman" w:hAnsi="Times New Roman" w:cs="Times New Roman"/>
          <w:b/>
          <w:bCs/>
          <w:sz w:val="28"/>
          <w:szCs w:val="28"/>
        </w:rPr>
      </w:pPr>
      <w:r w:rsidRPr="00674817">
        <w:rPr>
          <w:rFonts w:ascii="Times New Roman" w:hAnsi="Times New Roman" w:cs="Times New Roman"/>
          <w:b/>
          <w:bCs/>
          <w:sz w:val="28"/>
          <w:szCs w:val="28"/>
        </w:rPr>
        <w:t>Specyfikacja Istotnych Warunków Zamówienia</w:t>
      </w:r>
    </w:p>
    <w:p w:rsidR="0022680C" w:rsidRPr="00674817" w:rsidRDefault="0022680C" w:rsidP="0022680C">
      <w:pPr>
        <w:pStyle w:val="tyt"/>
        <w:keepNext w:val="0"/>
        <w:spacing w:before="0" w:after="0"/>
        <w:rPr>
          <w:bCs/>
          <w:sz w:val="28"/>
          <w:szCs w:val="28"/>
        </w:rPr>
      </w:pPr>
      <w:r w:rsidRPr="00674817">
        <w:rPr>
          <w:bCs/>
          <w:sz w:val="28"/>
          <w:szCs w:val="28"/>
        </w:rPr>
        <w:t xml:space="preserve">przetarg nieograniczony </w:t>
      </w:r>
    </w:p>
    <w:p w:rsidR="0022680C" w:rsidRPr="00674817" w:rsidRDefault="0022680C" w:rsidP="0022680C">
      <w:pPr>
        <w:pStyle w:val="tyt"/>
        <w:keepNext w:val="0"/>
        <w:spacing w:before="0" w:after="0"/>
        <w:rPr>
          <w:bCs/>
          <w:sz w:val="28"/>
          <w:szCs w:val="28"/>
        </w:rPr>
      </w:pPr>
      <w:r w:rsidRPr="00674817">
        <w:rPr>
          <w:bCs/>
          <w:sz w:val="28"/>
          <w:szCs w:val="28"/>
        </w:rPr>
        <w:t xml:space="preserve">postępowanie o wartości mniejszej niż kwoty określone </w:t>
      </w:r>
      <w:r w:rsidRPr="00674817">
        <w:rPr>
          <w:bCs/>
          <w:sz w:val="28"/>
          <w:szCs w:val="28"/>
        </w:rPr>
        <w:br/>
        <w:t>w przepisach wydanych na podstawie art.11 ust.8</w:t>
      </w:r>
    </w:p>
    <w:p w:rsidR="0022680C" w:rsidRPr="00674817" w:rsidRDefault="0022680C" w:rsidP="0022680C">
      <w:pPr>
        <w:pStyle w:val="tyt"/>
        <w:keepNext w:val="0"/>
        <w:spacing w:before="0" w:after="0"/>
        <w:rPr>
          <w:bCs/>
          <w:sz w:val="28"/>
          <w:szCs w:val="28"/>
        </w:rPr>
      </w:pPr>
      <w:r w:rsidRPr="00674817">
        <w:rPr>
          <w:bCs/>
          <w:sz w:val="28"/>
          <w:szCs w:val="28"/>
        </w:rPr>
        <w:t>ustawy Prawo zamówień publicznych z dnia 29 stycznia 2004r.</w:t>
      </w:r>
    </w:p>
    <w:p w:rsidR="0022680C" w:rsidRPr="00674817" w:rsidRDefault="0022680C" w:rsidP="0022680C">
      <w:pPr>
        <w:pStyle w:val="tyt"/>
        <w:keepNext w:val="0"/>
        <w:spacing w:before="0" w:after="0"/>
        <w:rPr>
          <w:bCs/>
          <w:sz w:val="28"/>
          <w:szCs w:val="28"/>
        </w:rPr>
      </w:pPr>
      <w:r w:rsidRPr="00674817">
        <w:rPr>
          <w:bCs/>
          <w:sz w:val="28"/>
          <w:szCs w:val="28"/>
        </w:rPr>
        <w:t xml:space="preserve">(tekst jednolity </w:t>
      </w:r>
      <w:proofErr w:type="spellStart"/>
      <w:r w:rsidRPr="00674817">
        <w:rPr>
          <w:bCs/>
          <w:sz w:val="28"/>
          <w:szCs w:val="28"/>
        </w:rPr>
        <w:t>Dz.U</w:t>
      </w:r>
      <w:proofErr w:type="spellEnd"/>
      <w:r w:rsidRPr="00674817">
        <w:rPr>
          <w:bCs/>
          <w:sz w:val="28"/>
          <w:szCs w:val="28"/>
        </w:rPr>
        <w:t>. 2013 poz. 907 z późniejszymi zmianami )</w:t>
      </w:r>
    </w:p>
    <w:p w:rsidR="0022680C" w:rsidRPr="00674817" w:rsidRDefault="0022680C" w:rsidP="0022680C">
      <w:pPr>
        <w:pStyle w:val="PodtytuSIWZ"/>
        <w:spacing w:before="0" w:after="0" w:line="288" w:lineRule="auto"/>
        <w:jc w:val="both"/>
        <w:rPr>
          <w:rFonts w:ascii="Times New Roman" w:hAnsi="Times New Roman"/>
          <w:b w:val="0"/>
          <w:sz w:val="20"/>
        </w:rPr>
      </w:pPr>
    </w:p>
    <w:p w:rsidR="00147EFF" w:rsidRPr="00147EFF" w:rsidRDefault="00147EFF" w:rsidP="00147EFF">
      <w:pPr>
        <w:spacing w:after="0" w:line="288" w:lineRule="auto"/>
        <w:jc w:val="center"/>
        <w:rPr>
          <w:rFonts w:ascii="Times New Roman" w:eastAsia="Times New Roman" w:hAnsi="Times New Roman" w:cs="Times New Roman"/>
          <w:bCs/>
          <w:smallCaps/>
          <w:sz w:val="20"/>
          <w:szCs w:val="20"/>
          <w:lang w:eastAsia="pl-PL"/>
        </w:rPr>
      </w:pPr>
    </w:p>
    <w:p w:rsidR="00147EFF" w:rsidRPr="00147EFF" w:rsidRDefault="00147EFF" w:rsidP="00147EFF">
      <w:pPr>
        <w:spacing w:after="0" w:line="288" w:lineRule="auto"/>
        <w:jc w:val="both"/>
        <w:rPr>
          <w:rFonts w:ascii="Times New Roman" w:eastAsia="Times New Roman" w:hAnsi="Times New Roman" w:cs="Times New Roman"/>
          <w:bCs/>
          <w:smallCaps/>
          <w:sz w:val="20"/>
          <w:szCs w:val="20"/>
          <w:lang w:eastAsia="pl-PL"/>
        </w:rPr>
      </w:pPr>
    </w:p>
    <w:p w:rsidR="00147EFF" w:rsidRPr="00147EFF" w:rsidRDefault="00147EFF" w:rsidP="00147EFF">
      <w:pPr>
        <w:spacing w:before="120" w:after="0" w:line="240" w:lineRule="auto"/>
        <w:jc w:val="center"/>
        <w:rPr>
          <w:rFonts w:ascii="Times New Roman" w:eastAsia="Times New Roman" w:hAnsi="Times New Roman" w:cs="Times New Roman"/>
          <w:b/>
          <w:bCs/>
          <w:sz w:val="40"/>
          <w:szCs w:val="40"/>
          <w:lang w:eastAsia="pl-PL"/>
        </w:rPr>
      </w:pPr>
      <w:r w:rsidRPr="00147EFF">
        <w:rPr>
          <w:rFonts w:ascii="Times New Roman" w:eastAsia="Times New Roman" w:hAnsi="Times New Roman" w:cs="Times New Roman"/>
          <w:b/>
          <w:bCs/>
          <w:sz w:val="40"/>
          <w:szCs w:val="40"/>
          <w:lang w:eastAsia="pl-PL"/>
        </w:rPr>
        <w:t>SUKCESYWNE ŚWIADCZENIE</w:t>
      </w:r>
    </w:p>
    <w:p w:rsidR="00147EFF" w:rsidRPr="00147EFF" w:rsidRDefault="00147EFF" w:rsidP="00147EFF">
      <w:pPr>
        <w:spacing w:before="120" w:after="0" w:line="240" w:lineRule="auto"/>
        <w:jc w:val="center"/>
        <w:rPr>
          <w:rFonts w:ascii="Times New Roman" w:eastAsia="Times New Roman" w:hAnsi="Times New Roman" w:cs="Times New Roman"/>
          <w:b/>
          <w:bCs/>
          <w:sz w:val="40"/>
          <w:szCs w:val="40"/>
          <w:lang w:eastAsia="pl-PL"/>
        </w:rPr>
      </w:pPr>
      <w:r w:rsidRPr="00147EFF">
        <w:rPr>
          <w:rFonts w:ascii="Times New Roman" w:eastAsia="Times New Roman" w:hAnsi="Times New Roman" w:cs="Times New Roman"/>
          <w:b/>
          <w:bCs/>
          <w:sz w:val="40"/>
          <w:szCs w:val="40"/>
          <w:lang w:eastAsia="pl-PL"/>
        </w:rPr>
        <w:t xml:space="preserve">USŁUG </w:t>
      </w:r>
      <w:r w:rsidR="00C771B8">
        <w:rPr>
          <w:rFonts w:ascii="Times New Roman" w:eastAsia="Times New Roman" w:hAnsi="Times New Roman" w:cs="Times New Roman"/>
          <w:b/>
          <w:bCs/>
          <w:sz w:val="40"/>
          <w:szCs w:val="40"/>
          <w:lang w:eastAsia="pl-PL"/>
        </w:rPr>
        <w:t>POCZTOWYCH</w:t>
      </w:r>
    </w:p>
    <w:p w:rsidR="00863E46" w:rsidRDefault="00751990" w:rsidP="00147EFF">
      <w:pPr>
        <w:spacing w:before="120" w:after="0" w:line="240" w:lineRule="auto"/>
        <w:jc w:val="center"/>
        <w:rPr>
          <w:rFonts w:ascii="Times New Roman" w:eastAsia="Times New Roman" w:hAnsi="Times New Roman" w:cs="Times New Roman"/>
          <w:b/>
          <w:sz w:val="40"/>
          <w:szCs w:val="40"/>
          <w:lang w:eastAsia="pl-PL"/>
        </w:rPr>
      </w:pPr>
      <w:r w:rsidRPr="00751990">
        <w:rPr>
          <w:rFonts w:ascii="Times New Roman" w:eastAsia="Times New Roman" w:hAnsi="Times New Roman" w:cs="Times New Roman"/>
          <w:b/>
          <w:sz w:val="40"/>
          <w:szCs w:val="40"/>
          <w:lang w:eastAsia="pl-PL"/>
        </w:rPr>
        <w:t>w obrocie krajowym i zagranicznym</w:t>
      </w:r>
    </w:p>
    <w:p w:rsidR="00147EFF" w:rsidRPr="00147EFF" w:rsidRDefault="00147EFF" w:rsidP="00147EFF">
      <w:pPr>
        <w:spacing w:after="0" w:line="240" w:lineRule="auto"/>
        <w:jc w:val="center"/>
        <w:rPr>
          <w:rFonts w:ascii="Times New Roman" w:eastAsia="Times New Roman" w:hAnsi="Times New Roman" w:cs="Times New Roman"/>
          <w:bCs/>
          <w:smallCaps/>
          <w:sz w:val="20"/>
          <w:szCs w:val="20"/>
          <w:lang w:eastAsia="pl-PL"/>
        </w:rPr>
      </w:pPr>
    </w:p>
    <w:p w:rsidR="00147EFF" w:rsidRPr="00147EFF" w:rsidRDefault="00147EFF" w:rsidP="00147EFF">
      <w:pPr>
        <w:spacing w:after="0" w:line="240" w:lineRule="auto"/>
        <w:jc w:val="center"/>
        <w:rPr>
          <w:rFonts w:ascii="Times New Roman" w:eastAsia="Times New Roman" w:hAnsi="Times New Roman" w:cs="Times New Roman"/>
          <w:bCs/>
          <w:smallCaps/>
          <w:sz w:val="20"/>
          <w:szCs w:val="20"/>
          <w:lang w:eastAsia="pl-PL"/>
        </w:rPr>
      </w:pPr>
    </w:p>
    <w:p w:rsidR="00147EFF" w:rsidRDefault="00147EFF" w:rsidP="00147EFF">
      <w:pPr>
        <w:spacing w:before="120" w:after="0" w:line="360" w:lineRule="auto"/>
        <w:jc w:val="right"/>
        <w:rPr>
          <w:rFonts w:ascii="Tahoma" w:eastAsia="Times New Roman" w:hAnsi="Tahoma" w:cs="Tahoma"/>
          <w:lang w:eastAsia="pl-PL"/>
        </w:rPr>
      </w:pPr>
    </w:p>
    <w:p w:rsidR="0022680C" w:rsidRDefault="0022680C" w:rsidP="0022680C">
      <w:pPr>
        <w:pStyle w:val="Tekstpodstawowy3"/>
        <w:spacing w:before="120" w:line="240" w:lineRule="auto"/>
        <w:jc w:val="center"/>
        <w:rPr>
          <w:rFonts w:ascii="Times New Roman" w:hAnsi="Times New Roman" w:cs="Times New Roman"/>
        </w:rPr>
      </w:pPr>
      <w:r>
        <w:rPr>
          <w:rFonts w:ascii="Times New Roman" w:hAnsi="Times New Roman" w:cs="Times New Roman"/>
        </w:rPr>
        <w:t xml:space="preserve">Projekt jest współfinansowany przez Unię Europejską z Europejskiego Funduszu Rozwoju Regionalnego </w:t>
      </w:r>
      <w:r>
        <w:rPr>
          <w:rFonts w:ascii="Times New Roman" w:hAnsi="Times New Roman" w:cs="Times New Roman"/>
        </w:rPr>
        <w:br/>
        <w:t>w ramach Programu Operacyjnego Innowacyjna Gospodarka oraz ze środków Mechanizmu Finansowego Europejskiego Obszaru Gospodarczego oraz Norweskiego Mechanizmu Finansowego.</w:t>
      </w:r>
    </w:p>
    <w:p w:rsidR="00147EFF" w:rsidRDefault="00147EFF" w:rsidP="00147EFF">
      <w:pPr>
        <w:spacing w:before="120" w:after="0" w:line="360" w:lineRule="auto"/>
        <w:jc w:val="both"/>
        <w:rPr>
          <w:rFonts w:ascii="Tahoma" w:eastAsia="Times New Roman" w:hAnsi="Tahoma" w:cs="Tahoma"/>
          <w:lang w:eastAsia="pl-PL"/>
        </w:rPr>
      </w:pPr>
    </w:p>
    <w:p w:rsidR="00147EFF" w:rsidRPr="00147EFF" w:rsidRDefault="002351B6" w:rsidP="00147EFF">
      <w:pPr>
        <w:spacing w:before="120" w:after="0" w:line="360" w:lineRule="auto"/>
        <w:jc w:val="right"/>
        <w:rPr>
          <w:rFonts w:ascii="Tahoma" w:eastAsia="Times New Roman" w:hAnsi="Tahoma" w:cs="Tahoma"/>
          <w:lang w:eastAsia="pl-PL"/>
        </w:rPr>
      </w:pPr>
      <w:r>
        <w:rPr>
          <w:rFonts w:ascii="Tahoma" w:eastAsia="Times New Roman" w:hAnsi="Tahoma" w:cs="Tahoma"/>
          <w:noProof/>
          <w:lang w:eastAsia="pl-PL"/>
        </w:rPr>
        <mc:AlternateContent>
          <mc:Choice Requires="wps">
            <w:drawing>
              <wp:anchor distT="4294967295" distB="4294967295" distL="114300" distR="114300" simplePos="0" relativeHeight="251659264" behindDoc="0" locked="0" layoutInCell="1" allowOverlap="1">
                <wp:simplePos x="0" y="0"/>
                <wp:positionH relativeFrom="column">
                  <wp:posOffset>0</wp:posOffset>
                </wp:positionH>
                <wp:positionV relativeFrom="paragraph">
                  <wp:posOffset>139699</wp:posOffset>
                </wp:positionV>
                <wp:extent cx="5715000" cy="0"/>
                <wp:effectExtent l="0" t="0" r="19050" b="19050"/>
                <wp:wrapNone/>
                <wp:docPr id="2" name="Łącznik prostoliniow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Łącznik prostoliniowy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1pt" to="450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"/>
            </w:pict>
          </mc:Fallback>
        </mc:AlternateContent>
      </w:r>
    </w:p>
    <w:p w:rsidR="00147EFF" w:rsidRPr="00147EFF" w:rsidRDefault="002351B6" w:rsidP="00147EFF">
      <w:pPr>
        <w:spacing w:before="120" w:after="0" w:line="360" w:lineRule="auto"/>
        <w:jc w:val="center"/>
        <w:rPr>
          <w:rFonts w:ascii="Times New Roman" w:eastAsia="Times New Roman" w:hAnsi="Times New Roman" w:cs="Times New Roman"/>
          <w:b/>
          <w:lang w:eastAsia="pl-PL"/>
        </w:rPr>
      </w:pPr>
      <w:r>
        <w:rPr>
          <w:rFonts w:ascii="Times New Roman" w:eastAsia="Times New Roman" w:hAnsi="Times New Roman" w:cs="Times New Roman"/>
          <w:b/>
          <w:noProof/>
          <w:lang w:eastAsia="pl-PL"/>
        </w:rPr>
        <mc:AlternateContent>
          <mc:Choice Requires="wps">
            <w:drawing>
              <wp:anchor distT="4294967295" distB="4294967295" distL="114300" distR="114300" simplePos="0" relativeHeight="251660288" behindDoc="0" locked="0" layoutInCell="0" allowOverlap="1">
                <wp:simplePos x="0" y="0"/>
                <wp:positionH relativeFrom="column">
                  <wp:posOffset>0</wp:posOffset>
                </wp:positionH>
                <wp:positionV relativeFrom="paragraph">
                  <wp:posOffset>3891279</wp:posOffset>
                </wp:positionV>
                <wp:extent cx="6057900" cy="0"/>
                <wp:effectExtent l="0" t="0" r="19050" b="19050"/>
                <wp:wrapNone/>
                <wp:docPr id="1" name="Łącznik prostoliniow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Łącznik prostoliniowy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06.4pt" to="477pt,30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" o:allowincell="f"/>
            </w:pict>
          </mc:Fallback>
        </mc:AlternateContent>
      </w:r>
      <w:r w:rsidR="00004075">
        <w:rPr>
          <w:rFonts w:ascii="Times New Roman" w:eastAsia="Times New Roman" w:hAnsi="Times New Roman" w:cs="Times New Roman"/>
          <w:b/>
          <w:lang w:eastAsia="pl-PL"/>
        </w:rPr>
        <w:t xml:space="preserve">Poznań, </w:t>
      </w:r>
      <w:r w:rsidR="00AE1599">
        <w:rPr>
          <w:rFonts w:ascii="Times New Roman" w:eastAsia="Times New Roman" w:hAnsi="Times New Roman" w:cs="Times New Roman"/>
          <w:b/>
          <w:lang w:eastAsia="pl-PL"/>
        </w:rPr>
        <w:t>styczeń 2014</w:t>
      </w:r>
      <w:r w:rsidR="00147EFF" w:rsidRPr="00147EFF">
        <w:rPr>
          <w:rFonts w:ascii="Times New Roman" w:eastAsia="Times New Roman" w:hAnsi="Times New Roman" w:cs="Times New Roman"/>
          <w:b/>
          <w:lang w:eastAsia="pl-PL"/>
        </w:rPr>
        <w:t xml:space="preserve"> r.</w:t>
      </w:r>
    </w:p>
    <w:p w:rsidR="00147EFF" w:rsidRPr="00147EFF" w:rsidRDefault="00147EFF" w:rsidP="00147EFF">
      <w:pPr>
        <w:spacing w:before="120" w:after="0" w:line="360" w:lineRule="auto"/>
        <w:jc w:val="center"/>
        <w:rPr>
          <w:rFonts w:ascii="Times New Roman" w:eastAsia="Times New Roman" w:hAnsi="Times New Roman" w:cs="Times New Roman"/>
          <w:b/>
          <w:lang w:eastAsia="pl-PL"/>
        </w:rPr>
      </w:pPr>
    </w:p>
    <w:p w:rsidR="00147EFF" w:rsidRPr="00147EFF" w:rsidRDefault="00147EFF" w:rsidP="00147EFF">
      <w:pPr>
        <w:tabs>
          <w:tab w:val="left" w:pos="400"/>
          <w:tab w:val="left" w:pos="567"/>
          <w:tab w:val="left" w:pos="600"/>
          <w:tab w:val="right" w:leader="dot" w:pos="9060"/>
        </w:tabs>
        <w:spacing w:before="120" w:after="0" w:line="240" w:lineRule="auto"/>
        <w:jc w:val="both"/>
        <w:rPr>
          <w:rFonts w:ascii="Times New Roman" w:eastAsia="Times New Roman" w:hAnsi="Times New Roman" w:cs="Times New Roman"/>
          <w:b/>
          <w:caps/>
          <w:noProof/>
          <w:sz w:val="20"/>
          <w:lang w:eastAsia="pl-PL"/>
        </w:rPr>
      </w:pPr>
      <w:r w:rsidRPr="00147EFF">
        <w:rPr>
          <w:rFonts w:ascii="Times New Roman" w:eastAsia="Times New Roman" w:hAnsi="Times New Roman" w:cs="Times New Roman"/>
          <w:b/>
          <w:caps/>
          <w:noProof/>
          <w:sz w:val="20"/>
          <w:lang w:eastAsia="pl-PL"/>
        </w:rPr>
        <w:lastRenderedPageBreak/>
        <w:t>SPIS TREŚCI</w:t>
      </w:r>
    </w:p>
    <w:p w:rsidR="00147EFF" w:rsidRPr="00C771B8" w:rsidRDefault="00950AA2" w:rsidP="00C771B8">
      <w:pPr>
        <w:tabs>
          <w:tab w:val="left" w:pos="400"/>
          <w:tab w:val="left" w:pos="567"/>
          <w:tab w:val="left" w:pos="600"/>
          <w:tab w:val="right" w:leader="dot" w:pos="9060"/>
        </w:tabs>
        <w:spacing w:before="120" w:after="0" w:line="360" w:lineRule="auto"/>
        <w:jc w:val="both"/>
        <w:rPr>
          <w:rFonts w:ascii="Times New Roman" w:eastAsia="Times New Roman" w:hAnsi="Times New Roman" w:cs="Times New Roman"/>
          <w:noProof/>
          <w:sz w:val="24"/>
          <w:szCs w:val="24"/>
          <w:lang w:eastAsia="pl-PL"/>
        </w:rPr>
      </w:pPr>
      <w:hyperlink w:anchor="_Toc251826443" w:history="1">
        <w:r w:rsidR="00147EFF" w:rsidRPr="00C771B8">
          <w:rPr>
            <w:rFonts w:ascii="Times New Roman" w:eastAsia="Times New Roman" w:hAnsi="Times New Roman" w:cs="Times New Roman"/>
            <w:b/>
            <w:bCs/>
            <w:caps/>
            <w:noProof/>
            <w:u w:val="single"/>
            <w:lang w:eastAsia="pl-PL"/>
          </w:rPr>
          <w:t>I.</w:t>
        </w:r>
        <w:r w:rsidR="00147EFF" w:rsidRPr="00C771B8">
          <w:rPr>
            <w:rFonts w:ascii="Times New Roman" w:eastAsia="Times New Roman" w:hAnsi="Times New Roman" w:cs="Tahoma"/>
            <w:b/>
            <w:bCs/>
            <w:caps/>
            <w:noProof/>
            <w:sz w:val="24"/>
            <w:szCs w:val="24"/>
            <w:lang w:eastAsia="pl-PL"/>
          </w:rPr>
          <w:tab/>
        </w:r>
        <w:r w:rsidR="00147EFF" w:rsidRPr="00C771B8">
          <w:rPr>
            <w:rFonts w:ascii="Times New Roman" w:eastAsia="Times New Roman" w:hAnsi="Times New Roman" w:cs="Times New Roman"/>
            <w:b/>
            <w:bCs/>
            <w:caps/>
            <w:noProof/>
            <w:u w:val="single"/>
            <w:lang w:eastAsia="pl-PL"/>
          </w:rPr>
          <w:t>CZĘŚĆ OPISOWA</w:t>
        </w:r>
        <w:r w:rsidR="00147EFF" w:rsidRPr="00C771B8">
          <w:rPr>
            <w:rFonts w:ascii="Times New Roman" w:eastAsia="Times New Roman" w:hAnsi="Times New Roman" w:cs="Tahoma"/>
            <w:b/>
            <w:bCs/>
            <w:caps/>
            <w:noProof/>
            <w:webHidden/>
            <w:lang w:eastAsia="pl-PL"/>
          </w:rPr>
          <w:tab/>
          <w:t>3</w:t>
        </w:r>
      </w:hyperlink>
    </w:p>
    <w:p w:rsidR="00147EFF" w:rsidRPr="00C771B8" w:rsidRDefault="001D5340" w:rsidP="00C771B8">
      <w:pPr>
        <w:tabs>
          <w:tab w:val="left" w:pos="600"/>
          <w:tab w:val="right" w:leader="dot" w:pos="9060"/>
        </w:tabs>
        <w:spacing w:after="0" w:line="360" w:lineRule="auto"/>
        <w:jc w:val="both"/>
        <w:rPr>
          <w:rFonts w:ascii="Times New Roman" w:eastAsia="Times New Roman" w:hAnsi="Times New Roman" w:cs="Times New Roman"/>
          <w:noProof/>
          <w:lang w:eastAsia="pl-PL"/>
        </w:rPr>
      </w:pPr>
      <w:r w:rsidRPr="00C771B8">
        <w:rPr>
          <w:rFonts w:ascii="Times New Roman" w:eastAsia="Times New Roman" w:hAnsi="Times New Roman" w:cs="Tahoma"/>
          <w:b/>
          <w:bCs/>
          <w:noProof/>
          <w:lang w:eastAsia="pl-PL"/>
        </w:rPr>
        <w:fldChar w:fldCharType="begin"/>
      </w:r>
      <w:r w:rsidR="00147EFF" w:rsidRPr="00C771B8">
        <w:rPr>
          <w:rFonts w:ascii="Times New Roman" w:eastAsia="Times New Roman" w:hAnsi="Times New Roman" w:cs="Tahoma"/>
          <w:b/>
          <w:bCs/>
          <w:noProof/>
          <w:lang w:eastAsia="pl-PL"/>
        </w:rPr>
        <w:instrText xml:space="preserve"> TOC \o "1-3" \h \z </w:instrText>
      </w:r>
      <w:r w:rsidRPr="00C771B8">
        <w:rPr>
          <w:rFonts w:ascii="Times New Roman" w:eastAsia="Times New Roman" w:hAnsi="Times New Roman" w:cs="Tahoma"/>
          <w:b/>
          <w:bCs/>
          <w:noProof/>
          <w:lang w:eastAsia="pl-PL"/>
        </w:rPr>
        <w:fldChar w:fldCharType="separate"/>
      </w:r>
      <w:hyperlink w:anchor="_Toc253645409" w:history="1">
        <w:r w:rsidR="00147EFF" w:rsidRPr="00C771B8">
          <w:rPr>
            <w:rFonts w:ascii="Times New Roman" w:eastAsia="Times New Roman" w:hAnsi="Times New Roman" w:cs="Times New Roman"/>
            <w:b/>
            <w:bCs/>
            <w:noProof/>
            <w:u w:val="single"/>
            <w:lang w:eastAsia="pl-PL"/>
          </w:rPr>
          <w:t>1.</w:t>
        </w:r>
        <w:r w:rsidR="00147EFF" w:rsidRPr="00C771B8">
          <w:rPr>
            <w:rFonts w:ascii="Times New Roman" w:eastAsia="Times New Roman" w:hAnsi="Times New Roman" w:cs="Times New Roman"/>
            <w:noProof/>
            <w:lang w:eastAsia="pl-PL"/>
          </w:rPr>
          <w:tab/>
        </w:r>
        <w:r w:rsidR="00147EFF" w:rsidRPr="00C771B8">
          <w:rPr>
            <w:rFonts w:ascii="Times New Roman" w:eastAsia="Times New Roman" w:hAnsi="Times New Roman" w:cs="Times New Roman"/>
            <w:b/>
            <w:bCs/>
            <w:noProof/>
            <w:u w:val="single"/>
            <w:lang w:eastAsia="pl-PL"/>
          </w:rPr>
          <w:t>Nazwa oraz adres kontaktowy Zamawiającego</w:t>
        </w:r>
        <w:r w:rsidR="00147EFF" w:rsidRPr="00C771B8">
          <w:rPr>
            <w:rFonts w:ascii="Times New Roman" w:eastAsia="Times New Roman" w:hAnsi="Times New Roman" w:cs="Tahoma"/>
            <w:b/>
            <w:bCs/>
            <w:noProof/>
            <w:webHidden/>
            <w:lang w:eastAsia="pl-PL"/>
          </w:rPr>
          <w:tab/>
        </w:r>
        <w:r w:rsidRPr="00C771B8">
          <w:rPr>
            <w:rFonts w:ascii="Times New Roman" w:eastAsia="Times New Roman" w:hAnsi="Times New Roman" w:cs="Tahoma"/>
            <w:b/>
            <w:bCs/>
            <w:noProof/>
            <w:webHidden/>
            <w:lang w:eastAsia="pl-PL"/>
          </w:rPr>
          <w:fldChar w:fldCharType="begin"/>
        </w:r>
        <w:r w:rsidR="00147EFF" w:rsidRPr="00C771B8">
          <w:rPr>
            <w:rFonts w:ascii="Times New Roman" w:eastAsia="Times New Roman" w:hAnsi="Times New Roman" w:cs="Tahoma"/>
            <w:b/>
            <w:bCs/>
            <w:noProof/>
            <w:webHidden/>
            <w:lang w:eastAsia="pl-PL"/>
          </w:rPr>
          <w:instrText xml:space="preserve"> PAGEREF _Toc253645409 \h </w:instrText>
        </w:r>
        <w:r w:rsidRPr="00C771B8">
          <w:rPr>
            <w:rFonts w:ascii="Times New Roman" w:eastAsia="Times New Roman" w:hAnsi="Times New Roman" w:cs="Tahoma"/>
            <w:b/>
            <w:bCs/>
            <w:noProof/>
            <w:webHidden/>
            <w:lang w:eastAsia="pl-PL"/>
          </w:rPr>
        </w:r>
        <w:r w:rsidRPr="00C771B8">
          <w:rPr>
            <w:rFonts w:ascii="Times New Roman" w:eastAsia="Times New Roman" w:hAnsi="Times New Roman" w:cs="Tahoma"/>
            <w:b/>
            <w:bCs/>
            <w:noProof/>
            <w:webHidden/>
            <w:lang w:eastAsia="pl-PL"/>
          </w:rPr>
          <w:fldChar w:fldCharType="separate"/>
        </w:r>
        <w:r w:rsidR="00642F33">
          <w:rPr>
            <w:rFonts w:ascii="Times New Roman" w:eastAsia="Times New Roman" w:hAnsi="Times New Roman" w:cs="Tahoma"/>
            <w:b/>
            <w:bCs/>
            <w:noProof/>
            <w:webHidden/>
            <w:lang w:eastAsia="pl-PL"/>
          </w:rPr>
          <w:t>3</w:t>
        </w:r>
        <w:r w:rsidRPr="00C771B8">
          <w:rPr>
            <w:rFonts w:ascii="Times New Roman" w:eastAsia="Times New Roman" w:hAnsi="Times New Roman" w:cs="Tahoma"/>
            <w:b/>
            <w:bCs/>
            <w:noProof/>
            <w:webHidden/>
            <w:lang w:eastAsia="pl-PL"/>
          </w:rPr>
          <w:fldChar w:fldCharType="end"/>
        </w:r>
      </w:hyperlink>
    </w:p>
    <w:p w:rsidR="00147EFF" w:rsidRPr="00C771B8" w:rsidRDefault="00950AA2" w:rsidP="00C771B8">
      <w:pPr>
        <w:tabs>
          <w:tab w:val="left" w:pos="600"/>
          <w:tab w:val="right" w:leader="dot" w:pos="9060"/>
        </w:tabs>
        <w:spacing w:after="0" w:line="360" w:lineRule="auto"/>
        <w:jc w:val="both"/>
        <w:rPr>
          <w:rFonts w:ascii="Times New Roman" w:eastAsia="Times New Roman" w:hAnsi="Times New Roman" w:cs="Times New Roman"/>
          <w:noProof/>
          <w:lang w:eastAsia="pl-PL"/>
        </w:rPr>
      </w:pPr>
      <w:hyperlink w:anchor="_Toc253645410" w:history="1">
        <w:r w:rsidR="00147EFF" w:rsidRPr="00C771B8">
          <w:rPr>
            <w:rFonts w:ascii="Times New Roman" w:eastAsia="Times New Roman" w:hAnsi="Times New Roman" w:cs="Times New Roman"/>
            <w:b/>
            <w:bCs/>
            <w:noProof/>
            <w:u w:val="single"/>
            <w:lang w:eastAsia="pl-PL"/>
          </w:rPr>
          <w:t>2.</w:t>
        </w:r>
        <w:r w:rsidR="00147EFF" w:rsidRPr="00C771B8">
          <w:rPr>
            <w:rFonts w:ascii="Times New Roman" w:eastAsia="Times New Roman" w:hAnsi="Times New Roman" w:cs="Times New Roman"/>
            <w:noProof/>
            <w:lang w:eastAsia="pl-PL"/>
          </w:rPr>
          <w:tab/>
        </w:r>
        <w:r w:rsidR="00147EFF" w:rsidRPr="00C771B8">
          <w:rPr>
            <w:rFonts w:ascii="Times New Roman" w:eastAsia="Times New Roman" w:hAnsi="Times New Roman" w:cs="Times New Roman"/>
            <w:b/>
            <w:bCs/>
            <w:noProof/>
            <w:u w:val="single"/>
            <w:lang w:eastAsia="pl-PL"/>
          </w:rPr>
          <w:t>Tryb udzielenia zamówienia</w:t>
        </w:r>
        <w:r w:rsidR="00147EFF" w:rsidRPr="00C771B8">
          <w:rPr>
            <w:rFonts w:ascii="Times New Roman" w:eastAsia="Times New Roman" w:hAnsi="Times New Roman" w:cs="Tahoma"/>
            <w:b/>
            <w:bCs/>
            <w:noProof/>
            <w:webHidden/>
            <w:lang w:eastAsia="pl-PL"/>
          </w:rPr>
          <w:tab/>
        </w:r>
        <w:r w:rsidR="001D5340" w:rsidRPr="00C771B8">
          <w:rPr>
            <w:rFonts w:ascii="Times New Roman" w:eastAsia="Times New Roman" w:hAnsi="Times New Roman" w:cs="Tahoma"/>
            <w:b/>
            <w:bCs/>
            <w:noProof/>
            <w:webHidden/>
            <w:lang w:eastAsia="pl-PL"/>
          </w:rPr>
          <w:fldChar w:fldCharType="begin"/>
        </w:r>
        <w:r w:rsidR="00147EFF" w:rsidRPr="00C771B8">
          <w:rPr>
            <w:rFonts w:ascii="Times New Roman" w:eastAsia="Times New Roman" w:hAnsi="Times New Roman" w:cs="Tahoma"/>
            <w:b/>
            <w:bCs/>
            <w:noProof/>
            <w:webHidden/>
            <w:lang w:eastAsia="pl-PL"/>
          </w:rPr>
          <w:instrText xml:space="preserve"> PAGEREF _Toc253645410 \h </w:instrText>
        </w:r>
        <w:r w:rsidR="001D5340" w:rsidRPr="00C771B8">
          <w:rPr>
            <w:rFonts w:ascii="Times New Roman" w:eastAsia="Times New Roman" w:hAnsi="Times New Roman" w:cs="Tahoma"/>
            <w:b/>
            <w:bCs/>
            <w:noProof/>
            <w:webHidden/>
            <w:lang w:eastAsia="pl-PL"/>
          </w:rPr>
        </w:r>
        <w:r w:rsidR="001D5340" w:rsidRPr="00C771B8">
          <w:rPr>
            <w:rFonts w:ascii="Times New Roman" w:eastAsia="Times New Roman" w:hAnsi="Times New Roman" w:cs="Tahoma"/>
            <w:b/>
            <w:bCs/>
            <w:noProof/>
            <w:webHidden/>
            <w:lang w:eastAsia="pl-PL"/>
          </w:rPr>
          <w:fldChar w:fldCharType="separate"/>
        </w:r>
        <w:r w:rsidR="00642F33">
          <w:rPr>
            <w:rFonts w:ascii="Times New Roman" w:eastAsia="Times New Roman" w:hAnsi="Times New Roman" w:cs="Tahoma"/>
            <w:b/>
            <w:bCs/>
            <w:noProof/>
            <w:webHidden/>
            <w:lang w:eastAsia="pl-PL"/>
          </w:rPr>
          <w:t>3</w:t>
        </w:r>
        <w:r w:rsidR="001D5340" w:rsidRPr="00C771B8">
          <w:rPr>
            <w:rFonts w:ascii="Times New Roman" w:eastAsia="Times New Roman" w:hAnsi="Times New Roman" w:cs="Tahoma"/>
            <w:b/>
            <w:bCs/>
            <w:noProof/>
            <w:webHidden/>
            <w:lang w:eastAsia="pl-PL"/>
          </w:rPr>
          <w:fldChar w:fldCharType="end"/>
        </w:r>
      </w:hyperlink>
    </w:p>
    <w:p w:rsidR="00147EFF" w:rsidRPr="00C771B8" w:rsidRDefault="00950AA2" w:rsidP="00C771B8">
      <w:pPr>
        <w:tabs>
          <w:tab w:val="left" w:pos="600"/>
          <w:tab w:val="right" w:leader="dot" w:pos="9060"/>
        </w:tabs>
        <w:spacing w:after="0" w:line="360" w:lineRule="auto"/>
        <w:jc w:val="both"/>
        <w:rPr>
          <w:rFonts w:ascii="Times New Roman" w:eastAsia="Times New Roman" w:hAnsi="Times New Roman" w:cs="Times New Roman"/>
          <w:noProof/>
          <w:lang w:eastAsia="pl-PL"/>
        </w:rPr>
      </w:pPr>
      <w:hyperlink w:anchor="_Toc253645411" w:history="1">
        <w:r w:rsidR="00147EFF" w:rsidRPr="00C771B8">
          <w:rPr>
            <w:rFonts w:ascii="Times New Roman" w:eastAsia="Times New Roman" w:hAnsi="Times New Roman" w:cs="Times New Roman"/>
            <w:b/>
            <w:bCs/>
            <w:noProof/>
            <w:u w:val="single"/>
            <w:lang w:eastAsia="pl-PL"/>
          </w:rPr>
          <w:t>3.</w:t>
        </w:r>
        <w:r w:rsidR="00147EFF" w:rsidRPr="00C771B8">
          <w:rPr>
            <w:rFonts w:ascii="Times New Roman" w:eastAsia="Times New Roman" w:hAnsi="Times New Roman" w:cs="Times New Roman"/>
            <w:noProof/>
            <w:lang w:eastAsia="pl-PL"/>
          </w:rPr>
          <w:tab/>
        </w:r>
        <w:r w:rsidR="00147EFF" w:rsidRPr="00C771B8">
          <w:rPr>
            <w:rFonts w:ascii="Times New Roman" w:eastAsia="Times New Roman" w:hAnsi="Times New Roman" w:cs="Times New Roman"/>
            <w:b/>
            <w:bCs/>
            <w:noProof/>
            <w:u w:val="single"/>
            <w:lang w:eastAsia="pl-PL"/>
          </w:rPr>
          <w:t>Określenie przedmiotu zamówienia</w:t>
        </w:r>
        <w:r w:rsidR="00147EFF" w:rsidRPr="00C771B8">
          <w:rPr>
            <w:rFonts w:ascii="Times New Roman" w:eastAsia="Times New Roman" w:hAnsi="Times New Roman" w:cs="Tahoma"/>
            <w:b/>
            <w:bCs/>
            <w:noProof/>
            <w:webHidden/>
            <w:lang w:eastAsia="pl-PL"/>
          </w:rPr>
          <w:tab/>
        </w:r>
        <w:r w:rsidR="001D5340" w:rsidRPr="00C771B8">
          <w:rPr>
            <w:rFonts w:ascii="Times New Roman" w:eastAsia="Times New Roman" w:hAnsi="Times New Roman" w:cs="Tahoma"/>
            <w:b/>
            <w:bCs/>
            <w:noProof/>
            <w:webHidden/>
            <w:lang w:eastAsia="pl-PL"/>
          </w:rPr>
          <w:fldChar w:fldCharType="begin"/>
        </w:r>
        <w:r w:rsidR="00147EFF" w:rsidRPr="00C771B8">
          <w:rPr>
            <w:rFonts w:ascii="Times New Roman" w:eastAsia="Times New Roman" w:hAnsi="Times New Roman" w:cs="Tahoma"/>
            <w:b/>
            <w:bCs/>
            <w:noProof/>
            <w:webHidden/>
            <w:lang w:eastAsia="pl-PL"/>
          </w:rPr>
          <w:instrText xml:space="preserve"> PAGEREF _Toc253645411 \h </w:instrText>
        </w:r>
        <w:r w:rsidR="001D5340" w:rsidRPr="00C771B8">
          <w:rPr>
            <w:rFonts w:ascii="Times New Roman" w:eastAsia="Times New Roman" w:hAnsi="Times New Roman" w:cs="Tahoma"/>
            <w:b/>
            <w:bCs/>
            <w:noProof/>
            <w:webHidden/>
            <w:lang w:eastAsia="pl-PL"/>
          </w:rPr>
        </w:r>
        <w:r w:rsidR="001D5340" w:rsidRPr="00C771B8">
          <w:rPr>
            <w:rFonts w:ascii="Times New Roman" w:eastAsia="Times New Roman" w:hAnsi="Times New Roman" w:cs="Tahoma"/>
            <w:b/>
            <w:bCs/>
            <w:noProof/>
            <w:webHidden/>
            <w:lang w:eastAsia="pl-PL"/>
          </w:rPr>
          <w:fldChar w:fldCharType="separate"/>
        </w:r>
        <w:r w:rsidR="00642F33">
          <w:rPr>
            <w:rFonts w:ascii="Times New Roman" w:eastAsia="Times New Roman" w:hAnsi="Times New Roman" w:cs="Tahoma"/>
            <w:b/>
            <w:bCs/>
            <w:noProof/>
            <w:webHidden/>
            <w:lang w:eastAsia="pl-PL"/>
          </w:rPr>
          <w:t>3</w:t>
        </w:r>
        <w:r w:rsidR="001D5340" w:rsidRPr="00C771B8">
          <w:rPr>
            <w:rFonts w:ascii="Times New Roman" w:eastAsia="Times New Roman" w:hAnsi="Times New Roman" w:cs="Tahoma"/>
            <w:b/>
            <w:bCs/>
            <w:noProof/>
            <w:webHidden/>
            <w:lang w:eastAsia="pl-PL"/>
          </w:rPr>
          <w:fldChar w:fldCharType="end"/>
        </w:r>
      </w:hyperlink>
    </w:p>
    <w:p w:rsidR="00147EFF" w:rsidRPr="00C771B8" w:rsidRDefault="00950AA2" w:rsidP="00C771B8">
      <w:pPr>
        <w:tabs>
          <w:tab w:val="left" w:pos="600"/>
          <w:tab w:val="right" w:leader="dot" w:pos="9060"/>
        </w:tabs>
        <w:spacing w:after="0" w:line="360" w:lineRule="auto"/>
        <w:jc w:val="both"/>
        <w:rPr>
          <w:rFonts w:ascii="Times New Roman" w:eastAsia="Times New Roman" w:hAnsi="Times New Roman" w:cs="Times New Roman"/>
          <w:noProof/>
          <w:lang w:eastAsia="pl-PL"/>
        </w:rPr>
      </w:pPr>
      <w:hyperlink w:anchor="_Toc253645418" w:history="1">
        <w:r w:rsidR="00147EFF" w:rsidRPr="00C771B8">
          <w:rPr>
            <w:rFonts w:ascii="Times New Roman" w:eastAsia="Times New Roman" w:hAnsi="Times New Roman" w:cs="Times New Roman"/>
            <w:b/>
            <w:bCs/>
            <w:noProof/>
            <w:u w:val="single"/>
            <w:lang w:eastAsia="pl-PL"/>
          </w:rPr>
          <w:t>4.</w:t>
        </w:r>
        <w:r w:rsidR="00147EFF" w:rsidRPr="00C771B8">
          <w:rPr>
            <w:rFonts w:ascii="Times New Roman" w:eastAsia="Times New Roman" w:hAnsi="Times New Roman" w:cs="Times New Roman"/>
            <w:noProof/>
            <w:lang w:eastAsia="pl-PL"/>
          </w:rPr>
          <w:tab/>
        </w:r>
        <w:r w:rsidR="00147EFF" w:rsidRPr="00C771B8">
          <w:rPr>
            <w:rFonts w:ascii="Times New Roman" w:eastAsia="Times New Roman" w:hAnsi="Times New Roman" w:cs="Times New Roman"/>
            <w:b/>
            <w:bCs/>
            <w:noProof/>
            <w:u w:val="single"/>
            <w:lang w:eastAsia="pl-PL"/>
          </w:rPr>
          <w:t>Termin wykonania zamówienia</w:t>
        </w:r>
        <w:r w:rsidR="00147EFF" w:rsidRPr="00C771B8">
          <w:rPr>
            <w:rFonts w:ascii="Times New Roman" w:eastAsia="Times New Roman" w:hAnsi="Times New Roman" w:cs="Tahoma"/>
            <w:b/>
            <w:bCs/>
            <w:noProof/>
            <w:webHidden/>
            <w:lang w:eastAsia="pl-PL"/>
          </w:rPr>
          <w:tab/>
        </w:r>
        <w:r w:rsidR="001D5340" w:rsidRPr="00C771B8">
          <w:rPr>
            <w:rFonts w:ascii="Times New Roman" w:eastAsia="Times New Roman" w:hAnsi="Times New Roman" w:cs="Tahoma"/>
            <w:b/>
            <w:bCs/>
            <w:noProof/>
            <w:webHidden/>
            <w:lang w:eastAsia="pl-PL"/>
          </w:rPr>
          <w:fldChar w:fldCharType="begin"/>
        </w:r>
        <w:r w:rsidR="00147EFF" w:rsidRPr="00C771B8">
          <w:rPr>
            <w:rFonts w:ascii="Times New Roman" w:eastAsia="Times New Roman" w:hAnsi="Times New Roman" w:cs="Tahoma"/>
            <w:b/>
            <w:bCs/>
            <w:noProof/>
            <w:webHidden/>
            <w:lang w:eastAsia="pl-PL"/>
          </w:rPr>
          <w:instrText xml:space="preserve"> PAGEREF _Toc253645418 \h </w:instrText>
        </w:r>
        <w:r w:rsidR="001D5340" w:rsidRPr="00C771B8">
          <w:rPr>
            <w:rFonts w:ascii="Times New Roman" w:eastAsia="Times New Roman" w:hAnsi="Times New Roman" w:cs="Tahoma"/>
            <w:b/>
            <w:bCs/>
            <w:noProof/>
            <w:webHidden/>
            <w:lang w:eastAsia="pl-PL"/>
          </w:rPr>
        </w:r>
        <w:r w:rsidR="001D5340" w:rsidRPr="00C771B8">
          <w:rPr>
            <w:rFonts w:ascii="Times New Roman" w:eastAsia="Times New Roman" w:hAnsi="Times New Roman" w:cs="Tahoma"/>
            <w:b/>
            <w:bCs/>
            <w:noProof/>
            <w:webHidden/>
            <w:lang w:eastAsia="pl-PL"/>
          </w:rPr>
          <w:fldChar w:fldCharType="separate"/>
        </w:r>
        <w:r w:rsidR="00642F33">
          <w:rPr>
            <w:rFonts w:ascii="Times New Roman" w:eastAsia="Times New Roman" w:hAnsi="Times New Roman" w:cs="Tahoma"/>
            <w:b/>
            <w:bCs/>
            <w:noProof/>
            <w:webHidden/>
            <w:lang w:eastAsia="pl-PL"/>
          </w:rPr>
          <w:t>5</w:t>
        </w:r>
        <w:r w:rsidR="001D5340" w:rsidRPr="00C771B8">
          <w:rPr>
            <w:rFonts w:ascii="Times New Roman" w:eastAsia="Times New Roman" w:hAnsi="Times New Roman" w:cs="Tahoma"/>
            <w:b/>
            <w:bCs/>
            <w:noProof/>
            <w:webHidden/>
            <w:lang w:eastAsia="pl-PL"/>
          </w:rPr>
          <w:fldChar w:fldCharType="end"/>
        </w:r>
      </w:hyperlink>
    </w:p>
    <w:p w:rsidR="00147EFF" w:rsidRPr="00C771B8" w:rsidRDefault="00950AA2" w:rsidP="00C771B8">
      <w:pPr>
        <w:tabs>
          <w:tab w:val="left" w:pos="600"/>
          <w:tab w:val="right" w:leader="dot" w:pos="9060"/>
        </w:tabs>
        <w:spacing w:after="0" w:line="360" w:lineRule="auto"/>
        <w:jc w:val="both"/>
        <w:rPr>
          <w:rFonts w:ascii="Times New Roman" w:eastAsia="Times New Roman" w:hAnsi="Times New Roman" w:cs="Times New Roman"/>
          <w:noProof/>
          <w:lang w:eastAsia="pl-PL"/>
        </w:rPr>
      </w:pPr>
      <w:hyperlink w:anchor="_Toc253645419" w:history="1">
        <w:r w:rsidR="00147EFF" w:rsidRPr="00C771B8">
          <w:rPr>
            <w:rFonts w:ascii="Times New Roman" w:eastAsia="Times New Roman" w:hAnsi="Times New Roman" w:cs="Times New Roman"/>
            <w:b/>
            <w:bCs/>
            <w:noProof/>
            <w:u w:val="single"/>
            <w:lang w:eastAsia="pl-PL"/>
          </w:rPr>
          <w:t>5.</w:t>
        </w:r>
        <w:r w:rsidR="00147EFF" w:rsidRPr="00C771B8">
          <w:rPr>
            <w:rFonts w:ascii="Times New Roman" w:eastAsia="Times New Roman" w:hAnsi="Times New Roman" w:cs="Times New Roman"/>
            <w:noProof/>
            <w:lang w:eastAsia="pl-PL"/>
          </w:rPr>
          <w:tab/>
        </w:r>
        <w:r w:rsidR="00147EFF" w:rsidRPr="00C771B8">
          <w:rPr>
            <w:rFonts w:ascii="Times New Roman" w:eastAsia="Times New Roman" w:hAnsi="Times New Roman" w:cs="Times New Roman"/>
            <w:b/>
            <w:bCs/>
            <w:noProof/>
            <w:u w:val="single"/>
            <w:lang w:eastAsia="pl-PL"/>
          </w:rPr>
          <w:t>Warunki udziału w postępowaniu</w:t>
        </w:r>
        <w:r w:rsidR="00147EFF" w:rsidRPr="00C771B8">
          <w:rPr>
            <w:rFonts w:ascii="Times New Roman" w:eastAsia="Times New Roman" w:hAnsi="Times New Roman" w:cs="Tahoma"/>
            <w:b/>
            <w:bCs/>
            <w:noProof/>
            <w:webHidden/>
            <w:lang w:eastAsia="pl-PL"/>
          </w:rPr>
          <w:tab/>
        </w:r>
        <w:r w:rsidR="001D5340" w:rsidRPr="00C771B8">
          <w:rPr>
            <w:rFonts w:ascii="Times New Roman" w:eastAsia="Times New Roman" w:hAnsi="Times New Roman" w:cs="Tahoma"/>
            <w:b/>
            <w:bCs/>
            <w:noProof/>
            <w:webHidden/>
            <w:lang w:eastAsia="pl-PL"/>
          </w:rPr>
          <w:fldChar w:fldCharType="begin"/>
        </w:r>
        <w:r w:rsidR="00147EFF" w:rsidRPr="00C771B8">
          <w:rPr>
            <w:rFonts w:ascii="Times New Roman" w:eastAsia="Times New Roman" w:hAnsi="Times New Roman" w:cs="Tahoma"/>
            <w:b/>
            <w:bCs/>
            <w:noProof/>
            <w:webHidden/>
            <w:lang w:eastAsia="pl-PL"/>
          </w:rPr>
          <w:instrText xml:space="preserve"> PAGEREF _Toc253645419 \h </w:instrText>
        </w:r>
        <w:r w:rsidR="001D5340" w:rsidRPr="00C771B8">
          <w:rPr>
            <w:rFonts w:ascii="Times New Roman" w:eastAsia="Times New Roman" w:hAnsi="Times New Roman" w:cs="Tahoma"/>
            <w:b/>
            <w:bCs/>
            <w:noProof/>
            <w:webHidden/>
            <w:lang w:eastAsia="pl-PL"/>
          </w:rPr>
        </w:r>
        <w:r w:rsidR="001D5340" w:rsidRPr="00C771B8">
          <w:rPr>
            <w:rFonts w:ascii="Times New Roman" w:eastAsia="Times New Roman" w:hAnsi="Times New Roman" w:cs="Tahoma"/>
            <w:b/>
            <w:bCs/>
            <w:noProof/>
            <w:webHidden/>
            <w:lang w:eastAsia="pl-PL"/>
          </w:rPr>
          <w:fldChar w:fldCharType="separate"/>
        </w:r>
        <w:r w:rsidR="00642F33">
          <w:rPr>
            <w:rFonts w:ascii="Times New Roman" w:eastAsia="Times New Roman" w:hAnsi="Times New Roman" w:cs="Tahoma"/>
            <w:b/>
            <w:bCs/>
            <w:noProof/>
            <w:webHidden/>
            <w:lang w:eastAsia="pl-PL"/>
          </w:rPr>
          <w:t>5</w:t>
        </w:r>
        <w:r w:rsidR="001D5340" w:rsidRPr="00C771B8">
          <w:rPr>
            <w:rFonts w:ascii="Times New Roman" w:eastAsia="Times New Roman" w:hAnsi="Times New Roman" w:cs="Tahoma"/>
            <w:b/>
            <w:bCs/>
            <w:noProof/>
            <w:webHidden/>
            <w:lang w:eastAsia="pl-PL"/>
          </w:rPr>
          <w:fldChar w:fldCharType="end"/>
        </w:r>
      </w:hyperlink>
    </w:p>
    <w:p w:rsidR="00147EFF" w:rsidRPr="00C771B8" w:rsidRDefault="00950AA2" w:rsidP="00C771B8">
      <w:pPr>
        <w:tabs>
          <w:tab w:val="left" w:pos="600"/>
          <w:tab w:val="right" w:leader="dot" w:pos="9060"/>
        </w:tabs>
        <w:spacing w:after="0" w:line="360" w:lineRule="auto"/>
        <w:jc w:val="both"/>
        <w:rPr>
          <w:rFonts w:ascii="Times New Roman" w:eastAsia="Times New Roman" w:hAnsi="Times New Roman" w:cs="Times New Roman"/>
          <w:noProof/>
          <w:lang w:eastAsia="pl-PL"/>
        </w:rPr>
      </w:pPr>
      <w:hyperlink w:anchor="_Toc253645420" w:history="1">
        <w:r w:rsidR="00147EFF" w:rsidRPr="00C771B8">
          <w:rPr>
            <w:rFonts w:ascii="Times New Roman" w:eastAsia="Times New Roman" w:hAnsi="Times New Roman" w:cs="Times New Roman"/>
            <w:b/>
            <w:bCs/>
            <w:noProof/>
            <w:u w:val="single"/>
            <w:lang w:eastAsia="pl-PL"/>
          </w:rPr>
          <w:t>6.</w:t>
        </w:r>
        <w:r w:rsidR="00147EFF" w:rsidRPr="00C771B8">
          <w:rPr>
            <w:rFonts w:ascii="Times New Roman" w:eastAsia="Times New Roman" w:hAnsi="Times New Roman" w:cs="Times New Roman"/>
            <w:noProof/>
            <w:lang w:eastAsia="pl-PL"/>
          </w:rPr>
          <w:tab/>
        </w:r>
        <w:r w:rsidR="00147EFF" w:rsidRPr="00C771B8">
          <w:rPr>
            <w:rFonts w:ascii="Times New Roman" w:eastAsia="Times New Roman" w:hAnsi="Times New Roman" w:cs="Times New Roman"/>
            <w:b/>
            <w:bCs/>
            <w:noProof/>
            <w:u w:val="single"/>
            <w:lang w:eastAsia="pl-PL"/>
          </w:rPr>
          <w:t>Oświadczenia i dokumenty, jakie należy załączyć do oferty</w:t>
        </w:r>
        <w:r w:rsidR="00147EFF" w:rsidRPr="00C771B8">
          <w:rPr>
            <w:rFonts w:ascii="Times New Roman" w:eastAsia="Times New Roman" w:hAnsi="Times New Roman" w:cs="Tahoma"/>
            <w:b/>
            <w:bCs/>
            <w:noProof/>
            <w:webHidden/>
            <w:lang w:eastAsia="pl-PL"/>
          </w:rPr>
          <w:tab/>
        </w:r>
      </w:hyperlink>
      <w:r w:rsidR="00472363">
        <w:rPr>
          <w:rFonts w:ascii="Times New Roman" w:eastAsia="Times New Roman" w:hAnsi="Times New Roman" w:cs="Tahoma"/>
          <w:b/>
          <w:bCs/>
          <w:noProof/>
          <w:lang w:eastAsia="pl-PL"/>
        </w:rPr>
        <w:t>6</w:t>
      </w:r>
    </w:p>
    <w:p w:rsidR="00147EFF" w:rsidRPr="00C771B8" w:rsidRDefault="00950AA2" w:rsidP="00472363">
      <w:pPr>
        <w:keepNext/>
        <w:spacing w:after="0" w:line="360" w:lineRule="auto"/>
        <w:jc w:val="both"/>
        <w:outlineLvl w:val="1"/>
        <w:rPr>
          <w:rFonts w:ascii="Times New Roman" w:eastAsia="Times New Roman" w:hAnsi="Times New Roman" w:cs="Times New Roman"/>
          <w:noProof/>
          <w:lang w:eastAsia="pl-PL"/>
        </w:rPr>
      </w:pPr>
      <w:hyperlink w:anchor="_Toc253645422" w:history="1">
        <w:r w:rsidR="00147EFF" w:rsidRPr="00FD5BE9">
          <w:rPr>
            <w:rFonts w:ascii="Times New Roman" w:eastAsia="Times New Roman" w:hAnsi="Times New Roman" w:cs="Times New Roman"/>
            <w:b/>
            <w:bCs/>
            <w:noProof/>
            <w:u w:val="single"/>
            <w:lang w:eastAsia="pl-PL"/>
          </w:rPr>
          <w:t>7.</w:t>
        </w:r>
        <w:r w:rsidR="00147EFF" w:rsidRPr="00FD5BE9">
          <w:rPr>
            <w:rFonts w:ascii="Times New Roman" w:eastAsia="Times New Roman" w:hAnsi="Times New Roman" w:cs="Times New Roman"/>
            <w:noProof/>
            <w:lang w:eastAsia="pl-PL"/>
          </w:rPr>
          <w:tab/>
        </w:r>
        <w:r w:rsidR="00FD5BE9" w:rsidRPr="00FD5BE9">
          <w:rPr>
            <w:rFonts w:ascii="Times New Roman" w:hAnsi="Times New Roman"/>
            <w:b/>
            <w:u w:val="single"/>
          </w:rPr>
          <w:t>Opis sposobu dokonywania oceny spełniania warunków w postępowaniu</w:t>
        </w:r>
        <w:r w:rsidR="00FD5BE9">
          <w:rPr>
            <w:rFonts w:ascii="Times New Roman" w:hAnsi="Times New Roman"/>
            <w:b/>
          </w:rPr>
          <w:t>………</w:t>
        </w:r>
        <w:r w:rsidR="00203948">
          <w:rPr>
            <w:rFonts w:ascii="Times New Roman" w:hAnsi="Times New Roman"/>
            <w:b/>
          </w:rPr>
          <w:t>…</w:t>
        </w:r>
        <w:r w:rsidR="00FD5BE9">
          <w:rPr>
            <w:rFonts w:ascii="Times New Roman" w:hAnsi="Times New Roman"/>
            <w:b/>
          </w:rPr>
          <w:t>……..7</w:t>
        </w:r>
      </w:hyperlink>
    </w:p>
    <w:p w:rsidR="00147EFF" w:rsidRPr="00C771B8" w:rsidRDefault="00950AA2" w:rsidP="00C771B8">
      <w:pPr>
        <w:tabs>
          <w:tab w:val="left" w:pos="600"/>
          <w:tab w:val="right" w:leader="dot" w:pos="9060"/>
        </w:tabs>
        <w:spacing w:after="0" w:line="360" w:lineRule="auto"/>
        <w:jc w:val="both"/>
        <w:rPr>
          <w:rFonts w:ascii="Times New Roman" w:eastAsia="Times New Roman" w:hAnsi="Times New Roman" w:cs="Times New Roman"/>
          <w:noProof/>
          <w:lang w:eastAsia="pl-PL"/>
        </w:rPr>
      </w:pPr>
      <w:hyperlink w:anchor="_Toc253645423" w:history="1">
        <w:r w:rsidR="00147EFF" w:rsidRPr="00C771B8">
          <w:rPr>
            <w:rFonts w:ascii="Times New Roman" w:eastAsia="Times New Roman" w:hAnsi="Times New Roman" w:cs="Times New Roman"/>
            <w:b/>
            <w:bCs/>
            <w:noProof/>
            <w:u w:val="single"/>
            <w:lang w:eastAsia="pl-PL"/>
          </w:rPr>
          <w:t>8.</w:t>
        </w:r>
        <w:r w:rsidR="00147EFF" w:rsidRPr="00C771B8">
          <w:rPr>
            <w:rFonts w:ascii="Times New Roman" w:eastAsia="Times New Roman" w:hAnsi="Times New Roman" w:cs="Times New Roman"/>
            <w:noProof/>
            <w:lang w:eastAsia="pl-PL"/>
          </w:rPr>
          <w:tab/>
        </w:r>
        <w:r w:rsidR="00147EFF" w:rsidRPr="00C771B8">
          <w:rPr>
            <w:rFonts w:ascii="Times New Roman" w:eastAsia="Times New Roman" w:hAnsi="Times New Roman" w:cs="Times New Roman"/>
            <w:b/>
            <w:bCs/>
            <w:noProof/>
            <w:u w:val="single"/>
            <w:lang w:eastAsia="pl-PL"/>
          </w:rPr>
          <w:t>Sposób kontaktowania się z Zamawiającym</w:t>
        </w:r>
        <w:r w:rsidR="00147EFF" w:rsidRPr="00C771B8">
          <w:rPr>
            <w:rFonts w:ascii="Times New Roman" w:eastAsia="Times New Roman" w:hAnsi="Times New Roman" w:cs="Tahoma"/>
            <w:b/>
            <w:bCs/>
            <w:noProof/>
            <w:webHidden/>
            <w:lang w:eastAsia="pl-PL"/>
          </w:rPr>
          <w:tab/>
        </w:r>
        <w:r w:rsidR="001D5340" w:rsidRPr="00C771B8">
          <w:rPr>
            <w:rFonts w:ascii="Times New Roman" w:eastAsia="Times New Roman" w:hAnsi="Times New Roman" w:cs="Tahoma"/>
            <w:b/>
            <w:bCs/>
            <w:noProof/>
            <w:webHidden/>
            <w:lang w:eastAsia="pl-PL"/>
          </w:rPr>
          <w:fldChar w:fldCharType="begin"/>
        </w:r>
        <w:r w:rsidR="00147EFF" w:rsidRPr="00C771B8">
          <w:rPr>
            <w:rFonts w:ascii="Times New Roman" w:eastAsia="Times New Roman" w:hAnsi="Times New Roman" w:cs="Tahoma"/>
            <w:b/>
            <w:bCs/>
            <w:noProof/>
            <w:webHidden/>
            <w:lang w:eastAsia="pl-PL"/>
          </w:rPr>
          <w:instrText xml:space="preserve"> PAGEREF _Toc253645423 \h </w:instrText>
        </w:r>
        <w:r w:rsidR="001D5340" w:rsidRPr="00C771B8">
          <w:rPr>
            <w:rFonts w:ascii="Times New Roman" w:eastAsia="Times New Roman" w:hAnsi="Times New Roman" w:cs="Tahoma"/>
            <w:b/>
            <w:bCs/>
            <w:noProof/>
            <w:webHidden/>
            <w:lang w:eastAsia="pl-PL"/>
          </w:rPr>
        </w:r>
        <w:r w:rsidR="001D5340" w:rsidRPr="00C771B8">
          <w:rPr>
            <w:rFonts w:ascii="Times New Roman" w:eastAsia="Times New Roman" w:hAnsi="Times New Roman" w:cs="Tahoma"/>
            <w:b/>
            <w:bCs/>
            <w:noProof/>
            <w:webHidden/>
            <w:lang w:eastAsia="pl-PL"/>
          </w:rPr>
          <w:fldChar w:fldCharType="separate"/>
        </w:r>
        <w:r w:rsidR="00642F33">
          <w:rPr>
            <w:rFonts w:ascii="Times New Roman" w:eastAsia="Times New Roman" w:hAnsi="Times New Roman" w:cs="Tahoma"/>
            <w:b/>
            <w:bCs/>
            <w:noProof/>
            <w:webHidden/>
            <w:lang w:eastAsia="pl-PL"/>
          </w:rPr>
          <w:t>8</w:t>
        </w:r>
        <w:r w:rsidR="001D5340" w:rsidRPr="00C771B8">
          <w:rPr>
            <w:rFonts w:ascii="Times New Roman" w:eastAsia="Times New Roman" w:hAnsi="Times New Roman" w:cs="Tahoma"/>
            <w:b/>
            <w:bCs/>
            <w:noProof/>
            <w:webHidden/>
            <w:lang w:eastAsia="pl-PL"/>
          </w:rPr>
          <w:fldChar w:fldCharType="end"/>
        </w:r>
      </w:hyperlink>
    </w:p>
    <w:p w:rsidR="00147EFF" w:rsidRPr="00C771B8" w:rsidRDefault="00950AA2" w:rsidP="00C771B8">
      <w:pPr>
        <w:tabs>
          <w:tab w:val="left" w:pos="600"/>
          <w:tab w:val="right" w:leader="dot" w:pos="9060"/>
        </w:tabs>
        <w:spacing w:after="0" w:line="360" w:lineRule="auto"/>
        <w:jc w:val="both"/>
        <w:rPr>
          <w:rFonts w:ascii="Times New Roman" w:eastAsia="Times New Roman" w:hAnsi="Times New Roman" w:cs="Times New Roman"/>
          <w:noProof/>
          <w:lang w:eastAsia="pl-PL"/>
        </w:rPr>
      </w:pPr>
      <w:hyperlink w:anchor="_Toc253645428" w:history="1">
        <w:r w:rsidR="00147EFF" w:rsidRPr="00C771B8">
          <w:rPr>
            <w:rFonts w:ascii="Times New Roman" w:eastAsia="Times New Roman" w:hAnsi="Times New Roman" w:cs="Times New Roman"/>
            <w:b/>
            <w:bCs/>
            <w:noProof/>
            <w:u w:val="single"/>
            <w:lang w:eastAsia="pl-PL"/>
          </w:rPr>
          <w:t>9.</w:t>
        </w:r>
        <w:r w:rsidR="00147EFF" w:rsidRPr="00C771B8">
          <w:rPr>
            <w:rFonts w:ascii="Times New Roman" w:eastAsia="Times New Roman" w:hAnsi="Times New Roman" w:cs="Times New Roman"/>
            <w:noProof/>
            <w:lang w:eastAsia="pl-PL"/>
          </w:rPr>
          <w:tab/>
        </w:r>
        <w:r w:rsidR="00147EFF" w:rsidRPr="00C771B8">
          <w:rPr>
            <w:rFonts w:ascii="Times New Roman" w:eastAsia="Times New Roman" w:hAnsi="Times New Roman" w:cs="Times New Roman"/>
            <w:b/>
            <w:bCs/>
            <w:noProof/>
            <w:u w:val="single"/>
            <w:lang w:eastAsia="pl-PL"/>
          </w:rPr>
          <w:t>Wadium</w:t>
        </w:r>
        <w:r w:rsidR="00147EFF" w:rsidRPr="00C771B8">
          <w:rPr>
            <w:rFonts w:ascii="Times New Roman" w:eastAsia="Times New Roman" w:hAnsi="Times New Roman" w:cs="Tahoma"/>
            <w:b/>
            <w:bCs/>
            <w:noProof/>
            <w:webHidden/>
            <w:lang w:eastAsia="pl-PL"/>
          </w:rPr>
          <w:tab/>
        </w:r>
        <w:r w:rsidR="001D5340" w:rsidRPr="00C771B8">
          <w:rPr>
            <w:rFonts w:ascii="Times New Roman" w:eastAsia="Times New Roman" w:hAnsi="Times New Roman" w:cs="Tahoma"/>
            <w:b/>
            <w:bCs/>
            <w:noProof/>
            <w:webHidden/>
            <w:lang w:eastAsia="pl-PL"/>
          </w:rPr>
          <w:fldChar w:fldCharType="begin"/>
        </w:r>
        <w:r w:rsidR="00147EFF" w:rsidRPr="00C771B8">
          <w:rPr>
            <w:rFonts w:ascii="Times New Roman" w:eastAsia="Times New Roman" w:hAnsi="Times New Roman" w:cs="Tahoma"/>
            <w:b/>
            <w:bCs/>
            <w:noProof/>
            <w:webHidden/>
            <w:lang w:eastAsia="pl-PL"/>
          </w:rPr>
          <w:instrText xml:space="preserve"> PAGEREF _Toc253645428 \h </w:instrText>
        </w:r>
        <w:r w:rsidR="001D5340" w:rsidRPr="00C771B8">
          <w:rPr>
            <w:rFonts w:ascii="Times New Roman" w:eastAsia="Times New Roman" w:hAnsi="Times New Roman" w:cs="Tahoma"/>
            <w:b/>
            <w:bCs/>
            <w:noProof/>
            <w:webHidden/>
            <w:lang w:eastAsia="pl-PL"/>
          </w:rPr>
        </w:r>
        <w:r w:rsidR="001D5340" w:rsidRPr="00C771B8">
          <w:rPr>
            <w:rFonts w:ascii="Times New Roman" w:eastAsia="Times New Roman" w:hAnsi="Times New Roman" w:cs="Tahoma"/>
            <w:b/>
            <w:bCs/>
            <w:noProof/>
            <w:webHidden/>
            <w:lang w:eastAsia="pl-PL"/>
          </w:rPr>
          <w:fldChar w:fldCharType="separate"/>
        </w:r>
        <w:r w:rsidR="00642F33">
          <w:rPr>
            <w:rFonts w:ascii="Times New Roman" w:eastAsia="Times New Roman" w:hAnsi="Times New Roman" w:cs="Tahoma"/>
            <w:b/>
            <w:bCs/>
            <w:noProof/>
            <w:webHidden/>
            <w:lang w:eastAsia="pl-PL"/>
          </w:rPr>
          <w:t>9</w:t>
        </w:r>
        <w:r w:rsidR="001D5340" w:rsidRPr="00C771B8">
          <w:rPr>
            <w:rFonts w:ascii="Times New Roman" w:eastAsia="Times New Roman" w:hAnsi="Times New Roman" w:cs="Tahoma"/>
            <w:b/>
            <w:bCs/>
            <w:noProof/>
            <w:webHidden/>
            <w:lang w:eastAsia="pl-PL"/>
          </w:rPr>
          <w:fldChar w:fldCharType="end"/>
        </w:r>
      </w:hyperlink>
    </w:p>
    <w:p w:rsidR="00147EFF" w:rsidRPr="00C771B8" w:rsidRDefault="00950AA2" w:rsidP="00C771B8">
      <w:pPr>
        <w:tabs>
          <w:tab w:val="left" w:pos="600"/>
          <w:tab w:val="right" w:leader="dot" w:pos="9060"/>
        </w:tabs>
        <w:spacing w:after="0" w:line="360" w:lineRule="auto"/>
        <w:jc w:val="both"/>
        <w:rPr>
          <w:rFonts w:ascii="Times New Roman" w:eastAsia="Times New Roman" w:hAnsi="Times New Roman" w:cs="Times New Roman"/>
          <w:noProof/>
          <w:sz w:val="24"/>
          <w:szCs w:val="24"/>
          <w:lang w:eastAsia="pl-PL"/>
        </w:rPr>
      </w:pPr>
      <w:hyperlink w:anchor="_Toc253645429" w:history="1">
        <w:r w:rsidR="00147EFF" w:rsidRPr="00C771B8">
          <w:rPr>
            <w:rFonts w:ascii="Times New Roman" w:eastAsia="Times New Roman" w:hAnsi="Times New Roman" w:cs="Times New Roman"/>
            <w:b/>
            <w:bCs/>
            <w:noProof/>
            <w:u w:val="single"/>
            <w:lang w:eastAsia="pl-PL"/>
          </w:rPr>
          <w:t>10.</w:t>
        </w:r>
        <w:r w:rsidR="00147EFF" w:rsidRPr="00C771B8">
          <w:rPr>
            <w:rFonts w:ascii="Times New Roman" w:eastAsia="Times New Roman" w:hAnsi="Times New Roman" w:cs="Times New Roman"/>
            <w:noProof/>
            <w:sz w:val="24"/>
            <w:szCs w:val="24"/>
            <w:lang w:eastAsia="pl-PL"/>
          </w:rPr>
          <w:tab/>
        </w:r>
        <w:r w:rsidR="00147EFF" w:rsidRPr="00C771B8">
          <w:rPr>
            <w:rFonts w:ascii="Times New Roman" w:eastAsia="Times New Roman" w:hAnsi="Times New Roman" w:cs="Times New Roman"/>
            <w:b/>
            <w:bCs/>
            <w:noProof/>
            <w:u w:val="single"/>
            <w:lang w:eastAsia="pl-PL"/>
          </w:rPr>
          <w:t>Termin związania ofertą</w:t>
        </w:r>
        <w:r w:rsidR="00147EFF" w:rsidRPr="00C771B8">
          <w:rPr>
            <w:rFonts w:ascii="Times New Roman" w:eastAsia="Times New Roman" w:hAnsi="Times New Roman" w:cs="Tahoma"/>
            <w:b/>
            <w:bCs/>
            <w:noProof/>
            <w:webHidden/>
            <w:lang w:eastAsia="pl-PL"/>
          </w:rPr>
          <w:tab/>
        </w:r>
        <w:r w:rsidR="001D5340" w:rsidRPr="00C771B8">
          <w:rPr>
            <w:rFonts w:ascii="Times New Roman" w:eastAsia="Times New Roman" w:hAnsi="Times New Roman" w:cs="Tahoma"/>
            <w:b/>
            <w:bCs/>
            <w:noProof/>
            <w:webHidden/>
            <w:lang w:eastAsia="pl-PL"/>
          </w:rPr>
          <w:fldChar w:fldCharType="begin"/>
        </w:r>
        <w:r w:rsidR="00147EFF" w:rsidRPr="00C771B8">
          <w:rPr>
            <w:rFonts w:ascii="Times New Roman" w:eastAsia="Times New Roman" w:hAnsi="Times New Roman" w:cs="Tahoma"/>
            <w:b/>
            <w:bCs/>
            <w:noProof/>
            <w:webHidden/>
            <w:lang w:eastAsia="pl-PL"/>
          </w:rPr>
          <w:instrText xml:space="preserve"> PAGEREF _Toc253645429 \h </w:instrText>
        </w:r>
        <w:r w:rsidR="001D5340" w:rsidRPr="00C771B8">
          <w:rPr>
            <w:rFonts w:ascii="Times New Roman" w:eastAsia="Times New Roman" w:hAnsi="Times New Roman" w:cs="Tahoma"/>
            <w:b/>
            <w:bCs/>
            <w:noProof/>
            <w:webHidden/>
            <w:lang w:eastAsia="pl-PL"/>
          </w:rPr>
        </w:r>
        <w:r w:rsidR="001D5340" w:rsidRPr="00C771B8">
          <w:rPr>
            <w:rFonts w:ascii="Times New Roman" w:eastAsia="Times New Roman" w:hAnsi="Times New Roman" w:cs="Tahoma"/>
            <w:b/>
            <w:bCs/>
            <w:noProof/>
            <w:webHidden/>
            <w:lang w:eastAsia="pl-PL"/>
          </w:rPr>
          <w:fldChar w:fldCharType="separate"/>
        </w:r>
        <w:r w:rsidR="00642F33">
          <w:rPr>
            <w:rFonts w:ascii="Times New Roman" w:eastAsia="Times New Roman" w:hAnsi="Times New Roman" w:cs="Tahoma"/>
            <w:b/>
            <w:bCs/>
            <w:noProof/>
            <w:webHidden/>
            <w:lang w:eastAsia="pl-PL"/>
          </w:rPr>
          <w:t>9</w:t>
        </w:r>
        <w:r w:rsidR="001D5340" w:rsidRPr="00C771B8">
          <w:rPr>
            <w:rFonts w:ascii="Times New Roman" w:eastAsia="Times New Roman" w:hAnsi="Times New Roman" w:cs="Tahoma"/>
            <w:b/>
            <w:bCs/>
            <w:noProof/>
            <w:webHidden/>
            <w:lang w:eastAsia="pl-PL"/>
          </w:rPr>
          <w:fldChar w:fldCharType="end"/>
        </w:r>
      </w:hyperlink>
    </w:p>
    <w:p w:rsidR="00147EFF" w:rsidRPr="00C771B8" w:rsidRDefault="00950AA2" w:rsidP="00C771B8">
      <w:pPr>
        <w:tabs>
          <w:tab w:val="left" w:pos="600"/>
          <w:tab w:val="right" w:leader="dot" w:pos="9060"/>
        </w:tabs>
        <w:spacing w:after="0" w:line="360" w:lineRule="auto"/>
        <w:jc w:val="both"/>
        <w:rPr>
          <w:rFonts w:ascii="Times New Roman" w:eastAsia="Times New Roman" w:hAnsi="Times New Roman" w:cs="Times New Roman"/>
          <w:noProof/>
          <w:sz w:val="24"/>
          <w:szCs w:val="24"/>
          <w:lang w:eastAsia="pl-PL"/>
        </w:rPr>
      </w:pPr>
      <w:hyperlink w:anchor="_Toc253645430" w:history="1">
        <w:r w:rsidR="00147EFF" w:rsidRPr="00C771B8">
          <w:rPr>
            <w:rFonts w:ascii="Times New Roman" w:eastAsia="Times New Roman" w:hAnsi="Times New Roman" w:cs="Times New Roman"/>
            <w:b/>
            <w:bCs/>
            <w:noProof/>
            <w:u w:val="single"/>
            <w:lang w:eastAsia="pl-PL"/>
          </w:rPr>
          <w:t>11.</w:t>
        </w:r>
        <w:r w:rsidR="00147EFF" w:rsidRPr="00C771B8">
          <w:rPr>
            <w:rFonts w:ascii="Times New Roman" w:eastAsia="Times New Roman" w:hAnsi="Times New Roman" w:cs="Times New Roman"/>
            <w:noProof/>
            <w:sz w:val="24"/>
            <w:szCs w:val="24"/>
            <w:lang w:eastAsia="pl-PL"/>
          </w:rPr>
          <w:tab/>
        </w:r>
        <w:r w:rsidR="00147EFF" w:rsidRPr="00C771B8">
          <w:rPr>
            <w:rFonts w:ascii="Times New Roman" w:eastAsia="Times New Roman" w:hAnsi="Times New Roman" w:cs="Times New Roman"/>
            <w:b/>
            <w:bCs/>
            <w:noProof/>
            <w:u w:val="single"/>
            <w:lang w:eastAsia="pl-PL"/>
          </w:rPr>
          <w:t>Przygotowanie oferty</w:t>
        </w:r>
        <w:r w:rsidR="00147EFF" w:rsidRPr="00C771B8">
          <w:rPr>
            <w:rFonts w:ascii="Times New Roman" w:eastAsia="Times New Roman" w:hAnsi="Times New Roman" w:cs="Tahoma"/>
            <w:b/>
            <w:bCs/>
            <w:noProof/>
            <w:webHidden/>
            <w:lang w:eastAsia="pl-PL"/>
          </w:rPr>
          <w:tab/>
        </w:r>
        <w:r w:rsidR="001D5340" w:rsidRPr="00C771B8">
          <w:rPr>
            <w:rFonts w:ascii="Times New Roman" w:eastAsia="Times New Roman" w:hAnsi="Times New Roman" w:cs="Tahoma"/>
            <w:b/>
            <w:bCs/>
            <w:noProof/>
            <w:webHidden/>
            <w:lang w:eastAsia="pl-PL"/>
          </w:rPr>
          <w:fldChar w:fldCharType="begin"/>
        </w:r>
        <w:r w:rsidR="00147EFF" w:rsidRPr="00C771B8">
          <w:rPr>
            <w:rFonts w:ascii="Times New Roman" w:eastAsia="Times New Roman" w:hAnsi="Times New Roman" w:cs="Tahoma"/>
            <w:b/>
            <w:bCs/>
            <w:noProof/>
            <w:webHidden/>
            <w:lang w:eastAsia="pl-PL"/>
          </w:rPr>
          <w:instrText xml:space="preserve"> PAGEREF _Toc253645430 \h </w:instrText>
        </w:r>
        <w:r w:rsidR="001D5340" w:rsidRPr="00C771B8">
          <w:rPr>
            <w:rFonts w:ascii="Times New Roman" w:eastAsia="Times New Roman" w:hAnsi="Times New Roman" w:cs="Tahoma"/>
            <w:b/>
            <w:bCs/>
            <w:noProof/>
            <w:webHidden/>
            <w:lang w:eastAsia="pl-PL"/>
          </w:rPr>
        </w:r>
        <w:r w:rsidR="001D5340" w:rsidRPr="00C771B8">
          <w:rPr>
            <w:rFonts w:ascii="Times New Roman" w:eastAsia="Times New Roman" w:hAnsi="Times New Roman" w:cs="Tahoma"/>
            <w:b/>
            <w:bCs/>
            <w:noProof/>
            <w:webHidden/>
            <w:lang w:eastAsia="pl-PL"/>
          </w:rPr>
          <w:fldChar w:fldCharType="separate"/>
        </w:r>
        <w:r w:rsidR="00642F33">
          <w:rPr>
            <w:rFonts w:ascii="Times New Roman" w:eastAsia="Times New Roman" w:hAnsi="Times New Roman" w:cs="Tahoma"/>
            <w:b/>
            <w:bCs/>
            <w:noProof/>
            <w:webHidden/>
            <w:lang w:eastAsia="pl-PL"/>
          </w:rPr>
          <w:t>9</w:t>
        </w:r>
        <w:r w:rsidR="001D5340" w:rsidRPr="00C771B8">
          <w:rPr>
            <w:rFonts w:ascii="Times New Roman" w:eastAsia="Times New Roman" w:hAnsi="Times New Roman" w:cs="Tahoma"/>
            <w:b/>
            <w:bCs/>
            <w:noProof/>
            <w:webHidden/>
            <w:lang w:eastAsia="pl-PL"/>
          </w:rPr>
          <w:fldChar w:fldCharType="end"/>
        </w:r>
      </w:hyperlink>
    </w:p>
    <w:p w:rsidR="00147EFF" w:rsidRPr="00C771B8" w:rsidRDefault="00950AA2" w:rsidP="00C771B8">
      <w:pPr>
        <w:tabs>
          <w:tab w:val="left" w:pos="600"/>
          <w:tab w:val="right" w:leader="dot" w:pos="9060"/>
        </w:tabs>
        <w:spacing w:after="0" w:line="360" w:lineRule="auto"/>
        <w:jc w:val="both"/>
        <w:rPr>
          <w:rFonts w:ascii="Times New Roman" w:eastAsia="Times New Roman" w:hAnsi="Times New Roman" w:cs="Times New Roman"/>
          <w:noProof/>
          <w:sz w:val="24"/>
          <w:szCs w:val="24"/>
          <w:lang w:eastAsia="pl-PL"/>
        </w:rPr>
      </w:pPr>
      <w:hyperlink w:anchor="_Toc253645431" w:history="1">
        <w:r w:rsidR="00147EFF" w:rsidRPr="00C771B8">
          <w:rPr>
            <w:rFonts w:ascii="Times New Roman" w:eastAsia="Times New Roman" w:hAnsi="Times New Roman" w:cs="Times New Roman"/>
            <w:b/>
            <w:bCs/>
            <w:noProof/>
            <w:u w:val="single"/>
            <w:lang w:eastAsia="pl-PL"/>
          </w:rPr>
          <w:t>12.</w:t>
        </w:r>
        <w:r w:rsidR="00147EFF" w:rsidRPr="00C771B8">
          <w:rPr>
            <w:rFonts w:ascii="Times New Roman" w:eastAsia="Times New Roman" w:hAnsi="Times New Roman" w:cs="Times New Roman"/>
            <w:noProof/>
            <w:sz w:val="24"/>
            <w:szCs w:val="24"/>
            <w:lang w:eastAsia="pl-PL"/>
          </w:rPr>
          <w:tab/>
        </w:r>
        <w:r w:rsidR="00147EFF" w:rsidRPr="00C771B8">
          <w:rPr>
            <w:rFonts w:ascii="Times New Roman" w:eastAsia="Times New Roman" w:hAnsi="Times New Roman" w:cs="Times New Roman"/>
            <w:b/>
            <w:bCs/>
            <w:noProof/>
            <w:u w:val="single"/>
            <w:lang w:eastAsia="pl-PL"/>
          </w:rPr>
          <w:t>Miejsce oraz termin składania i otwarcia ofert</w:t>
        </w:r>
        <w:r w:rsidR="00147EFF" w:rsidRPr="00C771B8">
          <w:rPr>
            <w:rFonts w:ascii="Times New Roman" w:eastAsia="Times New Roman" w:hAnsi="Times New Roman" w:cs="Tahoma"/>
            <w:b/>
            <w:bCs/>
            <w:noProof/>
            <w:webHidden/>
            <w:lang w:eastAsia="pl-PL"/>
          </w:rPr>
          <w:tab/>
        </w:r>
        <w:r w:rsidR="00472363">
          <w:rPr>
            <w:rFonts w:ascii="Times New Roman" w:eastAsia="Times New Roman" w:hAnsi="Times New Roman" w:cs="Tahoma"/>
            <w:b/>
            <w:bCs/>
            <w:noProof/>
            <w:webHidden/>
            <w:lang w:eastAsia="pl-PL"/>
          </w:rPr>
          <w:t>9</w:t>
        </w:r>
      </w:hyperlink>
    </w:p>
    <w:p w:rsidR="00147EFF" w:rsidRPr="00C771B8" w:rsidRDefault="00950AA2" w:rsidP="00C771B8">
      <w:pPr>
        <w:tabs>
          <w:tab w:val="left" w:pos="600"/>
          <w:tab w:val="right" w:leader="dot" w:pos="9060"/>
        </w:tabs>
        <w:spacing w:after="0" w:line="360" w:lineRule="auto"/>
        <w:jc w:val="both"/>
        <w:rPr>
          <w:rFonts w:ascii="Times New Roman" w:eastAsia="Times New Roman" w:hAnsi="Times New Roman" w:cs="Times New Roman"/>
          <w:noProof/>
          <w:sz w:val="24"/>
          <w:szCs w:val="24"/>
          <w:lang w:eastAsia="pl-PL"/>
        </w:rPr>
      </w:pPr>
      <w:hyperlink w:anchor="_Toc253645434" w:history="1">
        <w:r w:rsidR="00147EFF" w:rsidRPr="00C771B8">
          <w:rPr>
            <w:rFonts w:ascii="Times New Roman" w:eastAsia="Times New Roman" w:hAnsi="Times New Roman" w:cs="Times New Roman"/>
            <w:b/>
            <w:bCs/>
            <w:noProof/>
            <w:u w:val="single"/>
            <w:lang w:eastAsia="pl-PL"/>
          </w:rPr>
          <w:t>13.</w:t>
        </w:r>
        <w:r w:rsidR="00147EFF" w:rsidRPr="00C771B8">
          <w:rPr>
            <w:rFonts w:ascii="Times New Roman" w:eastAsia="Times New Roman" w:hAnsi="Times New Roman" w:cs="Times New Roman"/>
            <w:noProof/>
            <w:sz w:val="24"/>
            <w:szCs w:val="24"/>
            <w:lang w:eastAsia="pl-PL"/>
          </w:rPr>
          <w:tab/>
        </w:r>
        <w:r w:rsidR="00147EFF" w:rsidRPr="00C771B8">
          <w:rPr>
            <w:rFonts w:ascii="Times New Roman" w:eastAsia="Times New Roman" w:hAnsi="Times New Roman" w:cs="Times New Roman"/>
            <w:b/>
            <w:bCs/>
            <w:noProof/>
            <w:u w:val="single"/>
            <w:lang w:eastAsia="pl-PL"/>
          </w:rPr>
          <w:t>Uzupełnianie dokumentów, poprawianie, wyjaśnienia treści oferty</w:t>
        </w:r>
        <w:r w:rsidR="00147EFF" w:rsidRPr="00C771B8">
          <w:rPr>
            <w:rFonts w:ascii="Times New Roman" w:eastAsia="Times New Roman" w:hAnsi="Times New Roman" w:cs="Tahoma"/>
            <w:b/>
            <w:bCs/>
            <w:noProof/>
            <w:webHidden/>
            <w:lang w:eastAsia="pl-PL"/>
          </w:rPr>
          <w:tab/>
        </w:r>
        <w:r w:rsidR="001D5340" w:rsidRPr="00C771B8">
          <w:rPr>
            <w:rFonts w:ascii="Times New Roman" w:eastAsia="Times New Roman" w:hAnsi="Times New Roman" w:cs="Tahoma"/>
            <w:b/>
            <w:bCs/>
            <w:noProof/>
            <w:webHidden/>
            <w:lang w:eastAsia="pl-PL"/>
          </w:rPr>
          <w:fldChar w:fldCharType="begin"/>
        </w:r>
        <w:r w:rsidR="00147EFF" w:rsidRPr="00C771B8">
          <w:rPr>
            <w:rFonts w:ascii="Times New Roman" w:eastAsia="Times New Roman" w:hAnsi="Times New Roman" w:cs="Tahoma"/>
            <w:b/>
            <w:bCs/>
            <w:noProof/>
            <w:webHidden/>
            <w:lang w:eastAsia="pl-PL"/>
          </w:rPr>
          <w:instrText xml:space="preserve"> PAGEREF _Toc253645434 \h </w:instrText>
        </w:r>
        <w:r w:rsidR="001D5340" w:rsidRPr="00C771B8">
          <w:rPr>
            <w:rFonts w:ascii="Times New Roman" w:eastAsia="Times New Roman" w:hAnsi="Times New Roman" w:cs="Tahoma"/>
            <w:b/>
            <w:bCs/>
            <w:noProof/>
            <w:webHidden/>
            <w:lang w:eastAsia="pl-PL"/>
          </w:rPr>
        </w:r>
        <w:r w:rsidR="001D5340" w:rsidRPr="00C771B8">
          <w:rPr>
            <w:rFonts w:ascii="Times New Roman" w:eastAsia="Times New Roman" w:hAnsi="Times New Roman" w:cs="Tahoma"/>
            <w:b/>
            <w:bCs/>
            <w:noProof/>
            <w:webHidden/>
            <w:lang w:eastAsia="pl-PL"/>
          </w:rPr>
          <w:fldChar w:fldCharType="separate"/>
        </w:r>
        <w:r w:rsidR="00642F33">
          <w:rPr>
            <w:rFonts w:ascii="Times New Roman" w:eastAsia="Times New Roman" w:hAnsi="Times New Roman" w:cs="Tahoma"/>
            <w:b/>
            <w:bCs/>
            <w:noProof/>
            <w:webHidden/>
            <w:lang w:eastAsia="pl-PL"/>
          </w:rPr>
          <w:t>10</w:t>
        </w:r>
        <w:r w:rsidR="001D5340" w:rsidRPr="00C771B8">
          <w:rPr>
            <w:rFonts w:ascii="Times New Roman" w:eastAsia="Times New Roman" w:hAnsi="Times New Roman" w:cs="Tahoma"/>
            <w:b/>
            <w:bCs/>
            <w:noProof/>
            <w:webHidden/>
            <w:lang w:eastAsia="pl-PL"/>
          </w:rPr>
          <w:fldChar w:fldCharType="end"/>
        </w:r>
      </w:hyperlink>
    </w:p>
    <w:p w:rsidR="00147EFF" w:rsidRPr="00C771B8" w:rsidRDefault="00950AA2" w:rsidP="00C771B8">
      <w:pPr>
        <w:tabs>
          <w:tab w:val="left" w:pos="600"/>
          <w:tab w:val="right" w:leader="dot" w:pos="9060"/>
        </w:tabs>
        <w:spacing w:after="0" w:line="360" w:lineRule="auto"/>
        <w:jc w:val="both"/>
        <w:rPr>
          <w:rFonts w:ascii="Times New Roman" w:eastAsia="Times New Roman" w:hAnsi="Times New Roman" w:cs="Times New Roman"/>
          <w:noProof/>
          <w:sz w:val="24"/>
          <w:szCs w:val="24"/>
          <w:lang w:eastAsia="pl-PL"/>
        </w:rPr>
      </w:pPr>
      <w:hyperlink w:anchor="_Toc253645437" w:history="1">
        <w:r w:rsidR="00147EFF" w:rsidRPr="00C771B8">
          <w:rPr>
            <w:rFonts w:ascii="Times New Roman" w:eastAsia="Times New Roman" w:hAnsi="Times New Roman" w:cs="Times New Roman"/>
            <w:b/>
            <w:bCs/>
            <w:noProof/>
            <w:u w:val="single"/>
            <w:lang w:eastAsia="pl-PL"/>
          </w:rPr>
          <w:t>14.</w:t>
        </w:r>
        <w:r w:rsidR="00147EFF" w:rsidRPr="00C771B8">
          <w:rPr>
            <w:rFonts w:ascii="Times New Roman" w:eastAsia="Times New Roman" w:hAnsi="Times New Roman" w:cs="Times New Roman"/>
            <w:noProof/>
            <w:sz w:val="24"/>
            <w:szCs w:val="24"/>
            <w:lang w:eastAsia="pl-PL"/>
          </w:rPr>
          <w:tab/>
        </w:r>
        <w:r w:rsidR="00147EFF" w:rsidRPr="00C771B8">
          <w:rPr>
            <w:rFonts w:ascii="Times New Roman" w:eastAsia="Times New Roman" w:hAnsi="Times New Roman" w:cs="Times New Roman"/>
            <w:b/>
            <w:bCs/>
            <w:noProof/>
            <w:u w:val="single"/>
            <w:lang w:eastAsia="pl-PL"/>
          </w:rPr>
          <w:t>Wykluczenie Wykonawcy</w:t>
        </w:r>
        <w:r w:rsidR="00147EFF" w:rsidRPr="00C771B8">
          <w:rPr>
            <w:rFonts w:ascii="Times New Roman" w:eastAsia="Times New Roman" w:hAnsi="Times New Roman" w:cs="Tahoma"/>
            <w:b/>
            <w:bCs/>
            <w:noProof/>
            <w:webHidden/>
            <w:lang w:eastAsia="pl-PL"/>
          </w:rPr>
          <w:tab/>
        </w:r>
        <w:r w:rsidR="001D5340" w:rsidRPr="00C771B8">
          <w:rPr>
            <w:rFonts w:ascii="Times New Roman" w:eastAsia="Times New Roman" w:hAnsi="Times New Roman" w:cs="Tahoma"/>
            <w:b/>
            <w:bCs/>
            <w:noProof/>
            <w:webHidden/>
            <w:lang w:eastAsia="pl-PL"/>
          </w:rPr>
          <w:fldChar w:fldCharType="begin"/>
        </w:r>
        <w:r w:rsidR="00147EFF" w:rsidRPr="00C771B8">
          <w:rPr>
            <w:rFonts w:ascii="Times New Roman" w:eastAsia="Times New Roman" w:hAnsi="Times New Roman" w:cs="Tahoma"/>
            <w:b/>
            <w:bCs/>
            <w:noProof/>
            <w:webHidden/>
            <w:lang w:eastAsia="pl-PL"/>
          </w:rPr>
          <w:instrText xml:space="preserve"> PAGEREF _Toc253645437 \h </w:instrText>
        </w:r>
        <w:r w:rsidR="001D5340" w:rsidRPr="00C771B8">
          <w:rPr>
            <w:rFonts w:ascii="Times New Roman" w:eastAsia="Times New Roman" w:hAnsi="Times New Roman" w:cs="Tahoma"/>
            <w:b/>
            <w:bCs/>
            <w:noProof/>
            <w:webHidden/>
            <w:lang w:eastAsia="pl-PL"/>
          </w:rPr>
        </w:r>
        <w:r w:rsidR="001D5340" w:rsidRPr="00C771B8">
          <w:rPr>
            <w:rFonts w:ascii="Times New Roman" w:eastAsia="Times New Roman" w:hAnsi="Times New Roman" w:cs="Tahoma"/>
            <w:b/>
            <w:bCs/>
            <w:noProof/>
            <w:webHidden/>
            <w:lang w:eastAsia="pl-PL"/>
          </w:rPr>
          <w:fldChar w:fldCharType="separate"/>
        </w:r>
        <w:r w:rsidR="00642F33">
          <w:rPr>
            <w:rFonts w:ascii="Times New Roman" w:eastAsia="Times New Roman" w:hAnsi="Times New Roman" w:cs="Tahoma"/>
            <w:b/>
            <w:bCs/>
            <w:noProof/>
            <w:webHidden/>
            <w:lang w:eastAsia="pl-PL"/>
          </w:rPr>
          <w:t>10</w:t>
        </w:r>
        <w:r w:rsidR="001D5340" w:rsidRPr="00C771B8">
          <w:rPr>
            <w:rFonts w:ascii="Times New Roman" w:eastAsia="Times New Roman" w:hAnsi="Times New Roman" w:cs="Tahoma"/>
            <w:b/>
            <w:bCs/>
            <w:noProof/>
            <w:webHidden/>
            <w:lang w:eastAsia="pl-PL"/>
          </w:rPr>
          <w:fldChar w:fldCharType="end"/>
        </w:r>
      </w:hyperlink>
    </w:p>
    <w:p w:rsidR="00147EFF" w:rsidRPr="00C771B8" w:rsidRDefault="00950AA2" w:rsidP="00C771B8">
      <w:pPr>
        <w:tabs>
          <w:tab w:val="left" w:pos="600"/>
          <w:tab w:val="right" w:leader="dot" w:pos="9060"/>
        </w:tabs>
        <w:spacing w:after="0" w:line="360" w:lineRule="auto"/>
        <w:jc w:val="both"/>
        <w:rPr>
          <w:rFonts w:ascii="Times New Roman" w:eastAsia="Times New Roman" w:hAnsi="Times New Roman" w:cs="Times New Roman"/>
          <w:noProof/>
          <w:sz w:val="24"/>
          <w:szCs w:val="24"/>
          <w:lang w:eastAsia="pl-PL"/>
        </w:rPr>
      </w:pPr>
      <w:hyperlink w:anchor="_Toc253645438" w:history="1">
        <w:r w:rsidR="00147EFF" w:rsidRPr="00C771B8">
          <w:rPr>
            <w:rFonts w:ascii="Times New Roman" w:eastAsia="Times New Roman" w:hAnsi="Times New Roman" w:cs="Times New Roman"/>
            <w:b/>
            <w:bCs/>
            <w:noProof/>
            <w:u w:val="single"/>
            <w:lang w:eastAsia="pl-PL"/>
          </w:rPr>
          <w:t>15.</w:t>
        </w:r>
        <w:r w:rsidR="00147EFF" w:rsidRPr="00C771B8">
          <w:rPr>
            <w:rFonts w:ascii="Times New Roman" w:eastAsia="Times New Roman" w:hAnsi="Times New Roman" w:cs="Times New Roman"/>
            <w:noProof/>
            <w:sz w:val="24"/>
            <w:szCs w:val="24"/>
            <w:lang w:eastAsia="pl-PL"/>
          </w:rPr>
          <w:tab/>
        </w:r>
        <w:r w:rsidR="00147EFF" w:rsidRPr="00C771B8">
          <w:rPr>
            <w:rFonts w:ascii="Times New Roman" w:eastAsia="Times New Roman" w:hAnsi="Times New Roman" w:cs="Times New Roman"/>
            <w:b/>
            <w:bCs/>
            <w:noProof/>
            <w:u w:val="single"/>
            <w:lang w:eastAsia="pl-PL"/>
          </w:rPr>
          <w:t>Odrzucenie oferty</w:t>
        </w:r>
        <w:r w:rsidR="00147EFF" w:rsidRPr="00C771B8">
          <w:rPr>
            <w:rFonts w:ascii="Times New Roman" w:eastAsia="Times New Roman" w:hAnsi="Times New Roman" w:cs="Tahoma"/>
            <w:b/>
            <w:bCs/>
            <w:noProof/>
            <w:webHidden/>
            <w:lang w:eastAsia="pl-PL"/>
          </w:rPr>
          <w:tab/>
        </w:r>
        <w:r w:rsidR="001D5340" w:rsidRPr="00C771B8">
          <w:rPr>
            <w:rFonts w:ascii="Times New Roman" w:eastAsia="Times New Roman" w:hAnsi="Times New Roman" w:cs="Tahoma"/>
            <w:b/>
            <w:bCs/>
            <w:noProof/>
            <w:webHidden/>
            <w:lang w:eastAsia="pl-PL"/>
          </w:rPr>
          <w:fldChar w:fldCharType="begin"/>
        </w:r>
        <w:r w:rsidR="00147EFF" w:rsidRPr="00C771B8">
          <w:rPr>
            <w:rFonts w:ascii="Times New Roman" w:eastAsia="Times New Roman" w:hAnsi="Times New Roman" w:cs="Tahoma"/>
            <w:b/>
            <w:bCs/>
            <w:noProof/>
            <w:webHidden/>
            <w:lang w:eastAsia="pl-PL"/>
          </w:rPr>
          <w:instrText xml:space="preserve"> PAGEREF _Toc253645438 \h </w:instrText>
        </w:r>
        <w:r w:rsidR="001D5340" w:rsidRPr="00C771B8">
          <w:rPr>
            <w:rFonts w:ascii="Times New Roman" w:eastAsia="Times New Roman" w:hAnsi="Times New Roman" w:cs="Tahoma"/>
            <w:b/>
            <w:bCs/>
            <w:noProof/>
            <w:webHidden/>
            <w:lang w:eastAsia="pl-PL"/>
          </w:rPr>
        </w:r>
        <w:r w:rsidR="001D5340" w:rsidRPr="00C771B8">
          <w:rPr>
            <w:rFonts w:ascii="Times New Roman" w:eastAsia="Times New Roman" w:hAnsi="Times New Roman" w:cs="Tahoma"/>
            <w:b/>
            <w:bCs/>
            <w:noProof/>
            <w:webHidden/>
            <w:lang w:eastAsia="pl-PL"/>
          </w:rPr>
          <w:fldChar w:fldCharType="separate"/>
        </w:r>
        <w:r w:rsidR="00642F33">
          <w:rPr>
            <w:rFonts w:ascii="Times New Roman" w:eastAsia="Times New Roman" w:hAnsi="Times New Roman" w:cs="Tahoma"/>
            <w:b/>
            <w:bCs/>
            <w:noProof/>
            <w:webHidden/>
            <w:lang w:eastAsia="pl-PL"/>
          </w:rPr>
          <w:t>10</w:t>
        </w:r>
        <w:r w:rsidR="001D5340" w:rsidRPr="00C771B8">
          <w:rPr>
            <w:rFonts w:ascii="Times New Roman" w:eastAsia="Times New Roman" w:hAnsi="Times New Roman" w:cs="Tahoma"/>
            <w:b/>
            <w:bCs/>
            <w:noProof/>
            <w:webHidden/>
            <w:lang w:eastAsia="pl-PL"/>
          </w:rPr>
          <w:fldChar w:fldCharType="end"/>
        </w:r>
      </w:hyperlink>
    </w:p>
    <w:p w:rsidR="00147EFF" w:rsidRPr="00C771B8" w:rsidRDefault="00950AA2" w:rsidP="00C771B8">
      <w:pPr>
        <w:tabs>
          <w:tab w:val="left" w:pos="600"/>
          <w:tab w:val="right" w:leader="dot" w:pos="9060"/>
        </w:tabs>
        <w:spacing w:after="0" w:line="360" w:lineRule="auto"/>
        <w:jc w:val="both"/>
        <w:rPr>
          <w:rFonts w:ascii="Times New Roman" w:eastAsia="Times New Roman" w:hAnsi="Times New Roman" w:cs="Times New Roman"/>
          <w:noProof/>
          <w:sz w:val="24"/>
          <w:szCs w:val="24"/>
          <w:lang w:eastAsia="pl-PL"/>
        </w:rPr>
      </w:pPr>
      <w:hyperlink w:anchor="_Toc253645439" w:history="1">
        <w:r w:rsidR="00147EFF" w:rsidRPr="00C771B8">
          <w:rPr>
            <w:rFonts w:ascii="Times New Roman" w:eastAsia="Times New Roman" w:hAnsi="Times New Roman" w:cs="Times New Roman"/>
            <w:b/>
            <w:bCs/>
            <w:noProof/>
            <w:u w:val="single"/>
            <w:lang w:eastAsia="pl-PL"/>
          </w:rPr>
          <w:t>18.</w:t>
        </w:r>
        <w:r w:rsidR="00147EFF" w:rsidRPr="00C771B8">
          <w:rPr>
            <w:rFonts w:ascii="Times New Roman" w:eastAsia="Times New Roman" w:hAnsi="Times New Roman" w:cs="Times New Roman"/>
            <w:noProof/>
            <w:sz w:val="24"/>
            <w:szCs w:val="24"/>
            <w:lang w:eastAsia="pl-PL"/>
          </w:rPr>
          <w:tab/>
        </w:r>
        <w:r w:rsidR="00147EFF" w:rsidRPr="00C771B8">
          <w:rPr>
            <w:rFonts w:ascii="Times New Roman" w:eastAsia="Times New Roman" w:hAnsi="Times New Roman" w:cs="Times New Roman"/>
            <w:b/>
            <w:bCs/>
            <w:noProof/>
            <w:u w:val="single"/>
            <w:lang w:eastAsia="pl-PL"/>
          </w:rPr>
          <w:t>Opis kryteriów, które Zamawiający zastosuje przy wyborze oferty</w:t>
        </w:r>
        <w:r w:rsidR="00147EFF" w:rsidRPr="00C771B8">
          <w:rPr>
            <w:rFonts w:ascii="Times New Roman" w:eastAsia="Times New Roman" w:hAnsi="Times New Roman" w:cs="Tahoma"/>
            <w:b/>
            <w:bCs/>
            <w:noProof/>
            <w:webHidden/>
            <w:lang w:eastAsia="pl-PL"/>
          </w:rPr>
          <w:tab/>
        </w:r>
        <w:r w:rsidR="001D5340" w:rsidRPr="00C771B8">
          <w:rPr>
            <w:rFonts w:ascii="Times New Roman" w:eastAsia="Times New Roman" w:hAnsi="Times New Roman" w:cs="Tahoma"/>
            <w:b/>
            <w:bCs/>
            <w:noProof/>
            <w:webHidden/>
            <w:lang w:eastAsia="pl-PL"/>
          </w:rPr>
          <w:fldChar w:fldCharType="begin"/>
        </w:r>
        <w:r w:rsidR="00147EFF" w:rsidRPr="00C771B8">
          <w:rPr>
            <w:rFonts w:ascii="Times New Roman" w:eastAsia="Times New Roman" w:hAnsi="Times New Roman" w:cs="Tahoma"/>
            <w:b/>
            <w:bCs/>
            <w:noProof/>
            <w:webHidden/>
            <w:lang w:eastAsia="pl-PL"/>
          </w:rPr>
          <w:instrText xml:space="preserve"> PAGEREF _Toc253645439 \h </w:instrText>
        </w:r>
        <w:r w:rsidR="001D5340" w:rsidRPr="00C771B8">
          <w:rPr>
            <w:rFonts w:ascii="Times New Roman" w:eastAsia="Times New Roman" w:hAnsi="Times New Roman" w:cs="Tahoma"/>
            <w:b/>
            <w:bCs/>
            <w:noProof/>
            <w:webHidden/>
            <w:lang w:eastAsia="pl-PL"/>
          </w:rPr>
        </w:r>
        <w:r w:rsidR="001D5340" w:rsidRPr="00C771B8">
          <w:rPr>
            <w:rFonts w:ascii="Times New Roman" w:eastAsia="Times New Roman" w:hAnsi="Times New Roman" w:cs="Tahoma"/>
            <w:b/>
            <w:bCs/>
            <w:noProof/>
            <w:webHidden/>
            <w:lang w:eastAsia="pl-PL"/>
          </w:rPr>
          <w:fldChar w:fldCharType="separate"/>
        </w:r>
        <w:r w:rsidR="00642F33">
          <w:rPr>
            <w:rFonts w:ascii="Times New Roman" w:eastAsia="Times New Roman" w:hAnsi="Times New Roman" w:cs="Tahoma"/>
            <w:b/>
            <w:bCs/>
            <w:noProof/>
            <w:webHidden/>
            <w:lang w:eastAsia="pl-PL"/>
          </w:rPr>
          <w:t>11</w:t>
        </w:r>
        <w:r w:rsidR="001D5340" w:rsidRPr="00C771B8">
          <w:rPr>
            <w:rFonts w:ascii="Times New Roman" w:eastAsia="Times New Roman" w:hAnsi="Times New Roman" w:cs="Tahoma"/>
            <w:b/>
            <w:bCs/>
            <w:noProof/>
            <w:webHidden/>
            <w:lang w:eastAsia="pl-PL"/>
          </w:rPr>
          <w:fldChar w:fldCharType="end"/>
        </w:r>
      </w:hyperlink>
    </w:p>
    <w:p w:rsidR="00147EFF" w:rsidRPr="00C771B8" w:rsidRDefault="00950AA2" w:rsidP="00C771B8">
      <w:pPr>
        <w:tabs>
          <w:tab w:val="left" w:pos="600"/>
          <w:tab w:val="right" w:leader="dot" w:pos="9060"/>
        </w:tabs>
        <w:spacing w:after="0" w:line="360" w:lineRule="auto"/>
        <w:jc w:val="both"/>
        <w:rPr>
          <w:rFonts w:ascii="Times New Roman" w:eastAsia="Times New Roman" w:hAnsi="Times New Roman" w:cs="Times New Roman"/>
          <w:noProof/>
          <w:sz w:val="24"/>
          <w:szCs w:val="24"/>
          <w:lang w:eastAsia="pl-PL"/>
        </w:rPr>
      </w:pPr>
      <w:hyperlink w:anchor="_Toc253645443" w:history="1">
        <w:r w:rsidR="00147EFF" w:rsidRPr="00C771B8">
          <w:rPr>
            <w:rFonts w:ascii="Times New Roman" w:eastAsia="Times New Roman" w:hAnsi="Times New Roman" w:cs="Times New Roman"/>
            <w:b/>
            <w:bCs/>
            <w:noProof/>
            <w:u w:val="single"/>
            <w:lang w:eastAsia="pl-PL"/>
          </w:rPr>
          <w:t>19.</w:t>
        </w:r>
        <w:r w:rsidR="00147EFF" w:rsidRPr="00C771B8">
          <w:rPr>
            <w:rFonts w:ascii="Times New Roman" w:eastAsia="Times New Roman" w:hAnsi="Times New Roman" w:cs="Times New Roman"/>
            <w:noProof/>
            <w:sz w:val="24"/>
            <w:szCs w:val="24"/>
            <w:lang w:eastAsia="pl-PL"/>
          </w:rPr>
          <w:tab/>
        </w:r>
        <w:r w:rsidR="00147EFF" w:rsidRPr="00C771B8">
          <w:rPr>
            <w:rFonts w:ascii="Times New Roman" w:eastAsia="Times New Roman" w:hAnsi="Times New Roman" w:cs="Times New Roman"/>
            <w:b/>
            <w:bCs/>
            <w:noProof/>
            <w:u w:val="single"/>
            <w:lang w:eastAsia="pl-PL"/>
          </w:rPr>
          <w:t>Zabezpieczenie należytego wykonania umowy</w:t>
        </w:r>
        <w:r w:rsidR="00147EFF" w:rsidRPr="00C771B8">
          <w:rPr>
            <w:rFonts w:ascii="Times New Roman" w:eastAsia="Times New Roman" w:hAnsi="Times New Roman" w:cs="Tahoma"/>
            <w:b/>
            <w:bCs/>
            <w:noProof/>
            <w:webHidden/>
            <w:lang w:eastAsia="pl-PL"/>
          </w:rPr>
          <w:tab/>
        </w:r>
        <w:r w:rsidR="001D5340" w:rsidRPr="00C771B8">
          <w:rPr>
            <w:rFonts w:ascii="Times New Roman" w:eastAsia="Times New Roman" w:hAnsi="Times New Roman" w:cs="Tahoma"/>
            <w:b/>
            <w:bCs/>
            <w:noProof/>
            <w:webHidden/>
            <w:lang w:eastAsia="pl-PL"/>
          </w:rPr>
          <w:fldChar w:fldCharType="begin"/>
        </w:r>
        <w:r w:rsidR="00147EFF" w:rsidRPr="00C771B8">
          <w:rPr>
            <w:rFonts w:ascii="Times New Roman" w:eastAsia="Times New Roman" w:hAnsi="Times New Roman" w:cs="Tahoma"/>
            <w:b/>
            <w:bCs/>
            <w:noProof/>
            <w:webHidden/>
            <w:lang w:eastAsia="pl-PL"/>
          </w:rPr>
          <w:instrText xml:space="preserve"> PAGEREF _Toc253645443 \h </w:instrText>
        </w:r>
        <w:r w:rsidR="001D5340" w:rsidRPr="00C771B8">
          <w:rPr>
            <w:rFonts w:ascii="Times New Roman" w:eastAsia="Times New Roman" w:hAnsi="Times New Roman" w:cs="Tahoma"/>
            <w:b/>
            <w:bCs/>
            <w:noProof/>
            <w:webHidden/>
            <w:lang w:eastAsia="pl-PL"/>
          </w:rPr>
        </w:r>
        <w:r w:rsidR="001D5340" w:rsidRPr="00C771B8">
          <w:rPr>
            <w:rFonts w:ascii="Times New Roman" w:eastAsia="Times New Roman" w:hAnsi="Times New Roman" w:cs="Tahoma"/>
            <w:b/>
            <w:bCs/>
            <w:noProof/>
            <w:webHidden/>
            <w:lang w:eastAsia="pl-PL"/>
          </w:rPr>
          <w:fldChar w:fldCharType="separate"/>
        </w:r>
        <w:r w:rsidR="00642F33">
          <w:rPr>
            <w:rFonts w:ascii="Times New Roman" w:eastAsia="Times New Roman" w:hAnsi="Times New Roman" w:cs="Tahoma"/>
            <w:b/>
            <w:bCs/>
            <w:noProof/>
            <w:webHidden/>
            <w:lang w:eastAsia="pl-PL"/>
          </w:rPr>
          <w:t>11</w:t>
        </w:r>
        <w:r w:rsidR="001D5340" w:rsidRPr="00C771B8">
          <w:rPr>
            <w:rFonts w:ascii="Times New Roman" w:eastAsia="Times New Roman" w:hAnsi="Times New Roman" w:cs="Tahoma"/>
            <w:b/>
            <w:bCs/>
            <w:noProof/>
            <w:webHidden/>
            <w:lang w:eastAsia="pl-PL"/>
          </w:rPr>
          <w:fldChar w:fldCharType="end"/>
        </w:r>
      </w:hyperlink>
    </w:p>
    <w:p w:rsidR="00147EFF" w:rsidRPr="00C771B8" w:rsidRDefault="00950AA2" w:rsidP="00C771B8">
      <w:pPr>
        <w:tabs>
          <w:tab w:val="left" w:pos="600"/>
          <w:tab w:val="right" w:leader="dot" w:pos="9060"/>
        </w:tabs>
        <w:spacing w:after="0" w:line="360" w:lineRule="auto"/>
        <w:jc w:val="both"/>
        <w:rPr>
          <w:rFonts w:ascii="Times New Roman" w:eastAsia="Times New Roman" w:hAnsi="Times New Roman" w:cs="Times New Roman"/>
          <w:noProof/>
          <w:sz w:val="24"/>
          <w:szCs w:val="24"/>
          <w:lang w:eastAsia="pl-PL"/>
        </w:rPr>
      </w:pPr>
      <w:hyperlink w:anchor="_Toc253645444" w:history="1">
        <w:r w:rsidR="00147EFF" w:rsidRPr="00C771B8">
          <w:rPr>
            <w:rFonts w:ascii="Times New Roman" w:eastAsia="Times New Roman" w:hAnsi="Times New Roman" w:cs="Times New Roman"/>
            <w:b/>
            <w:bCs/>
            <w:noProof/>
            <w:u w:val="single"/>
            <w:lang w:eastAsia="pl-PL"/>
          </w:rPr>
          <w:t>20.</w:t>
        </w:r>
        <w:r w:rsidR="00147EFF" w:rsidRPr="00C771B8">
          <w:rPr>
            <w:rFonts w:ascii="Times New Roman" w:eastAsia="Times New Roman" w:hAnsi="Times New Roman" w:cs="Times New Roman"/>
            <w:noProof/>
            <w:sz w:val="24"/>
            <w:szCs w:val="24"/>
            <w:lang w:eastAsia="pl-PL"/>
          </w:rPr>
          <w:tab/>
        </w:r>
        <w:r w:rsidR="00147EFF" w:rsidRPr="00C771B8">
          <w:rPr>
            <w:rFonts w:ascii="Times New Roman" w:eastAsia="Times New Roman" w:hAnsi="Times New Roman" w:cs="Times New Roman"/>
            <w:b/>
            <w:bCs/>
            <w:noProof/>
            <w:u w:val="single"/>
            <w:lang w:eastAsia="pl-PL"/>
          </w:rPr>
          <w:t>Ogłoszenie wyników postępowania</w:t>
        </w:r>
        <w:r w:rsidR="00147EFF" w:rsidRPr="00C771B8">
          <w:rPr>
            <w:rFonts w:ascii="Times New Roman" w:eastAsia="Times New Roman" w:hAnsi="Times New Roman" w:cs="Tahoma"/>
            <w:b/>
            <w:bCs/>
            <w:noProof/>
            <w:webHidden/>
            <w:lang w:eastAsia="pl-PL"/>
          </w:rPr>
          <w:tab/>
        </w:r>
        <w:r w:rsidR="001D5340" w:rsidRPr="00C771B8">
          <w:rPr>
            <w:rFonts w:ascii="Times New Roman" w:eastAsia="Times New Roman" w:hAnsi="Times New Roman" w:cs="Tahoma"/>
            <w:b/>
            <w:bCs/>
            <w:noProof/>
            <w:webHidden/>
            <w:lang w:eastAsia="pl-PL"/>
          </w:rPr>
          <w:fldChar w:fldCharType="begin"/>
        </w:r>
        <w:r w:rsidR="00147EFF" w:rsidRPr="00C771B8">
          <w:rPr>
            <w:rFonts w:ascii="Times New Roman" w:eastAsia="Times New Roman" w:hAnsi="Times New Roman" w:cs="Tahoma"/>
            <w:b/>
            <w:bCs/>
            <w:noProof/>
            <w:webHidden/>
            <w:lang w:eastAsia="pl-PL"/>
          </w:rPr>
          <w:instrText xml:space="preserve"> PAGEREF _Toc253645444 \h </w:instrText>
        </w:r>
        <w:r w:rsidR="001D5340" w:rsidRPr="00C771B8">
          <w:rPr>
            <w:rFonts w:ascii="Times New Roman" w:eastAsia="Times New Roman" w:hAnsi="Times New Roman" w:cs="Tahoma"/>
            <w:b/>
            <w:bCs/>
            <w:noProof/>
            <w:webHidden/>
            <w:lang w:eastAsia="pl-PL"/>
          </w:rPr>
        </w:r>
        <w:r w:rsidR="001D5340" w:rsidRPr="00C771B8">
          <w:rPr>
            <w:rFonts w:ascii="Times New Roman" w:eastAsia="Times New Roman" w:hAnsi="Times New Roman" w:cs="Tahoma"/>
            <w:b/>
            <w:bCs/>
            <w:noProof/>
            <w:webHidden/>
            <w:lang w:eastAsia="pl-PL"/>
          </w:rPr>
          <w:fldChar w:fldCharType="separate"/>
        </w:r>
        <w:r w:rsidR="00642F33">
          <w:rPr>
            <w:rFonts w:ascii="Times New Roman" w:eastAsia="Times New Roman" w:hAnsi="Times New Roman" w:cs="Tahoma"/>
            <w:b/>
            <w:bCs/>
            <w:noProof/>
            <w:webHidden/>
            <w:lang w:eastAsia="pl-PL"/>
          </w:rPr>
          <w:t>12</w:t>
        </w:r>
        <w:r w:rsidR="001D5340" w:rsidRPr="00C771B8">
          <w:rPr>
            <w:rFonts w:ascii="Times New Roman" w:eastAsia="Times New Roman" w:hAnsi="Times New Roman" w:cs="Tahoma"/>
            <w:b/>
            <w:bCs/>
            <w:noProof/>
            <w:webHidden/>
            <w:lang w:eastAsia="pl-PL"/>
          </w:rPr>
          <w:fldChar w:fldCharType="end"/>
        </w:r>
      </w:hyperlink>
    </w:p>
    <w:p w:rsidR="00147EFF" w:rsidRPr="00C771B8" w:rsidRDefault="00950AA2" w:rsidP="00C771B8">
      <w:pPr>
        <w:tabs>
          <w:tab w:val="left" w:pos="600"/>
          <w:tab w:val="right" w:leader="dot" w:pos="9060"/>
        </w:tabs>
        <w:spacing w:after="0" w:line="360" w:lineRule="auto"/>
        <w:jc w:val="both"/>
        <w:rPr>
          <w:rFonts w:ascii="Times New Roman" w:eastAsia="Times New Roman" w:hAnsi="Times New Roman" w:cs="Times New Roman"/>
          <w:noProof/>
          <w:sz w:val="24"/>
          <w:szCs w:val="24"/>
          <w:lang w:eastAsia="pl-PL"/>
        </w:rPr>
      </w:pPr>
      <w:hyperlink w:anchor="_Toc253645445" w:history="1">
        <w:r w:rsidR="00147EFF" w:rsidRPr="00C771B8">
          <w:rPr>
            <w:rFonts w:ascii="Times New Roman" w:eastAsia="Times New Roman" w:hAnsi="Times New Roman" w:cs="Times New Roman"/>
            <w:b/>
            <w:bCs/>
            <w:noProof/>
            <w:u w:val="single"/>
            <w:lang w:eastAsia="pl-PL"/>
          </w:rPr>
          <w:t>21.</w:t>
        </w:r>
        <w:r w:rsidR="00147EFF" w:rsidRPr="00C771B8">
          <w:rPr>
            <w:rFonts w:ascii="Times New Roman" w:eastAsia="Times New Roman" w:hAnsi="Times New Roman" w:cs="Times New Roman"/>
            <w:noProof/>
            <w:sz w:val="24"/>
            <w:szCs w:val="24"/>
            <w:lang w:eastAsia="pl-PL"/>
          </w:rPr>
          <w:tab/>
        </w:r>
        <w:r w:rsidR="00147EFF" w:rsidRPr="00C771B8">
          <w:rPr>
            <w:rFonts w:ascii="Times New Roman" w:eastAsia="Times New Roman" w:hAnsi="Times New Roman" w:cs="Times New Roman"/>
            <w:b/>
            <w:bCs/>
            <w:noProof/>
            <w:u w:val="single"/>
            <w:lang w:eastAsia="pl-PL"/>
          </w:rPr>
          <w:t>Zawarcie umowy i jej istotne postanowienia</w:t>
        </w:r>
        <w:r w:rsidR="00147EFF" w:rsidRPr="00C771B8">
          <w:rPr>
            <w:rFonts w:ascii="Times New Roman" w:eastAsia="Times New Roman" w:hAnsi="Times New Roman" w:cs="Tahoma"/>
            <w:b/>
            <w:bCs/>
            <w:noProof/>
            <w:webHidden/>
            <w:lang w:eastAsia="pl-PL"/>
          </w:rPr>
          <w:tab/>
        </w:r>
        <w:r w:rsidR="001D5340" w:rsidRPr="00C771B8">
          <w:rPr>
            <w:rFonts w:ascii="Times New Roman" w:eastAsia="Times New Roman" w:hAnsi="Times New Roman" w:cs="Tahoma"/>
            <w:b/>
            <w:bCs/>
            <w:noProof/>
            <w:webHidden/>
            <w:lang w:eastAsia="pl-PL"/>
          </w:rPr>
          <w:fldChar w:fldCharType="begin"/>
        </w:r>
        <w:r w:rsidR="00147EFF" w:rsidRPr="00C771B8">
          <w:rPr>
            <w:rFonts w:ascii="Times New Roman" w:eastAsia="Times New Roman" w:hAnsi="Times New Roman" w:cs="Tahoma"/>
            <w:b/>
            <w:bCs/>
            <w:noProof/>
            <w:webHidden/>
            <w:lang w:eastAsia="pl-PL"/>
          </w:rPr>
          <w:instrText xml:space="preserve"> PAGEREF _Toc253645445 \h </w:instrText>
        </w:r>
        <w:r w:rsidR="001D5340" w:rsidRPr="00C771B8">
          <w:rPr>
            <w:rFonts w:ascii="Times New Roman" w:eastAsia="Times New Roman" w:hAnsi="Times New Roman" w:cs="Tahoma"/>
            <w:b/>
            <w:bCs/>
            <w:noProof/>
            <w:webHidden/>
            <w:lang w:eastAsia="pl-PL"/>
          </w:rPr>
        </w:r>
        <w:r w:rsidR="001D5340" w:rsidRPr="00C771B8">
          <w:rPr>
            <w:rFonts w:ascii="Times New Roman" w:eastAsia="Times New Roman" w:hAnsi="Times New Roman" w:cs="Tahoma"/>
            <w:b/>
            <w:bCs/>
            <w:noProof/>
            <w:webHidden/>
            <w:lang w:eastAsia="pl-PL"/>
          </w:rPr>
          <w:fldChar w:fldCharType="separate"/>
        </w:r>
        <w:r w:rsidR="00642F33">
          <w:rPr>
            <w:rFonts w:ascii="Times New Roman" w:eastAsia="Times New Roman" w:hAnsi="Times New Roman" w:cs="Tahoma"/>
            <w:b/>
            <w:bCs/>
            <w:noProof/>
            <w:webHidden/>
            <w:lang w:eastAsia="pl-PL"/>
          </w:rPr>
          <w:t>12</w:t>
        </w:r>
        <w:r w:rsidR="001D5340" w:rsidRPr="00C771B8">
          <w:rPr>
            <w:rFonts w:ascii="Times New Roman" w:eastAsia="Times New Roman" w:hAnsi="Times New Roman" w:cs="Tahoma"/>
            <w:b/>
            <w:bCs/>
            <w:noProof/>
            <w:webHidden/>
            <w:lang w:eastAsia="pl-PL"/>
          </w:rPr>
          <w:fldChar w:fldCharType="end"/>
        </w:r>
      </w:hyperlink>
    </w:p>
    <w:p w:rsidR="00147EFF" w:rsidRDefault="00950AA2" w:rsidP="00C771B8">
      <w:pPr>
        <w:tabs>
          <w:tab w:val="left" w:pos="600"/>
          <w:tab w:val="right" w:leader="dot" w:pos="9060"/>
        </w:tabs>
        <w:spacing w:after="0" w:line="360" w:lineRule="auto"/>
        <w:jc w:val="both"/>
        <w:rPr>
          <w:rFonts w:ascii="Times New Roman" w:eastAsia="Times New Roman" w:hAnsi="Times New Roman" w:cs="Tahoma"/>
          <w:b/>
          <w:bCs/>
          <w:noProof/>
          <w:lang w:eastAsia="pl-PL"/>
        </w:rPr>
      </w:pPr>
      <w:hyperlink w:anchor="_Toc253645446" w:history="1">
        <w:r w:rsidR="00147EFF" w:rsidRPr="00C771B8">
          <w:rPr>
            <w:rFonts w:ascii="Times New Roman" w:eastAsia="Times New Roman" w:hAnsi="Times New Roman" w:cs="Times New Roman"/>
            <w:b/>
            <w:bCs/>
            <w:noProof/>
            <w:u w:val="single"/>
            <w:lang w:eastAsia="pl-PL"/>
          </w:rPr>
          <w:t>22.</w:t>
        </w:r>
        <w:r w:rsidR="00147EFF" w:rsidRPr="00C771B8">
          <w:rPr>
            <w:rFonts w:ascii="Times New Roman" w:eastAsia="Times New Roman" w:hAnsi="Times New Roman" w:cs="Times New Roman"/>
            <w:noProof/>
            <w:sz w:val="24"/>
            <w:szCs w:val="24"/>
            <w:lang w:eastAsia="pl-PL"/>
          </w:rPr>
          <w:tab/>
        </w:r>
        <w:r w:rsidR="00147EFF" w:rsidRPr="00C771B8">
          <w:rPr>
            <w:rFonts w:ascii="Times New Roman" w:eastAsia="Times New Roman" w:hAnsi="Times New Roman" w:cs="Times New Roman"/>
            <w:b/>
            <w:bCs/>
            <w:noProof/>
            <w:u w:val="single"/>
            <w:lang w:eastAsia="pl-PL"/>
          </w:rPr>
          <w:t>Środki ochrony prawnej</w:t>
        </w:r>
        <w:r w:rsidR="00147EFF" w:rsidRPr="00C771B8">
          <w:rPr>
            <w:rFonts w:ascii="Times New Roman" w:eastAsia="Times New Roman" w:hAnsi="Times New Roman" w:cs="Tahoma"/>
            <w:b/>
            <w:bCs/>
            <w:noProof/>
            <w:webHidden/>
            <w:lang w:eastAsia="pl-PL"/>
          </w:rPr>
          <w:tab/>
        </w:r>
        <w:r w:rsidR="001D5340" w:rsidRPr="00C771B8">
          <w:rPr>
            <w:rFonts w:ascii="Times New Roman" w:eastAsia="Times New Roman" w:hAnsi="Times New Roman" w:cs="Tahoma"/>
            <w:b/>
            <w:bCs/>
            <w:noProof/>
            <w:webHidden/>
            <w:lang w:eastAsia="pl-PL"/>
          </w:rPr>
          <w:fldChar w:fldCharType="begin"/>
        </w:r>
        <w:r w:rsidR="00147EFF" w:rsidRPr="00C771B8">
          <w:rPr>
            <w:rFonts w:ascii="Times New Roman" w:eastAsia="Times New Roman" w:hAnsi="Times New Roman" w:cs="Tahoma"/>
            <w:b/>
            <w:bCs/>
            <w:noProof/>
            <w:webHidden/>
            <w:lang w:eastAsia="pl-PL"/>
          </w:rPr>
          <w:instrText xml:space="preserve"> PAGEREF _Toc253645446 \h </w:instrText>
        </w:r>
        <w:r w:rsidR="001D5340" w:rsidRPr="00C771B8">
          <w:rPr>
            <w:rFonts w:ascii="Times New Roman" w:eastAsia="Times New Roman" w:hAnsi="Times New Roman" w:cs="Tahoma"/>
            <w:b/>
            <w:bCs/>
            <w:noProof/>
            <w:webHidden/>
            <w:lang w:eastAsia="pl-PL"/>
          </w:rPr>
        </w:r>
        <w:r w:rsidR="001D5340" w:rsidRPr="00C771B8">
          <w:rPr>
            <w:rFonts w:ascii="Times New Roman" w:eastAsia="Times New Roman" w:hAnsi="Times New Roman" w:cs="Tahoma"/>
            <w:b/>
            <w:bCs/>
            <w:noProof/>
            <w:webHidden/>
            <w:lang w:eastAsia="pl-PL"/>
          </w:rPr>
          <w:fldChar w:fldCharType="separate"/>
        </w:r>
        <w:r w:rsidR="00642F33">
          <w:rPr>
            <w:rFonts w:ascii="Times New Roman" w:eastAsia="Times New Roman" w:hAnsi="Times New Roman" w:cs="Tahoma"/>
            <w:b/>
            <w:bCs/>
            <w:noProof/>
            <w:webHidden/>
            <w:lang w:eastAsia="pl-PL"/>
          </w:rPr>
          <w:t>12</w:t>
        </w:r>
        <w:r w:rsidR="001D5340" w:rsidRPr="00C771B8">
          <w:rPr>
            <w:rFonts w:ascii="Times New Roman" w:eastAsia="Times New Roman" w:hAnsi="Times New Roman" w:cs="Tahoma"/>
            <w:b/>
            <w:bCs/>
            <w:noProof/>
            <w:webHidden/>
            <w:lang w:eastAsia="pl-PL"/>
          </w:rPr>
          <w:fldChar w:fldCharType="end"/>
        </w:r>
      </w:hyperlink>
    </w:p>
    <w:p w:rsidR="005710EE" w:rsidRPr="00242BDE" w:rsidRDefault="002351B6" w:rsidP="00C771B8">
      <w:pPr>
        <w:tabs>
          <w:tab w:val="left" w:pos="600"/>
          <w:tab w:val="right" w:leader="dot" w:pos="9060"/>
        </w:tabs>
        <w:spacing w:after="0" w:line="360" w:lineRule="auto"/>
        <w:jc w:val="both"/>
        <w:rPr>
          <w:rFonts w:ascii="Times New Roman" w:eastAsia="Times New Roman" w:hAnsi="Times New Roman" w:cs="Times New Roman"/>
          <w:b/>
          <w:noProof/>
          <w:lang w:eastAsia="pl-PL"/>
        </w:rPr>
      </w:pPr>
      <w:r>
        <w:fldChar w:fldCharType="begin"/>
      </w:r>
      <w:r>
        <w:instrText xml:space="preserve"> REF _Ref342382937 \h  \* MERGEFORMAT </w:instrText>
      </w:r>
      <w:r>
        <w:fldChar w:fldCharType="separate"/>
      </w:r>
      <w:r w:rsidR="00642F33" w:rsidRPr="00642F33">
        <w:rPr>
          <w:rFonts w:ascii="Times New Roman" w:hAnsi="Times New Roman" w:cs="Times New Roman"/>
          <w:b/>
          <w:u w:val="single"/>
        </w:rPr>
        <w:t>II.</w:t>
      </w:r>
      <w:r w:rsidR="00642F33" w:rsidRPr="00642F33">
        <w:rPr>
          <w:rFonts w:ascii="Times New Roman" w:hAnsi="Times New Roman" w:cs="Times New Roman"/>
          <w:b/>
        </w:rPr>
        <w:t xml:space="preserve"> </w:t>
      </w:r>
      <w:r w:rsidR="00642F33" w:rsidRPr="00642F33">
        <w:rPr>
          <w:rFonts w:ascii="Times New Roman" w:hAnsi="Times New Roman" w:cs="Times New Roman"/>
          <w:b/>
          <w:u w:val="single"/>
        </w:rPr>
        <w:t>FORMULARZ OFERTY</w:t>
      </w:r>
      <w:r>
        <w:fldChar w:fldCharType="end"/>
      </w:r>
      <w:r w:rsidR="00242BDE">
        <w:rPr>
          <w:rFonts w:ascii="Times New Roman" w:eastAsia="Times New Roman" w:hAnsi="Times New Roman" w:cs="Times New Roman"/>
          <w:b/>
          <w:noProof/>
          <w:lang w:eastAsia="pl-PL"/>
        </w:rPr>
        <w:t>……………………………………………………………………</w:t>
      </w:r>
      <w:r w:rsidR="00242BDE">
        <w:rPr>
          <w:rFonts w:ascii="Times New Roman" w:eastAsia="Times New Roman" w:hAnsi="Times New Roman" w:cs="Times New Roman"/>
          <w:b/>
          <w:noProof/>
          <w:lang w:eastAsia="pl-PL"/>
        </w:rPr>
        <w:tab/>
      </w:r>
      <w:r w:rsidR="001D5340" w:rsidRPr="00242BDE">
        <w:rPr>
          <w:rFonts w:ascii="Times New Roman" w:eastAsia="Times New Roman" w:hAnsi="Times New Roman" w:cs="Times New Roman"/>
          <w:b/>
          <w:noProof/>
          <w:lang w:eastAsia="pl-PL"/>
        </w:rPr>
        <w:fldChar w:fldCharType="begin"/>
      </w:r>
      <w:r w:rsidR="00242BDE" w:rsidRPr="00242BDE">
        <w:rPr>
          <w:rFonts w:ascii="Times New Roman" w:eastAsia="Times New Roman" w:hAnsi="Times New Roman" w:cs="Times New Roman"/>
          <w:b/>
          <w:noProof/>
          <w:lang w:eastAsia="pl-PL"/>
        </w:rPr>
        <w:instrText xml:space="preserve"> PAGEREF _Ref342382937 \h </w:instrText>
      </w:r>
      <w:r w:rsidR="001D5340" w:rsidRPr="00242BDE">
        <w:rPr>
          <w:rFonts w:ascii="Times New Roman" w:eastAsia="Times New Roman" w:hAnsi="Times New Roman" w:cs="Times New Roman"/>
          <w:b/>
          <w:noProof/>
          <w:lang w:eastAsia="pl-PL"/>
        </w:rPr>
      </w:r>
      <w:r w:rsidR="001D5340" w:rsidRPr="00242BDE">
        <w:rPr>
          <w:rFonts w:ascii="Times New Roman" w:eastAsia="Times New Roman" w:hAnsi="Times New Roman" w:cs="Times New Roman"/>
          <w:b/>
          <w:noProof/>
          <w:lang w:eastAsia="pl-PL"/>
        </w:rPr>
        <w:fldChar w:fldCharType="separate"/>
      </w:r>
      <w:r w:rsidR="00642F33">
        <w:rPr>
          <w:rFonts w:ascii="Times New Roman" w:eastAsia="Times New Roman" w:hAnsi="Times New Roman" w:cs="Times New Roman"/>
          <w:b/>
          <w:noProof/>
          <w:lang w:eastAsia="pl-PL"/>
        </w:rPr>
        <w:t>14</w:t>
      </w:r>
      <w:r w:rsidR="001D5340" w:rsidRPr="00242BDE">
        <w:rPr>
          <w:rFonts w:ascii="Times New Roman" w:eastAsia="Times New Roman" w:hAnsi="Times New Roman" w:cs="Times New Roman"/>
          <w:b/>
          <w:noProof/>
          <w:lang w:eastAsia="pl-PL"/>
        </w:rPr>
        <w:fldChar w:fldCharType="end"/>
      </w:r>
    </w:p>
    <w:p w:rsidR="00147EFF" w:rsidRPr="00C771B8" w:rsidRDefault="00950AA2" w:rsidP="00C771B8">
      <w:pPr>
        <w:tabs>
          <w:tab w:val="left" w:pos="400"/>
          <w:tab w:val="left" w:pos="567"/>
          <w:tab w:val="left" w:pos="600"/>
          <w:tab w:val="right" w:leader="dot" w:pos="9060"/>
        </w:tabs>
        <w:spacing w:before="120" w:after="0" w:line="360" w:lineRule="auto"/>
        <w:jc w:val="both"/>
        <w:rPr>
          <w:rFonts w:ascii="Times New Roman" w:eastAsia="Times New Roman" w:hAnsi="Times New Roman" w:cs="Times New Roman"/>
          <w:b/>
          <w:bCs/>
          <w:caps/>
          <w:noProof/>
          <w:sz w:val="24"/>
          <w:szCs w:val="24"/>
          <w:lang w:eastAsia="pl-PL"/>
        </w:rPr>
      </w:pPr>
      <w:hyperlink w:anchor="_Toc253645448" w:history="1">
        <w:r w:rsidR="00147EFF" w:rsidRPr="00C771B8">
          <w:rPr>
            <w:rFonts w:ascii="Times New Roman" w:eastAsia="Times New Roman" w:hAnsi="Times New Roman" w:cs="Times New Roman"/>
            <w:b/>
            <w:bCs/>
            <w:caps/>
            <w:noProof/>
            <w:u w:val="single"/>
            <w:lang w:eastAsia="pl-PL"/>
          </w:rPr>
          <w:t>III.</w:t>
        </w:r>
        <w:r w:rsidR="00147EFF" w:rsidRPr="00C771B8">
          <w:rPr>
            <w:rFonts w:ascii="Times New Roman" w:eastAsia="Times New Roman" w:hAnsi="Times New Roman" w:cs="Times New Roman"/>
            <w:b/>
            <w:bCs/>
            <w:caps/>
            <w:noProof/>
            <w:sz w:val="24"/>
            <w:szCs w:val="24"/>
            <w:lang w:eastAsia="pl-PL"/>
          </w:rPr>
          <w:tab/>
        </w:r>
        <w:r w:rsidR="00147EFF" w:rsidRPr="00C771B8">
          <w:rPr>
            <w:rFonts w:ascii="Times New Roman" w:eastAsia="Times New Roman" w:hAnsi="Times New Roman" w:cs="Times New Roman"/>
            <w:b/>
            <w:bCs/>
            <w:caps/>
            <w:noProof/>
            <w:u w:val="single"/>
            <w:lang w:eastAsia="pl-PL"/>
          </w:rPr>
          <w:t xml:space="preserve"> PROJEKT UMOWY</w:t>
        </w:r>
        <w:r w:rsidR="00147EFF" w:rsidRPr="00C771B8">
          <w:rPr>
            <w:rFonts w:ascii="Times New Roman" w:eastAsia="Times New Roman" w:hAnsi="Times New Roman" w:cs="Tahoma"/>
            <w:b/>
            <w:bCs/>
            <w:caps/>
            <w:noProof/>
            <w:webHidden/>
            <w:lang w:eastAsia="pl-PL"/>
          </w:rPr>
          <w:tab/>
        </w:r>
        <w:r w:rsidR="001D5340" w:rsidRPr="00C771B8">
          <w:rPr>
            <w:rFonts w:ascii="Times New Roman" w:eastAsia="Times New Roman" w:hAnsi="Times New Roman" w:cs="Tahoma"/>
            <w:b/>
            <w:bCs/>
            <w:caps/>
            <w:noProof/>
            <w:webHidden/>
            <w:lang w:eastAsia="pl-PL"/>
          </w:rPr>
          <w:fldChar w:fldCharType="begin"/>
        </w:r>
        <w:r w:rsidR="00147EFF" w:rsidRPr="00C771B8">
          <w:rPr>
            <w:rFonts w:ascii="Times New Roman" w:eastAsia="Times New Roman" w:hAnsi="Times New Roman" w:cs="Tahoma"/>
            <w:b/>
            <w:bCs/>
            <w:caps/>
            <w:noProof/>
            <w:webHidden/>
            <w:lang w:eastAsia="pl-PL"/>
          </w:rPr>
          <w:instrText xml:space="preserve"> PAGEREF _Toc253645448 \h </w:instrText>
        </w:r>
        <w:r w:rsidR="001D5340" w:rsidRPr="00C771B8">
          <w:rPr>
            <w:rFonts w:ascii="Times New Roman" w:eastAsia="Times New Roman" w:hAnsi="Times New Roman" w:cs="Tahoma"/>
            <w:b/>
            <w:bCs/>
            <w:caps/>
            <w:noProof/>
            <w:webHidden/>
            <w:lang w:eastAsia="pl-PL"/>
          </w:rPr>
        </w:r>
        <w:r w:rsidR="001D5340" w:rsidRPr="00C771B8">
          <w:rPr>
            <w:rFonts w:ascii="Times New Roman" w:eastAsia="Times New Roman" w:hAnsi="Times New Roman" w:cs="Tahoma"/>
            <w:b/>
            <w:bCs/>
            <w:caps/>
            <w:noProof/>
            <w:webHidden/>
            <w:lang w:eastAsia="pl-PL"/>
          </w:rPr>
          <w:fldChar w:fldCharType="separate"/>
        </w:r>
        <w:r w:rsidR="00642F33">
          <w:rPr>
            <w:rFonts w:ascii="Times New Roman" w:eastAsia="Times New Roman" w:hAnsi="Times New Roman" w:cs="Tahoma"/>
            <w:b/>
            <w:bCs/>
            <w:caps/>
            <w:noProof/>
            <w:webHidden/>
            <w:lang w:eastAsia="pl-PL"/>
          </w:rPr>
          <w:t>19</w:t>
        </w:r>
        <w:r w:rsidR="001D5340" w:rsidRPr="00C771B8">
          <w:rPr>
            <w:rFonts w:ascii="Times New Roman" w:eastAsia="Times New Roman" w:hAnsi="Times New Roman" w:cs="Tahoma"/>
            <w:b/>
            <w:bCs/>
            <w:caps/>
            <w:noProof/>
            <w:webHidden/>
            <w:lang w:eastAsia="pl-PL"/>
          </w:rPr>
          <w:fldChar w:fldCharType="end"/>
        </w:r>
      </w:hyperlink>
    </w:p>
    <w:p w:rsidR="00147EFF" w:rsidRPr="00C771B8" w:rsidRDefault="00147EFF" w:rsidP="00C771B8">
      <w:pPr>
        <w:tabs>
          <w:tab w:val="left" w:pos="400"/>
          <w:tab w:val="left" w:pos="567"/>
          <w:tab w:val="left" w:pos="600"/>
          <w:tab w:val="right" w:leader="dot" w:pos="9060"/>
        </w:tabs>
        <w:spacing w:before="120" w:after="0" w:line="360" w:lineRule="auto"/>
        <w:jc w:val="both"/>
        <w:rPr>
          <w:rFonts w:ascii="Times New Roman" w:eastAsia="Times New Roman" w:hAnsi="Times New Roman" w:cs="Times New Roman"/>
          <w:b/>
          <w:bCs/>
          <w:caps/>
          <w:noProof/>
          <w:sz w:val="24"/>
          <w:szCs w:val="24"/>
          <w:lang w:eastAsia="pl-PL"/>
        </w:rPr>
      </w:pPr>
    </w:p>
    <w:p w:rsidR="00147EFF" w:rsidRPr="00147EFF" w:rsidRDefault="001D5340" w:rsidP="00C771B8">
      <w:pPr>
        <w:tabs>
          <w:tab w:val="left" w:pos="600"/>
          <w:tab w:val="right" w:leader="dot" w:pos="9060"/>
        </w:tabs>
        <w:spacing w:after="0" w:line="360" w:lineRule="auto"/>
        <w:jc w:val="both"/>
        <w:rPr>
          <w:rFonts w:ascii="Times New Roman" w:eastAsia="Times New Roman" w:hAnsi="Times New Roman" w:cs="Tahoma"/>
          <w:b/>
          <w:bCs/>
          <w:noProof/>
          <w:lang w:eastAsia="pl-PL"/>
        </w:rPr>
      </w:pPr>
      <w:r w:rsidRPr="00C771B8">
        <w:rPr>
          <w:rFonts w:ascii="Times New Roman" w:eastAsia="Times New Roman" w:hAnsi="Times New Roman" w:cs="Tahoma"/>
          <w:b/>
          <w:bCs/>
          <w:noProof/>
          <w:lang w:eastAsia="pl-PL"/>
        </w:rPr>
        <w:fldChar w:fldCharType="end"/>
      </w:r>
      <w:r w:rsidR="00147EFF" w:rsidRPr="00147EFF">
        <w:rPr>
          <w:rFonts w:ascii="Times New Roman" w:eastAsia="Times New Roman" w:hAnsi="Times New Roman" w:cs="Tahoma"/>
          <w:b/>
          <w:bCs/>
          <w:noProof/>
          <w:lang w:eastAsia="pl-PL"/>
        </w:rPr>
        <w:br w:type="page"/>
      </w:r>
      <w:r w:rsidR="00147EFF" w:rsidRPr="00147EFF">
        <w:rPr>
          <w:rFonts w:ascii="Times New Roman" w:eastAsia="Times New Roman" w:hAnsi="Times New Roman" w:cs="Tahoma"/>
          <w:b/>
          <w:bCs/>
          <w:noProof/>
          <w:lang w:eastAsia="pl-PL"/>
        </w:rPr>
        <w:lastRenderedPageBreak/>
        <w:t>I. CZĘŚĆ OPISOWA</w:t>
      </w:r>
    </w:p>
    <w:p w:rsidR="00147EFF" w:rsidRPr="0014211D" w:rsidRDefault="00147EFF" w:rsidP="000C1798">
      <w:pPr>
        <w:pStyle w:val="Akapitzlist"/>
        <w:keepNext/>
        <w:numPr>
          <w:ilvl w:val="0"/>
          <w:numId w:val="21"/>
        </w:numPr>
        <w:tabs>
          <w:tab w:val="num" w:pos="360"/>
          <w:tab w:val="num" w:pos="1440"/>
        </w:tabs>
        <w:spacing w:before="240" w:after="0" w:line="360" w:lineRule="auto"/>
        <w:jc w:val="both"/>
        <w:outlineLvl w:val="1"/>
        <w:rPr>
          <w:rFonts w:ascii="Times New Roman" w:eastAsia="Times New Roman" w:hAnsi="Times New Roman"/>
          <w:b/>
          <w:lang w:eastAsia="pl-PL"/>
        </w:rPr>
      </w:pPr>
      <w:bookmarkStart w:id="0" w:name="_Toc137023172"/>
      <w:bookmarkStart w:id="1" w:name="_Toc139445170"/>
      <w:bookmarkStart w:id="2" w:name="_Toc253645409"/>
      <w:r w:rsidRPr="0014211D">
        <w:rPr>
          <w:rFonts w:ascii="Times New Roman" w:eastAsia="Times New Roman" w:hAnsi="Times New Roman"/>
          <w:b/>
          <w:lang w:eastAsia="pl-PL"/>
        </w:rPr>
        <w:t>Nazwa oraz adres kontaktowy Zamawiającego</w:t>
      </w:r>
      <w:bookmarkEnd w:id="0"/>
      <w:bookmarkEnd w:id="1"/>
      <w:bookmarkEnd w:id="2"/>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Instytut Chemii Bioorganicznej P</w:t>
      </w:r>
      <w:r w:rsidR="00E214EF">
        <w:rPr>
          <w:rFonts w:ascii="Times New Roman" w:eastAsia="Times New Roman" w:hAnsi="Times New Roman" w:cs="Times New Roman"/>
          <w:sz w:val="20"/>
          <w:szCs w:val="20"/>
          <w:lang w:eastAsia="pl-PL"/>
        </w:rPr>
        <w:t>olskiej Akademii Nauk</w:t>
      </w:r>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adres kontaktowy: ul. Noskowskiego 12/14, 61-704 Poznań</w:t>
      </w:r>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tel. 61 852 85 03, faks: 61 852 05 32</w:t>
      </w:r>
    </w:p>
    <w:p w:rsidR="00E214E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strona internetowa:</w:t>
      </w:r>
      <w:r w:rsidR="00E214EF">
        <w:rPr>
          <w:rFonts w:ascii="Times New Roman" w:eastAsia="Times New Roman" w:hAnsi="Times New Roman" w:cs="Times New Roman"/>
          <w:sz w:val="20"/>
          <w:szCs w:val="20"/>
          <w:lang w:eastAsia="pl-PL"/>
        </w:rPr>
        <w:t xml:space="preserve"> </w:t>
      </w:r>
      <w:r w:rsidR="00E214EF" w:rsidRPr="00147EFF">
        <w:rPr>
          <w:rFonts w:ascii="Times New Roman" w:eastAsia="Times New Roman" w:hAnsi="Times New Roman" w:cs="Times New Roman"/>
          <w:sz w:val="20"/>
          <w:szCs w:val="20"/>
          <w:lang w:eastAsia="pl-PL"/>
        </w:rPr>
        <w:t>www.ibch.poznan.pl – zakładka zamówienia publiczne</w:t>
      </w:r>
      <w:r w:rsidRPr="00147EFF">
        <w:rPr>
          <w:rFonts w:ascii="Times New Roman" w:eastAsia="Times New Roman" w:hAnsi="Times New Roman" w:cs="Times New Roman"/>
          <w:sz w:val="20"/>
          <w:szCs w:val="20"/>
          <w:lang w:eastAsia="pl-PL"/>
        </w:rPr>
        <w:t xml:space="preserve"> </w:t>
      </w:r>
    </w:p>
    <w:p w:rsidR="00147EFF" w:rsidRPr="00147EFF" w:rsidRDefault="00E214E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lub </w:t>
      </w:r>
      <w:r w:rsidR="00147EFF" w:rsidRPr="00147EFF">
        <w:rPr>
          <w:rFonts w:ascii="Times New Roman" w:eastAsia="Times New Roman" w:hAnsi="Times New Roman" w:cs="Times New Roman"/>
          <w:sz w:val="20"/>
          <w:szCs w:val="20"/>
          <w:lang w:eastAsia="pl-PL"/>
        </w:rPr>
        <w:t>http://www.man.poznan.p</w:t>
      </w:r>
      <w:r w:rsidR="00814104">
        <w:rPr>
          <w:rFonts w:ascii="Times New Roman" w:eastAsia="Times New Roman" w:hAnsi="Times New Roman" w:cs="Times New Roman"/>
          <w:sz w:val="20"/>
          <w:szCs w:val="20"/>
          <w:lang w:eastAsia="pl-PL"/>
        </w:rPr>
        <w:t>l/pcss/public/zampub</w:t>
      </w:r>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godziny urzędowania: poniedziałek – piątek: 8:00-16:00</w:t>
      </w:r>
    </w:p>
    <w:p w:rsidR="00147EFF" w:rsidRPr="0014211D" w:rsidRDefault="00147EFF" w:rsidP="000C1798">
      <w:pPr>
        <w:pStyle w:val="Akapitzlist"/>
        <w:keepNext/>
        <w:numPr>
          <w:ilvl w:val="0"/>
          <w:numId w:val="21"/>
        </w:numPr>
        <w:tabs>
          <w:tab w:val="num" w:pos="360"/>
          <w:tab w:val="num" w:pos="1440"/>
        </w:tabs>
        <w:spacing w:before="240" w:after="0" w:line="360" w:lineRule="auto"/>
        <w:jc w:val="both"/>
        <w:outlineLvl w:val="1"/>
        <w:rPr>
          <w:rFonts w:ascii="Times New Roman" w:eastAsia="Times New Roman" w:hAnsi="Times New Roman"/>
          <w:b/>
          <w:lang w:eastAsia="pl-PL"/>
        </w:rPr>
      </w:pPr>
      <w:bookmarkStart w:id="3" w:name="_Toc253645410"/>
      <w:bookmarkStart w:id="4" w:name="_Toc137023174"/>
      <w:bookmarkStart w:id="5" w:name="_Toc139445172"/>
      <w:r w:rsidRPr="0014211D">
        <w:rPr>
          <w:rFonts w:ascii="Times New Roman" w:eastAsia="Times New Roman" w:hAnsi="Times New Roman"/>
          <w:b/>
          <w:lang w:eastAsia="pl-PL"/>
        </w:rPr>
        <w:t>Tryb udzielenia zamówienia</w:t>
      </w:r>
      <w:bookmarkEnd w:id="3"/>
    </w:p>
    <w:p w:rsidR="00923727" w:rsidRDefault="00923727" w:rsidP="00257E75">
      <w:pPr>
        <w:pStyle w:val="Tekstpodstawowy3"/>
        <w:spacing w:before="120" w:line="240" w:lineRule="auto"/>
        <w:ind w:left="360"/>
        <w:rPr>
          <w:rFonts w:ascii="Times New Roman" w:hAnsi="Times New Roman" w:cs="Times New Roman"/>
        </w:rPr>
      </w:pPr>
      <w:bookmarkStart w:id="6" w:name="_Toc253645411"/>
      <w:r>
        <w:rPr>
          <w:rFonts w:ascii="Times New Roman" w:hAnsi="Times New Roman" w:cs="Times New Roman"/>
        </w:rPr>
        <w:t xml:space="preserve">Trybem udzielenia zamówienia jest przetarg nieograniczony, zgodnie z art.39 </w:t>
      </w:r>
      <w:proofErr w:type="spellStart"/>
      <w:r>
        <w:rPr>
          <w:rFonts w:ascii="Times New Roman" w:hAnsi="Times New Roman" w:cs="Times New Roman"/>
        </w:rPr>
        <w:t>Pzp</w:t>
      </w:r>
      <w:proofErr w:type="spellEnd"/>
      <w:r>
        <w:rPr>
          <w:rFonts w:ascii="Times New Roman" w:hAnsi="Times New Roman" w:cs="Times New Roman"/>
        </w:rPr>
        <w:t>. ustawy z dnia 29.01.2004r. Prawo zamówień publicznych (t.j.:</w:t>
      </w:r>
      <w:proofErr w:type="spellStart"/>
      <w:r>
        <w:rPr>
          <w:rFonts w:ascii="Times New Roman" w:hAnsi="Times New Roman" w:cs="Times New Roman"/>
        </w:rPr>
        <w:t>Dz</w:t>
      </w:r>
      <w:proofErr w:type="spellEnd"/>
      <w:r>
        <w:rPr>
          <w:rFonts w:ascii="Times New Roman" w:hAnsi="Times New Roman" w:cs="Times New Roman"/>
        </w:rPr>
        <w:t xml:space="preserve">. U. 2013 poz. 907 z późniejszymi zmianami), zwaną dalej </w:t>
      </w:r>
      <w:proofErr w:type="spellStart"/>
      <w:r>
        <w:rPr>
          <w:rFonts w:ascii="Times New Roman" w:hAnsi="Times New Roman" w:cs="Times New Roman"/>
        </w:rPr>
        <w:t>Pzp</w:t>
      </w:r>
      <w:proofErr w:type="spellEnd"/>
      <w:r>
        <w:rPr>
          <w:rFonts w:ascii="Times New Roman" w:hAnsi="Times New Roman" w:cs="Times New Roman"/>
        </w:rPr>
        <w:t>.</w:t>
      </w:r>
    </w:p>
    <w:p w:rsidR="00147EFF" w:rsidRPr="0014211D" w:rsidRDefault="00147EFF" w:rsidP="000C1798">
      <w:pPr>
        <w:pStyle w:val="Akapitzlist"/>
        <w:keepNext/>
        <w:numPr>
          <w:ilvl w:val="0"/>
          <w:numId w:val="21"/>
        </w:numPr>
        <w:tabs>
          <w:tab w:val="num" w:pos="360"/>
          <w:tab w:val="num" w:pos="1440"/>
        </w:tabs>
        <w:spacing w:before="240" w:after="0" w:line="360" w:lineRule="auto"/>
        <w:jc w:val="both"/>
        <w:outlineLvl w:val="1"/>
        <w:rPr>
          <w:rFonts w:ascii="Times New Roman" w:eastAsia="Times New Roman" w:hAnsi="Times New Roman"/>
          <w:b/>
          <w:lang w:eastAsia="pl-PL"/>
        </w:rPr>
      </w:pPr>
      <w:r w:rsidRPr="0014211D">
        <w:rPr>
          <w:rFonts w:ascii="Times New Roman" w:eastAsia="Times New Roman" w:hAnsi="Times New Roman"/>
          <w:b/>
          <w:lang w:eastAsia="pl-PL"/>
        </w:rPr>
        <w:t>Określenie przedmiotu zamówienia</w:t>
      </w:r>
      <w:bookmarkEnd w:id="6"/>
    </w:p>
    <w:p w:rsidR="00FD04BB" w:rsidRPr="000E36AB" w:rsidRDefault="00FD04BB" w:rsidP="00FD04BB">
      <w:pPr>
        <w:spacing w:after="0" w:line="240" w:lineRule="auto"/>
        <w:jc w:val="both"/>
        <w:rPr>
          <w:rFonts w:ascii="Times New Roman" w:eastAsia="Times New Roman" w:hAnsi="Times New Roman" w:cs="Times New Roman"/>
          <w:sz w:val="20"/>
          <w:szCs w:val="20"/>
          <w:lang w:eastAsia="pl-PL"/>
        </w:rPr>
      </w:pPr>
      <w:bookmarkStart w:id="7" w:name="_Toc253645412"/>
      <w:bookmarkStart w:id="8" w:name="_Toc140981776"/>
      <w:bookmarkStart w:id="9" w:name="_Toc143770443"/>
      <w:bookmarkStart w:id="10" w:name="_Toc166919602"/>
      <w:bookmarkStart w:id="11" w:name="_Toc211230758"/>
      <w:bookmarkEnd w:id="4"/>
      <w:bookmarkEnd w:id="5"/>
      <w:r w:rsidRPr="00147EFF">
        <w:rPr>
          <w:rFonts w:ascii="Times New Roman" w:eastAsia="Times New Roman" w:hAnsi="Times New Roman" w:cs="Times New Roman"/>
          <w:sz w:val="20"/>
          <w:szCs w:val="20"/>
          <w:lang w:eastAsia="pl-PL"/>
        </w:rPr>
        <w:t xml:space="preserve">Przedmiotem zamówienia </w:t>
      </w:r>
      <w:r w:rsidRPr="000E36AB">
        <w:rPr>
          <w:rFonts w:ascii="Times New Roman" w:eastAsia="Times New Roman" w:hAnsi="Times New Roman" w:cs="Times New Roman"/>
          <w:sz w:val="20"/>
          <w:szCs w:val="20"/>
          <w:lang w:eastAsia="pl-PL"/>
        </w:rPr>
        <w:t xml:space="preserve">jest sukcesywne świadczenie usług pocztowych </w:t>
      </w:r>
      <w:r w:rsidRPr="007614B0">
        <w:rPr>
          <w:rFonts w:ascii="Times New Roman" w:eastAsia="Times New Roman" w:hAnsi="Times New Roman" w:cs="Times New Roman"/>
          <w:sz w:val="20"/>
          <w:szCs w:val="20"/>
          <w:lang w:eastAsia="pl-PL"/>
        </w:rPr>
        <w:t>w o</w:t>
      </w:r>
      <w:r>
        <w:rPr>
          <w:rFonts w:ascii="Times New Roman" w:eastAsia="Times New Roman" w:hAnsi="Times New Roman" w:cs="Times New Roman"/>
          <w:sz w:val="20"/>
          <w:szCs w:val="20"/>
          <w:lang w:eastAsia="pl-PL"/>
        </w:rPr>
        <w:t>brocie krajowym i zagranicznym przez okres jednego roku</w:t>
      </w:r>
      <w:r w:rsidRPr="000E36AB">
        <w:rPr>
          <w:rFonts w:ascii="Times New Roman" w:eastAsia="Times New Roman" w:hAnsi="Times New Roman" w:cs="Times New Roman"/>
          <w:sz w:val="20"/>
          <w:szCs w:val="20"/>
          <w:lang w:eastAsia="pl-PL"/>
        </w:rPr>
        <w:t xml:space="preserve"> - polegające na</w:t>
      </w:r>
      <w:r>
        <w:rPr>
          <w:rFonts w:ascii="Times New Roman" w:eastAsia="Times New Roman" w:hAnsi="Times New Roman" w:cs="Times New Roman"/>
          <w:sz w:val="20"/>
          <w:szCs w:val="20"/>
          <w:lang w:eastAsia="pl-PL"/>
        </w:rPr>
        <w:t xml:space="preserve"> </w:t>
      </w:r>
      <w:r w:rsidRPr="000E36AB">
        <w:rPr>
          <w:rFonts w:ascii="Times New Roman" w:hAnsi="Times New Roman" w:cs="Times New Roman"/>
          <w:sz w:val="20"/>
          <w:szCs w:val="20"/>
        </w:rPr>
        <w:t xml:space="preserve">przyjmowaniu, </w:t>
      </w:r>
      <w:r>
        <w:rPr>
          <w:rFonts w:ascii="Times New Roman" w:hAnsi="Times New Roman" w:cs="Times New Roman"/>
          <w:sz w:val="20"/>
          <w:szCs w:val="20"/>
        </w:rPr>
        <w:t>sortowaniu</w:t>
      </w:r>
      <w:r w:rsidRPr="000E36AB">
        <w:rPr>
          <w:rFonts w:ascii="Times New Roman" w:hAnsi="Times New Roman" w:cs="Times New Roman"/>
          <w:sz w:val="20"/>
          <w:szCs w:val="20"/>
        </w:rPr>
        <w:t xml:space="preserve"> i doręczaniu </w:t>
      </w:r>
      <w:r>
        <w:rPr>
          <w:rFonts w:ascii="Times New Roman" w:hAnsi="Times New Roman" w:cs="Times New Roman"/>
          <w:sz w:val="20"/>
          <w:szCs w:val="20"/>
        </w:rPr>
        <w:t xml:space="preserve">przez Wykonawcę </w:t>
      </w:r>
      <w:r w:rsidRPr="000E36AB">
        <w:rPr>
          <w:rFonts w:ascii="Times New Roman" w:hAnsi="Times New Roman" w:cs="Times New Roman"/>
          <w:sz w:val="20"/>
          <w:szCs w:val="20"/>
        </w:rPr>
        <w:t>przesyłe</w:t>
      </w:r>
      <w:r>
        <w:rPr>
          <w:rFonts w:ascii="Times New Roman" w:hAnsi="Times New Roman" w:cs="Times New Roman"/>
          <w:sz w:val="20"/>
          <w:szCs w:val="20"/>
        </w:rPr>
        <w:t>k pocztowych, paczek pocztowych</w:t>
      </w:r>
      <w:r w:rsidRPr="000E36AB">
        <w:rPr>
          <w:rFonts w:ascii="Times New Roman" w:hAnsi="Times New Roman" w:cs="Times New Roman"/>
          <w:sz w:val="20"/>
          <w:szCs w:val="20"/>
        </w:rPr>
        <w:t xml:space="preserve"> </w:t>
      </w:r>
      <w:r>
        <w:rPr>
          <w:rFonts w:ascii="Times New Roman" w:hAnsi="Times New Roman" w:cs="Times New Roman"/>
          <w:color w:val="FF0000"/>
          <w:sz w:val="20"/>
          <w:szCs w:val="20"/>
        </w:rPr>
        <w:t xml:space="preserve"> </w:t>
      </w:r>
      <w:r w:rsidRPr="000E36AB">
        <w:rPr>
          <w:rFonts w:ascii="Times New Roman" w:hAnsi="Times New Roman" w:cs="Times New Roman"/>
          <w:sz w:val="20"/>
          <w:szCs w:val="20"/>
        </w:rPr>
        <w:t>oraz ich ewentualnych zwrotów</w:t>
      </w:r>
      <w:r w:rsidRPr="000E36AB">
        <w:rPr>
          <w:rFonts w:ascii="Times New Roman" w:eastAsia="Times New Roman" w:hAnsi="Times New Roman" w:cs="Times New Roman"/>
          <w:sz w:val="20"/>
          <w:szCs w:val="20"/>
          <w:lang w:eastAsia="pl-PL"/>
        </w:rPr>
        <w:t xml:space="preserve"> na potrzeby Instytutu Chemii Bioorganicznej Polskiej Akademii Nauk w Poznani</w:t>
      </w:r>
      <w:r>
        <w:rPr>
          <w:rFonts w:ascii="Times New Roman" w:eastAsia="Times New Roman" w:hAnsi="Times New Roman" w:cs="Times New Roman"/>
          <w:sz w:val="20"/>
          <w:szCs w:val="20"/>
          <w:lang w:eastAsia="pl-PL"/>
        </w:rPr>
        <w:t>u, w rozumieniu ustawy z dnia 23</w:t>
      </w:r>
      <w:r w:rsidRPr="000E36AB">
        <w:rPr>
          <w:rFonts w:ascii="Times New Roman" w:eastAsia="Times New Roman" w:hAnsi="Times New Roman" w:cs="Times New Roman"/>
          <w:sz w:val="20"/>
          <w:szCs w:val="20"/>
          <w:lang w:eastAsia="pl-PL"/>
        </w:rPr>
        <w:t xml:space="preserve"> </w:t>
      </w:r>
      <w:r>
        <w:rPr>
          <w:rFonts w:ascii="Times New Roman" w:eastAsia="Times New Roman" w:hAnsi="Times New Roman" w:cs="Times New Roman"/>
          <w:sz w:val="20"/>
          <w:szCs w:val="20"/>
          <w:lang w:eastAsia="pl-PL"/>
        </w:rPr>
        <w:t>listopada 2012</w:t>
      </w:r>
      <w:r w:rsidRPr="000E36AB">
        <w:rPr>
          <w:rFonts w:ascii="Times New Roman" w:eastAsia="Times New Roman" w:hAnsi="Times New Roman" w:cs="Times New Roman"/>
          <w:sz w:val="20"/>
          <w:szCs w:val="20"/>
          <w:lang w:eastAsia="pl-PL"/>
        </w:rPr>
        <w:t xml:space="preserve"> r. Prawo pocztowe (</w:t>
      </w:r>
      <w:proofErr w:type="spellStart"/>
      <w:r w:rsidRPr="003A4DE4">
        <w:rPr>
          <w:rFonts w:ascii="Times New Roman" w:eastAsia="Times New Roman" w:hAnsi="Times New Roman" w:cs="Times New Roman"/>
          <w:sz w:val="20"/>
          <w:szCs w:val="20"/>
          <w:lang w:eastAsia="pl-PL"/>
        </w:rPr>
        <w:t>Dz.U</w:t>
      </w:r>
      <w:proofErr w:type="spellEnd"/>
      <w:r w:rsidRPr="003A4DE4">
        <w:rPr>
          <w:rFonts w:ascii="Times New Roman" w:eastAsia="Times New Roman" w:hAnsi="Times New Roman" w:cs="Times New Roman"/>
          <w:sz w:val="20"/>
          <w:szCs w:val="20"/>
          <w:lang w:eastAsia="pl-PL"/>
        </w:rPr>
        <w:t>.</w:t>
      </w:r>
      <w:r>
        <w:rPr>
          <w:rFonts w:ascii="Times New Roman" w:eastAsia="Times New Roman" w:hAnsi="Times New Roman" w:cs="Times New Roman"/>
          <w:sz w:val="20"/>
          <w:szCs w:val="20"/>
          <w:lang w:eastAsia="pl-PL"/>
        </w:rPr>
        <w:t xml:space="preserve"> </w:t>
      </w:r>
      <w:r w:rsidRPr="003A4DE4">
        <w:rPr>
          <w:rFonts w:ascii="Times New Roman" w:eastAsia="Times New Roman" w:hAnsi="Times New Roman" w:cs="Times New Roman"/>
          <w:sz w:val="20"/>
          <w:szCs w:val="20"/>
          <w:lang w:eastAsia="pl-PL"/>
        </w:rPr>
        <w:t xml:space="preserve"> z 2012 r., poz. 1529</w:t>
      </w:r>
      <w:r w:rsidRPr="000E36AB">
        <w:rPr>
          <w:rFonts w:ascii="Times New Roman" w:eastAsia="Times New Roman" w:hAnsi="Times New Roman" w:cs="Times New Roman"/>
          <w:sz w:val="20"/>
          <w:szCs w:val="20"/>
          <w:lang w:eastAsia="pl-PL"/>
        </w:rPr>
        <w:t>)</w:t>
      </w:r>
      <w:r>
        <w:rPr>
          <w:rFonts w:ascii="Times New Roman" w:eastAsia="Times New Roman" w:hAnsi="Times New Roman" w:cs="Times New Roman"/>
          <w:sz w:val="20"/>
          <w:szCs w:val="20"/>
          <w:lang w:eastAsia="pl-PL"/>
        </w:rPr>
        <w:t>.</w:t>
      </w:r>
    </w:p>
    <w:p w:rsidR="00FD04BB" w:rsidRPr="000E36AB" w:rsidRDefault="00FD04BB" w:rsidP="00FD04BB">
      <w:pPr>
        <w:spacing w:after="0" w:line="240" w:lineRule="auto"/>
        <w:jc w:val="both"/>
        <w:rPr>
          <w:rFonts w:ascii="Times New Roman" w:eastAsia="Times New Roman" w:hAnsi="Times New Roman" w:cs="Times New Roman"/>
          <w:sz w:val="20"/>
          <w:szCs w:val="20"/>
          <w:lang w:eastAsia="pl-PL"/>
        </w:rPr>
      </w:pPr>
    </w:p>
    <w:p w:rsidR="00FD04BB" w:rsidRPr="00564B5F" w:rsidRDefault="00FD04BB" w:rsidP="00FD04BB">
      <w:pPr>
        <w:autoSpaceDE w:val="0"/>
        <w:autoSpaceDN w:val="0"/>
        <w:adjustRightInd w:val="0"/>
        <w:spacing w:after="0" w:line="240" w:lineRule="auto"/>
        <w:jc w:val="both"/>
        <w:rPr>
          <w:rFonts w:ascii="Times New Roman" w:hAnsi="Times New Roman" w:cs="Times New Roman"/>
          <w:sz w:val="20"/>
          <w:szCs w:val="20"/>
        </w:rPr>
      </w:pPr>
      <w:r w:rsidRPr="000E36AB">
        <w:rPr>
          <w:rFonts w:ascii="Times New Roman" w:eastAsia="Times New Roman" w:hAnsi="Times New Roman" w:cs="Times New Roman"/>
          <w:sz w:val="20"/>
          <w:szCs w:val="20"/>
          <w:lang w:eastAsia="pl-PL"/>
        </w:rPr>
        <w:t xml:space="preserve">Przez Wykonawcę – rozumie się przedsiębiorcę uprawnionego do wykonywania działalności pocztowej </w:t>
      </w:r>
      <w:r>
        <w:rPr>
          <w:rFonts w:ascii="Times New Roman" w:eastAsia="Times New Roman" w:hAnsi="Times New Roman" w:cs="Times New Roman"/>
          <w:sz w:val="20"/>
          <w:szCs w:val="20"/>
          <w:lang w:eastAsia="pl-PL"/>
        </w:rPr>
        <w:t xml:space="preserve">na podstawie </w:t>
      </w:r>
      <w:r>
        <w:rPr>
          <w:rFonts w:ascii="Times New Roman" w:hAnsi="Times New Roman" w:cs="Times New Roman"/>
          <w:sz w:val="20"/>
          <w:szCs w:val="20"/>
        </w:rPr>
        <w:t>wpisu do rejestru operatorów pocztowych</w:t>
      </w:r>
      <w:r w:rsidRPr="000E36AB">
        <w:rPr>
          <w:rFonts w:ascii="Times New Roman" w:eastAsia="Times New Roman" w:hAnsi="Times New Roman" w:cs="Times New Roman"/>
          <w:sz w:val="20"/>
          <w:szCs w:val="20"/>
          <w:lang w:eastAsia="pl-PL"/>
        </w:rPr>
        <w:t xml:space="preserve"> </w:t>
      </w:r>
      <w:r>
        <w:rPr>
          <w:rFonts w:ascii="Times New Roman" w:eastAsia="Times New Roman" w:hAnsi="Times New Roman" w:cs="Times New Roman"/>
          <w:sz w:val="20"/>
          <w:szCs w:val="20"/>
          <w:lang w:eastAsia="pl-PL"/>
        </w:rPr>
        <w:t>zgodnie z ustawą</w:t>
      </w:r>
      <w:r w:rsidRPr="000E36AB">
        <w:rPr>
          <w:rFonts w:ascii="Times New Roman" w:eastAsia="Times New Roman" w:hAnsi="Times New Roman" w:cs="Times New Roman"/>
          <w:sz w:val="20"/>
          <w:szCs w:val="20"/>
          <w:lang w:eastAsia="pl-PL"/>
        </w:rPr>
        <w:t xml:space="preserve"> z dnia </w:t>
      </w:r>
      <w:r>
        <w:rPr>
          <w:rFonts w:ascii="Times New Roman" w:eastAsia="Times New Roman" w:hAnsi="Times New Roman" w:cs="Times New Roman"/>
          <w:sz w:val="20"/>
          <w:szCs w:val="20"/>
          <w:lang w:eastAsia="pl-PL"/>
        </w:rPr>
        <w:t>23</w:t>
      </w:r>
      <w:r w:rsidRPr="000E36AB">
        <w:rPr>
          <w:rFonts w:ascii="Times New Roman" w:eastAsia="Times New Roman" w:hAnsi="Times New Roman" w:cs="Times New Roman"/>
          <w:sz w:val="20"/>
          <w:szCs w:val="20"/>
          <w:lang w:eastAsia="pl-PL"/>
        </w:rPr>
        <w:t xml:space="preserve"> </w:t>
      </w:r>
      <w:r>
        <w:rPr>
          <w:rFonts w:ascii="Times New Roman" w:eastAsia="Times New Roman" w:hAnsi="Times New Roman" w:cs="Times New Roman"/>
          <w:sz w:val="20"/>
          <w:szCs w:val="20"/>
          <w:lang w:eastAsia="pl-PL"/>
        </w:rPr>
        <w:t>listopada 2012</w:t>
      </w:r>
      <w:r w:rsidRPr="000E36AB">
        <w:rPr>
          <w:rFonts w:ascii="Times New Roman" w:eastAsia="Times New Roman" w:hAnsi="Times New Roman" w:cs="Times New Roman"/>
          <w:sz w:val="20"/>
          <w:szCs w:val="20"/>
          <w:lang w:eastAsia="pl-PL"/>
        </w:rPr>
        <w:t xml:space="preserve"> r. Prawo pocztowe (</w:t>
      </w:r>
      <w:proofErr w:type="spellStart"/>
      <w:r w:rsidRPr="003A4DE4">
        <w:rPr>
          <w:rFonts w:ascii="Times New Roman" w:eastAsia="Times New Roman" w:hAnsi="Times New Roman" w:cs="Times New Roman"/>
          <w:sz w:val="20"/>
          <w:szCs w:val="20"/>
          <w:lang w:eastAsia="pl-PL"/>
        </w:rPr>
        <w:t>Dz.U</w:t>
      </w:r>
      <w:proofErr w:type="spellEnd"/>
      <w:r w:rsidRPr="003A4DE4">
        <w:rPr>
          <w:rFonts w:ascii="Times New Roman" w:eastAsia="Times New Roman" w:hAnsi="Times New Roman" w:cs="Times New Roman"/>
          <w:sz w:val="20"/>
          <w:szCs w:val="20"/>
          <w:lang w:eastAsia="pl-PL"/>
        </w:rPr>
        <w:t>. z 2012 r., poz. 1529</w:t>
      </w:r>
      <w:r>
        <w:rPr>
          <w:rFonts w:ascii="Times New Roman" w:eastAsia="Times New Roman" w:hAnsi="Times New Roman" w:cs="Times New Roman"/>
          <w:sz w:val="20"/>
          <w:szCs w:val="20"/>
          <w:lang w:eastAsia="pl-PL"/>
        </w:rPr>
        <w:t>)</w:t>
      </w:r>
      <w:r>
        <w:rPr>
          <w:rFonts w:ascii="Times New Roman" w:hAnsi="Times New Roman" w:cs="Times New Roman"/>
          <w:sz w:val="20"/>
          <w:szCs w:val="20"/>
        </w:rPr>
        <w:t>, na okres realizacji niniejszej umowy</w:t>
      </w:r>
    </w:p>
    <w:p w:rsidR="00FD04BB" w:rsidRPr="0059150E" w:rsidRDefault="00FD04BB" w:rsidP="00FD04BB">
      <w:pPr>
        <w:spacing w:after="0" w:line="240" w:lineRule="auto"/>
        <w:jc w:val="both"/>
        <w:rPr>
          <w:rFonts w:ascii="Times New Roman" w:eastAsia="Times New Roman" w:hAnsi="Times New Roman" w:cs="Times New Roman"/>
          <w:sz w:val="20"/>
          <w:szCs w:val="20"/>
          <w:lang w:eastAsia="pl-PL"/>
        </w:rPr>
      </w:pPr>
    </w:p>
    <w:p w:rsidR="00FD04BB" w:rsidRPr="00694586" w:rsidRDefault="00FD04BB" w:rsidP="00FD04BB">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Przez przesyłkę pocztową będącą</w:t>
      </w:r>
      <w:r w:rsidRPr="00694586">
        <w:rPr>
          <w:rFonts w:ascii="Times New Roman" w:hAnsi="Times New Roman" w:cs="Times New Roman"/>
          <w:sz w:val="20"/>
          <w:szCs w:val="20"/>
        </w:rPr>
        <w:t xml:space="preserve"> przedmiotem zamówienia rozumie się</w:t>
      </w:r>
      <w:r>
        <w:rPr>
          <w:rFonts w:ascii="Times New Roman" w:hAnsi="Times New Roman" w:cs="Times New Roman"/>
          <w:sz w:val="20"/>
          <w:szCs w:val="20"/>
        </w:rPr>
        <w:t xml:space="preserve"> rzecz opatrzoną oznaczeniem adresata i adresem, przedłożoną do przyjęcia lub przyjętą przez Wykonawcę w celu przemieszczenia i doręczenia adresatowi z rozróżnieniem na przesyłki</w:t>
      </w:r>
      <w:r w:rsidRPr="00694586">
        <w:rPr>
          <w:rFonts w:ascii="Times New Roman" w:hAnsi="Times New Roman" w:cs="Times New Roman"/>
          <w:sz w:val="20"/>
          <w:szCs w:val="20"/>
        </w:rPr>
        <w:t>:</w:t>
      </w:r>
    </w:p>
    <w:p w:rsidR="00FD04BB" w:rsidRPr="00694586" w:rsidRDefault="00FD04BB" w:rsidP="00FD04BB">
      <w:pPr>
        <w:autoSpaceDE w:val="0"/>
        <w:autoSpaceDN w:val="0"/>
        <w:adjustRightInd w:val="0"/>
        <w:spacing w:after="0" w:line="240" w:lineRule="auto"/>
        <w:jc w:val="both"/>
        <w:rPr>
          <w:rFonts w:ascii="Times New Roman" w:hAnsi="Times New Roman" w:cs="Times New Roman"/>
          <w:sz w:val="20"/>
          <w:szCs w:val="20"/>
        </w:rPr>
      </w:pPr>
      <w:r w:rsidRPr="00694586">
        <w:rPr>
          <w:rFonts w:ascii="Times New Roman" w:hAnsi="Times New Roman" w:cs="Times New Roman"/>
          <w:sz w:val="20"/>
          <w:szCs w:val="20"/>
        </w:rPr>
        <w:t>1) zwykłe – przesyłki nierejestrowane nie będące przesyłkami najszybszej kategorii w</w:t>
      </w:r>
      <w:r>
        <w:rPr>
          <w:rFonts w:ascii="Times New Roman" w:hAnsi="Times New Roman" w:cs="Times New Roman"/>
          <w:sz w:val="20"/>
          <w:szCs w:val="20"/>
        </w:rPr>
        <w:t xml:space="preserve"> </w:t>
      </w:r>
      <w:r w:rsidRPr="00694586">
        <w:rPr>
          <w:rFonts w:ascii="Times New Roman" w:hAnsi="Times New Roman" w:cs="Times New Roman"/>
          <w:sz w:val="20"/>
          <w:szCs w:val="20"/>
        </w:rPr>
        <w:t xml:space="preserve">obrocie krajowym </w:t>
      </w:r>
      <w:r>
        <w:rPr>
          <w:rFonts w:ascii="Times New Roman" w:hAnsi="Times New Roman" w:cs="Times New Roman"/>
          <w:sz w:val="20"/>
          <w:szCs w:val="20"/>
        </w:rPr>
        <w:br/>
      </w:r>
      <w:r w:rsidRPr="00694586">
        <w:rPr>
          <w:rFonts w:ascii="Times New Roman" w:hAnsi="Times New Roman" w:cs="Times New Roman"/>
          <w:sz w:val="20"/>
          <w:szCs w:val="20"/>
        </w:rPr>
        <w:t>i zagranicznym,</w:t>
      </w:r>
    </w:p>
    <w:p w:rsidR="00FD04BB" w:rsidRPr="00694586" w:rsidRDefault="00FD04BB" w:rsidP="00FD04BB">
      <w:pPr>
        <w:autoSpaceDE w:val="0"/>
        <w:autoSpaceDN w:val="0"/>
        <w:adjustRightInd w:val="0"/>
        <w:spacing w:after="0" w:line="240" w:lineRule="auto"/>
        <w:jc w:val="both"/>
        <w:rPr>
          <w:rFonts w:ascii="Times New Roman" w:hAnsi="Times New Roman" w:cs="Times New Roman"/>
          <w:sz w:val="20"/>
          <w:szCs w:val="20"/>
        </w:rPr>
      </w:pPr>
      <w:r w:rsidRPr="00694586">
        <w:rPr>
          <w:rFonts w:ascii="Times New Roman" w:hAnsi="Times New Roman" w:cs="Times New Roman"/>
          <w:sz w:val="20"/>
          <w:szCs w:val="20"/>
        </w:rPr>
        <w:t>2) zwykłe priorytetowe – przesyłki nierejestrowane najszybszej kategorii w obrocie</w:t>
      </w:r>
      <w:r>
        <w:rPr>
          <w:rFonts w:ascii="Times New Roman" w:hAnsi="Times New Roman" w:cs="Times New Roman"/>
          <w:sz w:val="20"/>
          <w:szCs w:val="20"/>
        </w:rPr>
        <w:t xml:space="preserve"> </w:t>
      </w:r>
      <w:r w:rsidRPr="00694586">
        <w:rPr>
          <w:rFonts w:ascii="Times New Roman" w:hAnsi="Times New Roman" w:cs="Times New Roman"/>
          <w:sz w:val="20"/>
          <w:szCs w:val="20"/>
        </w:rPr>
        <w:t>krajowym i zagranicznym,</w:t>
      </w:r>
    </w:p>
    <w:p w:rsidR="00FD04BB" w:rsidRPr="00694586" w:rsidRDefault="00FD04BB" w:rsidP="00FD04BB">
      <w:pPr>
        <w:autoSpaceDE w:val="0"/>
        <w:autoSpaceDN w:val="0"/>
        <w:adjustRightInd w:val="0"/>
        <w:spacing w:after="0" w:line="240" w:lineRule="auto"/>
        <w:jc w:val="both"/>
        <w:rPr>
          <w:rFonts w:ascii="Times New Roman" w:hAnsi="Times New Roman" w:cs="Times New Roman"/>
          <w:sz w:val="20"/>
          <w:szCs w:val="20"/>
        </w:rPr>
      </w:pPr>
      <w:r w:rsidRPr="00694586">
        <w:rPr>
          <w:rFonts w:ascii="Times New Roman" w:hAnsi="Times New Roman" w:cs="Times New Roman"/>
          <w:sz w:val="20"/>
          <w:szCs w:val="20"/>
        </w:rPr>
        <w:t>3) polecone – przesyłki rejestrowane nie będące przesyłkami najszybszej kategorii w</w:t>
      </w:r>
      <w:r>
        <w:rPr>
          <w:rFonts w:ascii="Times New Roman" w:hAnsi="Times New Roman" w:cs="Times New Roman"/>
          <w:sz w:val="20"/>
          <w:szCs w:val="20"/>
        </w:rPr>
        <w:t xml:space="preserve"> </w:t>
      </w:r>
      <w:r w:rsidR="00755051">
        <w:rPr>
          <w:rFonts w:ascii="Times New Roman" w:hAnsi="Times New Roman" w:cs="Times New Roman"/>
          <w:sz w:val="20"/>
          <w:szCs w:val="20"/>
        </w:rPr>
        <w:t>obrocie krajowym</w:t>
      </w:r>
      <w:r w:rsidRPr="00694586">
        <w:rPr>
          <w:rFonts w:ascii="Times New Roman" w:hAnsi="Times New Roman" w:cs="Times New Roman"/>
          <w:sz w:val="20"/>
          <w:szCs w:val="20"/>
        </w:rPr>
        <w:t>,</w:t>
      </w:r>
      <w:r>
        <w:rPr>
          <w:rFonts w:ascii="Times New Roman" w:hAnsi="Times New Roman" w:cs="Times New Roman"/>
          <w:sz w:val="20"/>
          <w:szCs w:val="20"/>
        </w:rPr>
        <w:t xml:space="preserve">  przemieszczane i doręczane w sposób zabezpieczający je przed utratą, ubytkiem zawartości lub uszkodzeniem,</w:t>
      </w:r>
    </w:p>
    <w:p w:rsidR="00FD04BB" w:rsidRPr="00694586" w:rsidRDefault="00FD04BB" w:rsidP="00FD04BB">
      <w:pPr>
        <w:autoSpaceDE w:val="0"/>
        <w:autoSpaceDN w:val="0"/>
        <w:adjustRightInd w:val="0"/>
        <w:spacing w:after="0" w:line="240" w:lineRule="auto"/>
        <w:jc w:val="both"/>
        <w:rPr>
          <w:rFonts w:ascii="Times New Roman" w:hAnsi="Times New Roman" w:cs="Times New Roman"/>
          <w:sz w:val="20"/>
          <w:szCs w:val="20"/>
        </w:rPr>
      </w:pPr>
      <w:r w:rsidRPr="00694586">
        <w:rPr>
          <w:rFonts w:ascii="Times New Roman" w:hAnsi="Times New Roman" w:cs="Times New Roman"/>
          <w:sz w:val="20"/>
          <w:szCs w:val="20"/>
        </w:rPr>
        <w:t>4) polecone priorytetowe – przesyłki rejestrowane najszybszej kategorii w obrocie</w:t>
      </w:r>
      <w:r>
        <w:rPr>
          <w:rFonts w:ascii="Times New Roman" w:hAnsi="Times New Roman" w:cs="Times New Roman"/>
          <w:sz w:val="20"/>
          <w:szCs w:val="20"/>
        </w:rPr>
        <w:t xml:space="preserve"> </w:t>
      </w:r>
      <w:r w:rsidRPr="00694586">
        <w:rPr>
          <w:rFonts w:ascii="Times New Roman" w:hAnsi="Times New Roman" w:cs="Times New Roman"/>
          <w:sz w:val="20"/>
          <w:szCs w:val="20"/>
        </w:rPr>
        <w:t>krajowym i zagranicznym,</w:t>
      </w:r>
    </w:p>
    <w:p w:rsidR="00FD04BB" w:rsidRPr="00694586" w:rsidRDefault="00FD04BB" w:rsidP="00FD04BB">
      <w:pPr>
        <w:autoSpaceDE w:val="0"/>
        <w:autoSpaceDN w:val="0"/>
        <w:adjustRightInd w:val="0"/>
        <w:spacing w:after="0" w:line="240" w:lineRule="auto"/>
        <w:jc w:val="both"/>
        <w:rPr>
          <w:rFonts w:ascii="Times New Roman" w:hAnsi="Times New Roman" w:cs="Times New Roman"/>
          <w:sz w:val="20"/>
          <w:szCs w:val="20"/>
        </w:rPr>
      </w:pPr>
      <w:r w:rsidRPr="00694586">
        <w:rPr>
          <w:rFonts w:ascii="Times New Roman" w:hAnsi="Times New Roman" w:cs="Times New Roman"/>
          <w:sz w:val="20"/>
          <w:szCs w:val="20"/>
        </w:rPr>
        <w:t>5) polecone za zwrotnym potwierdzeniem odbioru (ZPO) – przesyłki nie będące</w:t>
      </w:r>
      <w:r>
        <w:rPr>
          <w:rFonts w:ascii="Times New Roman" w:hAnsi="Times New Roman" w:cs="Times New Roman"/>
          <w:sz w:val="20"/>
          <w:szCs w:val="20"/>
        </w:rPr>
        <w:t xml:space="preserve"> </w:t>
      </w:r>
      <w:r w:rsidRPr="00694586">
        <w:rPr>
          <w:rFonts w:ascii="Times New Roman" w:hAnsi="Times New Roman" w:cs="Times New Roman"/>
          <w:sz w:val="20"/>
          <w:szCs w:val="20"/>
        </w:rPr>
        <w:t>przesyłkami najszybszej kategorii przyjęte za potwierdzeniem nadania i doręczone za</w:t>
      </w:r>
      <w:r>
        <w:rPr>
          <w:rFonts w:ascii="Times New Roman" w:hAnsi="Times New Roman" w:cs="Times New Roman"/>
          <w:sz w:val="20"/>
          <w:szCs w:val="20"/>
        </w:rPr>
        <w:t xml:space="preserve"> </w:t>
      </w:r>
      <w:r w:rsidRPr="00694586">
        <w:rPr>
          <w:rFonts w:ascii="Times New Roman" w:hAnsi="Times New Roman" w:cs="Times New Roman"/>
          <w:sz w:val="20"/>
          <w:szCs w:val="20"/>
        </w:rPr>
        <w:t>pokwitowaniem od</w:t>
      </w:r>
      <w:r w:rsidR="00755051">
        <w:rPr>
          <w:rFonts w:ascii="Times New Roman" w:hAnsi="Times New Roman" w:cs="Times New Roman"/>
          <w:sz w:val="20"/>
          <w:szCs w:val="20"/>
        </w:rPr>
        <w:t>bioru w obrocie krajowym</w:t>
      </w:r>
      <w:r w:rsidRPr="00694586">
        <w:rPr>
          <w:rFonts w:ascii="Times New Roman" w:hAnsi="Times New Roman" w:cs="Times New Roman"/>
          <w:sz w:val="20"/>
          <w:szCs w:val="20"/>
        </w:rPr>
        <w:t>,</w:t>
      </w:r>
    </w:p>
    <w:p w:rsidR="00FD04BB" w:rsidRDefault="00FD04BB" w:rsidP="00FD04BB">
      <w:pPr>
        <w:autoSpaceDE w:val="0"/>
        <w:autoSpaceDN w:val="0"/>
        <w:adjustRightInd w:val="0"/>
        <w:spacing w:after="0" w:line="240" w:lineRule="auto"/>
        <w:jc w:val="both"/>
        <w:rPr>
          <w:rFonts w:ascii="Times New Roman" w:hAnsi="Times New Roman" w:cs="Times New Roman"/>
          <w:sz w:val="20"/>
          <w:szCs w:val="20"/>
        </w:rPr>
      </w:pPr>
      <w:r w:rsidRPr="00694586">
        <w:rPr>
          <w:rFonts w:ascii="Times New Roman" w:hAnsi="Times New Roman" w:cs="Times New Roman"/>
          <w:sz w:val="20"/>
          <w:szCs w:val="20"/>
        </w:rPr>
        <w:t>6) polecone priorytetowe za zwrotnym potwierdzeniem odbioru (ZPO) – przesyłki</w:t>
      </w:r>
      <w:r>
        <w:rPr>
          <w:rFonts w:ascii="Times New Roman" w:hAnsi="Times New Roman" w:cs="Times New Roman"/>
          <w:sz w:val="20"/>
          <w:szCs w:val="20"/>
        </w:rPr>
        <w:t xml:space="preserve"> </w:t>
      </w:r>
      <w:r w:rsidRPr="00694586">
        <w:rPr>
          <w:rFonts w:ascii="Times New Roman" w:hAnsi="Times New Roman" w:cs="Times New Roman"/>
          <w:sz w:val="20"/>
          <w:szCs w:val="20"/>
        </w:rPr>
        <w:t>najszybszej kategorii przyjęte za potwierdzeniem nadania i doręczone za</w:t>
      </w:r>
      <w:r>
        <w:rPr>
          <w:rFonts w:ascii="Times New Roman" w:hAnsi="Times New Roman" w:cs="Times New Roman"/>
          <w:sz w:val="20"/>
          <w:szCs w:val="20"/>
        </w:rPr>
        <w:t xml:space="preserve"> </w:t>
      </w:r>
      <w:r w:rsidRPr="00694586">
        <w:rPr>
          <w:rFonts w:ascii="Times New Roman" w:hAnsi="Times New Roman" w:cs="Times New Roman"/>
          <w:sz w:val="20"/>
          <w:szCs w:val="20"/>
        </w:rPr>
        <w:t>pokwitowaniem odbioru w obrocie krajowym i zagranicznym,</w:t>
      </w:r>
    </w:p>
    <w:p w:rsidR="00FD04BB" w:rsidRDefault="00FD04BB" w:rsidP="00FD04BB">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7) </w:t>
      </w:r>
      <w:r w:rsidRPr="00B950CF">
        <w:rPr>
          <w:rFonts w:ascii="Times New Roman" w:hAnsi="Times New Roman" w:cs="Times New Roman"/>
          <w:sz w:val="20"/>
          <w:szCs w:val="20"/>
        </w:rPr>
        <w:t>z opłatą przerzuconą na adresata- przesyłki nadawane na warunkach przesyłki zwykłej opisanej powyżej  w  pkt. 1</w:t>
      </w:r>
      <w:r>
        <w:rPr>
          <w:rFonts w:ascii="Times New Roman" w:hAnsi="Times New Roman"/>
          <w:sz w:val="20"/>
        </w:rPr>
        <w:t xml:space="preserve"> (dotyczy przesyłek</w:t>
      </w:r>
      <w:r w:rsidRPr="00B950CF">
        <w:rPr>
          <w:rFonts w:ascii="Times New Roman" w:hAnsi="Times New Roman" w:cs="Times New Roman"/>
          <w:sz w:val="20"/>
          <w:szCs w:val="20"/>
        </w:rPr>
        <w:t xml:space="preserve"> w obrocie krajowym</w:t>
      </w:r>
      <w:r>
        <w:rPr>
          <w:rFonts w:ascii="Times New Roman" w:hAnsi="Times New Roman"/>
          <w:sz w:val="20"/>
        </w:rPr>
        <w:t>)</w:t>
      </w:r>
      <w:r w:rsidRPr="00B950CF">
        <w:rPr>
          <w:rFonts w:ascii="Times New Roman" w:hAnsi="Times New Roman" w:cs="Times New Roman"/>
          <w:sz w:val="20"/>
          <w:szCs w:val="20"/>
        </w:rPr>
        <w:t>, w cenie dla danej kategorii wagowej, wyceną Formularza Ofertowego</w:t>
      </w:r>
      <w:r>
        <w:rPr>
          <w:rFonts w:ascii="Times New Roman" w:hAnsi="Times New Roman" w:cs="Times New Roman"/>
          <w:sz w:val="20"/>
          <w:szCs w:val="20"/>
        </w:rPr>
        <w:t>.</w:t>
      </w:r>
    </w:p>
    <w:p w:rsidR="00FD04BB" w:rsidRPr="00694586" w:rsidRDefault="00FD04BB" w:rsidP="00FD04BB">
      <w:pPr>
        <w:autoSpaceDE w:val="0"/>
        <w:autoSpaceDN w:val="0"/>
        <w:adjustRightInd w:val="0"/>
        <w:spacing w:after="0" w:line="240" w:lineRule="auto"/>
        <w:jc w:val="both"/>
        <w:rPr>
          <w:rFonts w:ascii="Times New Roman" w:hAnsi="Times New Roman" w:cs="Times New Roman"/>
          <w:sz w:val="20"/>
          <w:szCs w:val="20"/>
        </w:rPr>
      </w:pPr>
    </w:p>
    <w:p w:rsidR="00FD04BB" w:rsidRPr="00931B7B" w:rsidRDefault="00FD04BB" w:rsidP="00FD04BB">
      <w:pPr>
        <w:pStyle w:val="Akapitzlist"/>
        <w:numPr>
          <w:ilvl w:val="0"/>
          <w:numId w:val="22"/>
        </w:numPr>
        <w:autoSpaceDE w:val="0"/>
        <w:autoSpaceDN w:val="0"/>
        <w:adjustRightInd w:val="0"/>
        <w:spacing w:after="0" w:line="240" w:lineRule="auto"/>
        <w:ind w:left="284" w:hanging="284"/>
        <w:jc w:val="both"/>
        <w:rPr>
          <w:rFonts w:ascii="Times New Roman" w:hAnsi="Times New Roman"/>
          <w:sz w:val="20"/>
          <w:szCs w:val="20"/>
        </w:rPr>
      </w:pPr>
      <w:bookmarkStart w:id="12" w:name="_GoBack"/>
      <w:bookmarkEnd w:id="12"/>
      <w:r w:rsidRPr="00931B7B">
        <w:rPr>
          <w:rFonts w:ascii="Times New Roman" w:hAnsi="Times New Roman"/>
          <w:sz w:val="20"/>
          <w:szCs w:val="20"/>
        </w:rPr>
        <w:t>GABARYT A to:</w:t>
      </w:r>
    </w:p>
    <w:p w:rsidR="00FD04BB" w:rsidRPr="00694586" w:rsidRDefault="00FD04BB" w:rsidP="00FD04BB">
      <w:pPr>
        <w:autoSpaceDE w:val="0"/>
        <w:autoSpaceDN w:val="0"/>
        <w:adjustRightInd w:val="0"/>
        <w:spacing w:after="0" w:line="240" w:lineRule="auto"/>
        <w:jc w:val="both"/>
        <w:rPr>
          <w:rFonts w:ascii="Times New Roman" w:hAnsi="Times New Roman" w:cs="Times New Roman"/>
          <w:sz w:val="20"/>
          <w:szCs w:val="20"/>
        </w:rPr>
      </w:pPr>
      <w:r w:rsidRPr="00694586">
        <w:rPr>
          <w:rFonts w:ascii="Times New Roman" w:hAnsi="Times New Roman" w:cs="Times New Roman"/>
          <w:sz w:val="20"/>
          <w:szCs w:val="20"/>
        </w:rPr>
        <w:t>- przesyłki o wymiarach:</w:t>
      </w:r>
    </w:p>
    <w:p w:rsidR="00FD04BB" w:rsidRPr="00694586" w:rsidRDefault="00FD04BB" w:rsidP="00FD04BB">
      <w:pPr>
        <w:autoSpaceDE w:val="0"/>
        <w:autoSpaceDN w:val="0"/>
        <w:adjustRightInd w:val="0"/>
        <w:spacing w:after="0" w:line="240" w:lineRule="auto"/>
        <w:jc w:val="both"/>
        <w:rPr>
          <w:rFonts w:ascii="Times New Roman" w:hAnsi="Times New Roman" w:cs="Times New Roman"/>
          <w:sz w:val="20"/>
          <w:szCs w:val="20"/>
        </w:rPr>
      </w:pPr>
      <w:r w:rsidRPr="00694586">
        <w:rPr>
          <w:rFonts w:ascii="Times New Roman" w:hAnsi="Times New Roman" w:cs="Times New Roman"/>
          <w:sz w:val="20"/>
          <w:szCs w:val="20"/>
        </w:rPr>
        <w:t>MINIMUM - wymiary strony adresowej nie mogą być mniejsze niż 90 x 140 mm,</w:t>
      </w:r>
    </w:p>
    <w:p w:rsidR="00FD04BB" w:rsidRPr="00694586" w:rsidRDefault="00FD04BB" w:rsidP="00FD04BB">
      <w:pPr>
        <w:autoSpaceDE w:val="0"/>
        <w:autoSpaceDN w:val="0"/>
        <w:adjustRightInd w:val="0"/>
        <w:spacing w:after="0" w:line="240" w:lineRule="auto"/>
        <w:jc w:val="both"/>
        <w:rPr>
          <w:rFonts w:ascii="Times New Roman" w:hAnsi="Times New Roman" w:cs="Times New Roman"/>
          <w:sz w:val="20"/>
          <w:szCs w:val="20"/>
        </w:rPr>
      </w:pPr>
      <w:r w:rsidRPr="00694586">
        <w:rPr>
          <w:rFonts w:ascii="Times New Roman" w:hAnsi="Times New Roman" w:cs="Times New Roman"/>
          <w:sz w:val="20"/>
          <w:szCs w:val="20"/>
        </w:rPr>
        <w:t xml:space="preserve">MAKSIMUM - żaden </w:t>
      </w:r>
      <w:r>
        <w:rPr>
          <w:rFonts w:ascii="Times New Roman" w:hAnsi="Times New Roman" w:cs="Times New Roman"/>
          <w:sz w:val="20"/>
          <w:szCs w:val="20"/>
        </w:rPr>
        <w:t>z wymiarów nie może przekraczać wysokości 20 mm, długości 325 mm, szerokości</w:t>
      </w:r>
      <w:r w:rsidRPr="00694586">
        <w:rPr>
          <w:rFonts w:ascii="Times New Roman" w:hAnsi="Times New Roman" w:cs="Times New Roman"/>
          <w:sz w:val="20"/>
          <w:szCs w:val="20"/>
        </w:rPr>
        <w:t xml:space="preserve"> 230 mm.</w:t>
      </w:r>
    </w:p>
    <w:p w:rsidR="00FD04BB" w:rsidRPr="001D5AED" w:rsidRDefault="00FD04BB" w:rsidP="00FD04BB">
      <w:pPr>
        <w:autoSpaceDE w:val="0"/>
        <w:autoSpaceDN w:val="0"/>
        <w:adjustRightInd w:val="0"/>
        <w:spacing w:after="0" w:line="240" w:lineRule="auto"/>
        <w:jc w:val="both"/>
        <w:rPr>
          <w:rFonts w:ascii="Times New Roman" w:hAnsi="Times New Roman" w:cs="Times New Roman"/>
          <w:sz w:val="20"/>
          <w:szCs w:val="20"/>
        </w:rPr>
      </w:pPr>
      <w:r w:rsidRPr="001D5AED">
        <w:rPr>
          <w:rFonts w:ascii="Times New Roman" w:hAnsi="Times New Roman" w:cs="Times New Roman"/>
          <w:sz w:val="20"/>
          <w:szCs w:val="20"/>
        </w:rPr>
        <w:t>- paczki o wymiarach:</w:t>
      </w:r>
    </w:p>
    <w:p w:rsidR="00FD04BB" w:rsidRPr="001D5AED" w:rsidRDefault="00FD04BB" w:rsidP="00FD04BB">
      <w:pPr>
        <w:autoSpaceDE w:val="0"/>
        <w:autoSpaceDN w:val="0"/>
        <w:adjustRightInd w:val="0"/>
        <w:spacing w:after="0" w:line="240" w:lineRule="auto"/>
        <w:jc w:val="both"/>
        <w:rPr>
          <w:rFonts w:ascii="Times New Roman" w:hAnsi="Times New Roman" w:cs="Times New Roman"/>
          <w:sz w:val="20"/>
          <w:szCs w:val="20"/>
        </w:rPr>
      </w:pPr>
      <w:r w:rsidRPr="001D5AED">
        <w:rPr>
          <w:rFonts w:ascii="Times New Roman" w:hAnsi="Times New Roman" w:cs="Times New Roman"/>
          <w:sz w:val="20"/>
          <w:szCs w:val="20"/>
        </w:rPr>
        <w:t>-MINIMUM - wymiary strony adresowej nie mogą być mniejsze niż 90 x 140 mm,</w:t>
      </w:r>
    </w:p>
    <w:p w:rsidR="00FD04BB" w:rsidRPr="00694586" w:rsidRDefault="00FD04BB" w:rsidP="00FD04BB">
      <w:pPr>
        <w:autoSpaceDE w:val="0"/>
        <w:autoSpaceDN w:val="0"/>
        <w:adjustRightInd w:val="0"/>
        <w:spacing w:after="0" w:line="240" w:lineRule="auto"/>
        <w:jc w:val="both"/>
        <w:rPr>
          <w:rFonts w:ascii="Times New Roman" w:hAnsi="Times New Roman" w:cs="Times New Roman"/>
          <w:sz w:val="20"/>
          <w:szCs w:val="20"/>
        </w:rPr>
      </w:pPr>
      <w:r w:rsidRPr="001D5AED">
        <w:rPr>
          <w:rFonts w:ascii="Times New Roman" w:hAnsi="Times New Roman" w:cs="Times New Roman"/>
          <w:sz w:val="20"/>
          <w:szCs w:val="20"/>
        </w:rPr>
        <w:t>MAKSIMUM - żaden z wymiarów nie może przekroczyć długości 600 mm,</w:t>
      </w:r>
      <w:r w:rsidR="00755051">
        <w:rPr>
          <w:rFonts w:ascii="Times New Roman" w:hAnsi="Times New Roman" w:cs="Times New Roman"/>
          <w:sz w:val="20"/>
          <w:szCs w:val="20"/>
        </w:rPr>
        <w:t xml:space="preserve"> szerokości 500 mm</w:t>
      </w:r>
      <w:r>
        <w:rPr>
          <w:rFonts w:ascii="Times New Roman" w:hAnsi="Times New Roman" w:cs="Times New Roman"/>
          <w:sz w:val="20"/>
          <w:szCs w:val="20"/>
        </w:rPr>
        <w:t>, wysokości 3</w:t>
      </w:r>
      <w:r w:rsidRPr="001D5AED">
        <w:rPr>
          <w:rFonts w:ascii="Times New Roman" w:hAnsi="Times New Roman" w:cs="Times New Roman"/>
          <w:sz w:val="20"/>
          <w:szCs w:val="20"/>
        </w:rPr>
        <w:t>00 mm</w:t>
      </w:r>
      <w:r>
        <w:rPr>
          <w:rFonts w:ascii="Times New Roman" w:hAnsi="Times New Roman" w:cs="Times New Roman"/>
          <w:sz w:val="20"/>
          <w:szCs w:val="20"/>
        </w:rPr>
        <w:t>,</w:t>
      </w:r>
    </w:p>
    <w:p w:rsidR="00FD04BB" w:rsidRPr="00931B7B" w:rsidRDefault="00FD04BB" w:rsidP="00FD04BB">
      <w:pPr>
        <w:pStyle w:val="Akapitzlist"/>
        <w:numPr>
          <w:ilvl w:val="0"/>
          <w:numId w:val="22"/>
        </w:numPr>
        <w:autoSpaceDE w:val="0"/>
        <w:autoSpaceDN w:val="0"/>
        <w:adjustRightInd w:val="0"/>
        <w:spacing w:after="0" w:line="240" w:lineRule="auto"/>
        <w:ind w:left="284" w:hanging="284"/>
        <w:jc w:val="both"/>
        <w:rPr>
          <w:rFonts w:ascii="Times New Roman" w:hAnsi="Times New Roman"/>
          <w:sz w:val="20"/>
          <w:szCs w:val="20"/>
        </w:rPr>
      </w:pPr>
      <w:r w:rsidRPr="00931B7B">
        <w:rPr>
          <w:rFonts w:ascii="Times New Roman" w:hAnsi="Times New Roman"/>
          <w:sz w:val="20"/>
          <w:szCs w:val="20"/>
        </w:rPr>
        <w:lastRenderedPageBreak/>
        <w:t>GABARYT B to:</w:t>
      </w:r>
    </w:p>
    <w:p w:rsidR="00FD04BB" w:rsidRPr="00694586" w:rsidRDefault="00FD04BB" w:rsidP="00FD04BB">
      <w:pPr>
        <w:autoSpaceDE w:val="0"/>
        <w:autoSpaceDN w:val="0"/>
        <w:adjustRightInd w:val="0"/>
        <w:spacing w:after="0" w:line="240" w:lineRule="auto"/>
        <w:jc w:val="both"/>
        <w:rPr>
          <w:rFonts w:ascii="Times New Roman" w:hAnsi="Times New Roman" w:cs="Times New Roman"/>
          <w:sz w:val="20"/>
          <w:szCs w:val="20"/>
        </w:rPr>
      </w:pPr>
      <w:r w:rsidRPr="00694586">
        <w:rPr>
          <w:rFonts w:ascii="Times New Roman" w:hAnsi="Times New Roman" w:cs="Times New Roman"/>
          <w:sz w:val="20"/>
          <w:szCs w:val="20"/>
        </w:rPr>
        <w:t>- przesyłki o wymiarach:</w:t>
      </w:r>
    </w:p>
    <w:p w:rsidR="00FD04BB" w:rsidRPr="00694586" w:rsidRDefault="00FD04BB" w:rsidP="00FD04BB">
      <w:pPr>
        <w:autoSpaceDE w:val="0"/>
        <w:autoSpaceDN w:val="0"/>
        <w:adjustRightInd w:val="0"/>
        <w:spacing w:after="0" w:line="240" w:lineRule="auto"/>
        <w:jc w:val="both"/>
        <w:rPr>
          <w:rFonts w:ascii="Times New Roman" w:hAnsi="Times New Roman" w:cs="Times New Roman"/>
          <w:sz w:val="20"/>
          <w:szCs w:val="20"/>
        </w:rPr>
      </w:pPr>
      <w:r w:rsidRPr="00694586">
        <w:rPr>
          <w:rFonts w:ascii="Times New Roman" w:hAnsi="Times New Roman" w:cs="Times New Roman"/>
          <w:sz w:val="20"/>
          <w:szCs w:val="20"/>
        </w:rPr>
        <w:t>MINIMUM - jeśli choć jeden z wymiarów przekracza wysokość 20 mm lub długość</w:t>
      </w:r>
      <w:r>
        <w:rPr>
          <w:rFonts w:ascii="Times New Roman" w:hAnsi="Times New Roman" w:cs="Times New Roman"/>
          <w:sz w:val="20"/>
          <w:szCs w:val="20"/>
        </w:rPr>
        <w:t xml:space="preserve"> </w:t>
      </w:r>
      <w:r w:rsidRPr="00694586">
        <w:rPr>
          <w:rFonts w:ascii="Times New Roman" w:hAnsi="Times New Roman" w:cs="Times New Roman"/>
          <w:sz w:val="20"/>
          <w:szCs w:val="20"/>
        </w:rPr>
        <w:t>325 mm, lub szerokość 230 mm,</w:t>
      </w:r>
    </w:p>
    <w:p w:rsidR="00FD04BB" w:rsidRPr="00694586" w:rsidRDefault="00FD04BB" w:rsidP="00FD04BB">
      <w:pPr>
        <w:autoSpaceDE w:val="0"/>
        <w:autoSpaceDN w:val="0"/>
        <w:adjustRightInd w:val="0"/>
        <w:spacing w:after="0" w:line="240" w:lineRule="auto"/>
        <w:jc w:val="both"/>
        <w:rPr>
          <w:rFonts w:ascii="Times New Roman" w:hAnsi="Times New Roman" w:cs="Times New Roman"/>
          <w:sz w:val="20"/>
          <w:szCs w:val="20"/>
        </w:rPr>
      </w:pPr>
      <w:r w:rsidRPr="00694586">
        <w:rPr>
          <w:rFonts w:ascii="Times New Roman" w:hAnsi="Times New Roman" w:cs="Times New Roman"/>
          <w:sz w:val="20"/>
          <w:szCs w:val="20"/>
        </w:rPr>
        <w:t>MAKSIMUM - suma długości, szerokości i wysokości (grubości) 900 mm, przy czym</w:t>
      </w:r>
      <w:r>
        <w:rPr>
          <w:rFonts w:ascii="Times New Roman" w:hAnsi="Times New Roman" w:cs="Times New Roman"/>
          <w:sz w:val="20"/>
          <w:szCs w:val="20"/>
        </w:rPr>
        <w:t xml:space="preserve"> </w:t>
      </w:r>
      <w:r w:rsidRPr="00694586">
        <w:rPr>
          <w:rFonts w:ascii="Times New Roman" w:hAnsi="Times New Roman" w:cs="Times New Roman"/>
          <w:sz w:val="20"/>
          <w:szCs w:val="20"/>
        </w:rPr>
        <w:t>największy z tych wymiarów (długość) nie może przekroczyć 600 mm.</w:t>
      </w:r>
    </w:p>
    <w:p w:rsidR="00FD04BB" w:rsidRPr="001D5AED" w:rsidRDefault="00FD04BB" w:rsidP="00FD04BB">
      <w:pPr>
        <w:autoSpaceDE w:val="0"/>
        <w:autoSpaceDN w:val="0"/>
        <w:adjustRightInd w:val="0"/>
        <w:spacing w:after="0" w:line="240" w:lineRule="auto"/>
        <w:jc w:val="both"/>
        <w:rPr>
          <w:rFonts w:ascii="Times New Roman" w:hAnsi="Times New Roman" w:cs="Times New Roman"/>
          <w:sz w:val="20"/>
          <w:szCs w:val="20"/>
        </w:rPr>
      </w:pPr>
      <w:r w:rsidRPr="001D5AED">
        <w:rPr>
          <w:rFonts w:ascii="Times New Roman" w:hAnsi="Times New Roman" w:cs="Times New Roman"/>
          <w:sz w:val="20"/>
          <w:szCs w:val="20"/>
        </w:rPr>
        <w:t>- paczki o wymiarach:</w:t>
      </w:r>
    </w:p>
    <w:p w:rsidR="00FD04BB" w:rsidRPr="001D5AED" w:rsidRDefault="00FD04BB" w:rsidP="00FD04BB">
      <w:pPr>
        <w:autoSpaceDE w:val="0"/>
        <w:autoSpaceDN w:val="0"/>
        <w:adjustRightInd w:val="0"/>
        <w:spacing w:after="0" w:line="240" w:lineRule="auto"/>
        <w:jc w:val="both"/>
        <w:rPr>
          <w:rFonts w:ascii="Times New Roman" w:hAnsi="Times New Roman" w:cs="Times New Roman"/>
          <w:sz w:val="20"/>
          <w:szCs w:val="20"/>
        </w:rPr>
      </w:pPr>
      <w:r w:rsidRPr="001D5AED">
        <w:rPr>
          <w:rFonts w:ascii="Times New Roman" w:hAnsi="Times New Roman" w:cs="Times New Roman"/>
          <w:sz w:val="20"/>
          <w:szCs w:val="20"/>
        </w:rPr>
        <w:t>-MINIMUM - jeśli choć jeden z wymiarów przekracza długość 600 mm, szerokość 500 mm, wysokość 300 mm,</w:t>
      </w:r>
    </w:p>
    <w:p w:rsidR="00FD04BB" w:rsidRDefault="00FD04BB" w:rsidP="00FD04BB">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Pr="001D5AED">
        <w:rPr>
          <w:rFonts w:ascii="Times New Roman" w:hAnsi="Times New Roman" w:cs="Times New Roman"/>
          <w:sz w:val="20"/>
          <w:szCs w:val="20"/>
        </w:rPr>
        <w:t>MAKSIMUM - suma długości i największego obwodu mierzonego w innym kierunku niż długość – 3000 mm, przy czym największy wymiar nie może przekroczyć 1500 mm</w:t>
      </w:r>
    </w:p>
    <w:p w:rsidR="00FD04BB" w:rsidRPr="00031F8B" w:rsidRDefault="00FD04BB" w:rsidP="00FD04BB">
      <w:pPr>
        <w:autoSpaceDE w:val="0"/>
        <w:autoSpaceDN w:val="0"/>
        <w:adjustRightInd w:val="0"/>
        <w:spacing w:after="0" w:line="240" w:lineRule="auto"/>
        <w:jc w:val="both"/>
        <w:rPr>
          <w:rFonts w:ascii="Times New Roman" w:hAnsi="Times New Roman" w:cs="Times New Roman"/>
          <w:sz w:val="20"/>
          <w:szCs w:val="20"/>
        </w:rPr>
      </w:pPr>
      <w:r w:rsidRPr="00031F8B">
        <w:rPr>
          <w:rFonts w:ascii="Times New Roman" w:hAnsi="Times New Roman" w:cs="Times New Roman"/>
          <w:sz w:val="20"/>
          <w:szCs w:val="20"/>
        </w:rPr>
        <w:t>Wszystkie wymiary przyjmuje się z tolerancją +/- 2 mm.</w:t>
      </w:r>
      <w:r>
        <w:rPr>
          <w:rFonts w:ascii="Times New Roman" w:hAnsi="Times New Roman" w:cs="Times New Roman"/>
          <w:sz w:val="20"/>
          <w:szCs w:val="20"/>
        </w:rPr>
        <w:t xml:space="preserve"> </w:t>
      </w:r>
    </w:p>
    <w:p w:rsidR="00FD04BB" w:rsidRDefault="00FD04BB" w:rsidP="00FD04BB">
      <w:pPr>
        <w:autoSpaceDE w:val="0"/>
        <w:autoSpaceDN w:val="0"/>
        <w:adjustRightInd w:val="0"/>
        <w:spacing w:after="0" w:line="240" w:lineRule="auto"/>
        <w:jc w:val="both"/>
        <w:rPr>
          <w:rFonts w:ascii="Times New Roman" w:hAnsi="Times New Roman" w:cs="Times New Roman"/>
          <w:sz w:val="20"/>
          <w:szCs w:val="20"/>
        </w:rPr>
      </w:pPr>
    </w:p>
    <w:p w:rsidR="00FD04BB" w:rsidRPr="00EC4ABB" w:rsidRDefault="00FD04BB" w:rsidP="00FD04BB">
      <w:pPr>
        <w:autoSpaceDE w:val="0"/>
        <w:autoSpaceDN w:val="0"/>
        <w:adjustRightInd w:val="0"/>
        <w:jc w:val="both"/>
        <w:rPr>
          <w:rFonts w:ascii="Times New Roman" w:hAnsi="Times New Roman"/>
          <w:sz w:val="20"/>
        </w:rPr>
      </w:pPr>
      <w:r w:rsidRPr="00CD00A5">
        <w:rPr>
          <w:rFonts w:ascii="Times New Roman" w:hAnsi="Times New Roman" w:cs="Times New Roman"/>
          <w:sz w:val="20"/>
          <w:szCs w:val="20"/>
        </w:rPr>
        <w:t xml:space="preserve">zgodnie z </w:t>
      </w:r>
      <w:r>
        <w:rPr>
          <w:rFonts w:ascii="Times New Roman" w:hAnsi="Times New Roman" w:cs="Times New Roman"/>
          <w:sz w:val="20"/>
          <w:szCs w:val="20"/>
        </w:rPr>
        <w:t xml:space="preserve">ustawą </w:t>
      </w:r>
      <w:r>
        <w:rPr>
          <w:rFonts w:ascii="Times New Roman" w:eastAsia="Times New Roman" w:hAnsi="Times New Roman" w:cs="Times New Roman"/>
          <w:sz w:val="20"/>
          <w:szCs w:val="20"/>
          <w:lang w:eastAsia="pl-PL"/>
        </w:rPr>
        <w:t>Prawo pocztowe</w:t>
      </w:r>
      <w:r w:rsidRPr="000E36AB">
        <w:rPr>
          <w:rFonts w:ascii="Times New Roman" w:eastAsia="Times New Roman" w:hAnsi="Times New Roman" w:cs="Times New Roman"/>
          <w:sz w:val="20"/>
          <w:szCs w:val="20"/>
          <w:lang w:eastAsia="pl-PL"/>
        </w:rPr>
        <w:t xml:space="preserve"> (</w:t>
      </w:r>
      <w:proofErr w:type="spellStart"/>
      <w:r w:rsidRPr="003A4DE4">
        <w:rPr>
          <w:rFonts w:ascii="Times New Roman" w:eastAsia="Times New Roman" w:hAnsi="Times New Roman" w:cs="Times New Roman"/>
          <w:sz w:val="20"/>
          <w:szCs w:val="20"/>
          <w:lang w:eastAsia="pl-PL"/>
        </w:rPr>
        <w:t>Dz.U</w:t>
      </w:r>
      <w:proofErr w:type="spellEnd"/>
      <w:r w:rsidRPr="003A4DE4">
        <w:rPr>
          <w:rFonts w:ascii="Times New Roman" w:eastAsia="Times New Roman" w:hAnsi="Times New Roman" w:cs="Times New Roman"/>
          <w:sz w:val="20"/>
          <w:szCs w:val="20"/>
          <w:lang w:eastAsia="pl-PL"/>
        </w:rPr>
        <w:t>. z 2012 r., poz. 1529</w:t>
      </w:r>
      <w:r w:rsidRPr="000E36AB">
        <w:rPr>
          <w:rFonts w:ascii="Times New Roman" w:eastAsia="Times New Roman" w:hAnsi="Times New Roman" w:cs="Times New Roman"/>
          <w:sz w:val="20"/>
          <w:szCs w:val="20"/>
          <w:lang w:eastAsia="pl-PL"/>
        </w:rPr>
        <w:t>)</w:t>
      </w:r>
      <w:r>
        <w:rPr>
          <w:rFonts w:ascii="Times New Roman" w:eastAsia="Times New Roman" w:hAnsi="Times New Roman" w:cs="Times New Roman"/>
          <w:sz w:val="20"/>
          <w:szCs w:val="20"/>
          <w:lang w:eastAsia="pl-PL"/>
        </w:rPr>
        <w:t xml:space="preserve"> i </w:t>
      </w:r>
      <w:r>
        <w:rPr>
          <w:rFonts w:ascii="Times New Roman" w:hAnsi="Times New Roman"/>
          <w:sz w:val="20"/>
        </w:rPr>
        <w:t>Rozporządzeniem Ministra Administracji i Cyfryzacji z dnia 29.04.2013r.</w:t>
      </w:r>
      <w:r w:rsidRPr="00CD00A5">
        <w:rPr>
          <w:rFonts w:ascii="Times New Roman" w:hAnsi="Times New Roman" w:cs="Times New Roman"/>
          <w:sz w:val="20"/>
          <w:szCs w:val="20"/>
        </w:rPr>
        <w:t xml:space="preserve">. </w:t>
      </w:r>
      <w:r>
        <w:rPr>
          <w:rFonts w:ascii="Times New Roman" w:hAnsi="Times New Roman"/>
          <w:sz w:val="20"/>
        </w:rPr>
        <w:t xml:space="preserve">w sprawie warunków wykonywania </w:t>
      </w:r>
      <w:r w:rsidRPr="00CD00A5">
        <w:rPr>
          <w:rFonts w:ascii="Times New Roman" w:hAnsi="Times New Roman" w:cs="Times New Roman"/>
          <w:sz w:val="20"/>
          <w:szCs w:val="20"/>
        </w:rPr>
        <w:t xml:space="preserve"> usług pocztowych </w:t>
      </w:r>
      <w:r>
        <w:rPr>
          <w:rFonts w:ascii="Times New Roman" w:hAnsi="Times New Roman"/>
          <w:sz w:val="20"/>
        </w:rPr>
        <w:t xml:space="preserve">przez operatora wyznaczonego </w:t>
      </w:r>
      <w:r w:rsidRPr="00CD00A5">
        <w:rPr>
          <w:rFonts w:ascii="Times New Roman" w:hAnsi="Times New Roman" w:cs="Times New Roman"/>
          <w:sz w:val="20"/>
          <w:szCs w:val="20"/>
        </w:rPr>
        <w:t>(Dz. U. z 20</w:t>
      </w:r>
      <w:r>
        <w:rPr>
          <w:rFonts w:ascii="Times New Roman" w:hAnsi="Times New Roman"/>
          <w:sz w:val="20"/>
        </w:rPr>
        <w:t>13</w:t>
      </w:r>
      <w:r w:rsidRPr="00CD00A5">
        <w:rPr>
          <w:rFonts w:ascii="Times New Roman" w:hAnsi="Times New Roman" w:cs="Times New Roman"/>
          <w:sz w:val="20"/>
          <w:szCs w:val="20"/>
        </w:rPr>
        <w:t xml:space="preserve"> r., poz. </w:t>
      </w:r>
      <w:r>
        <w:rPr>
          <w:rFonts w:ascii="Times New Roman" w:hAnsi="Times New Roman"/>
          <w:sz w:val="20"/>
        </w:rPr>
        <w:t>545</w:t>
      </w:r>
      <w:r w:rsidRPr="00CD00A5">
        <w:rPr>
          <w:rFonts w:ascii="Times New Roman" w:hAnsi="Times New Roman" w:cs="Times New Roman"/>
          <w:sz w:val="20"/>
          <w:szCs w:val="20"/>
        </w:rPr>
        <w:t>).</w:t>
      </w:r>
    </w:p>
    <w:p w:rsidR="00FD04BB" w:rsidRDefault="00FD04BB" w:rsidP="00FD04BB">
      <w:pPr>
        <w:spacing w:after="0" w:line="240" w:lineRule="auto"/>
        <w:jc w:val="both"/>
        <w:rPr>
          <w:rFonts w:ascii="Times New Roman" w:eastAsia="Times New Roman" w:hAnsi="Times New Roman" w:cs="Times New Roman"/>
          <w:sz w:val="20"/>
          <w:szCs w:val="20"/>
          <w:u w:val="single"/>
          <w:lang w:eastAsia="pl-PL"/>
        </w:rPr>
      </w:pPr>
    </w:p>
    <w:p w:rsidR="00FD04BB" w:rsidRPr="006A3689" w:rsidRDefault="00FD04BB" w:rsidP="00FD04BB">
      <w:pPr>
        <w:spacing w:after="0" w:line="240" w:lineRule="auto"/>
        <w:jc w:val="both"/>
        <w:rPr>
          <w:rFonts w:ascii="Times New Roman" w:eastAsia="Times New Roman" w:hAnsi="Times New Roman" w:cs="Times New Roman"/>
          <w:sz w:val="20"/>
          <w:szCs w:val="20"/>
          <w:u w:val="single"/>
          <w:lang w:eastAsia="pl-PL"/>
        </w:rPr>
      </w:pPr>
      <w:r w:rsidRPr="006A3689">
        <w:rPr>
          <w:rFonts w:ascii="Times New Roman" w:eastAsia="Times New Roman" w:hAnsi="Times New Roman" w:cs="Times New Roman"/>
          <w:sz w:val="20"/>
          <w:szCs w:val="20"/>
          <w:u w:val="single"/>
          <w:lang w:eastAsia="pl-PL"/>
        </w:rPr>
        <w:t>Do przedmiotu zamówienia należy</w:t>
      </w:r>
      <w:r>
        <w:rPr>
          <w:rFonts w:ascii="Times New Roman" w:eastAsia="Times New Roman" w:hAnsi="Times New Roman" w:cs="Times New Roman"/>
          <w:sz w:val="20"/>
          <w:szCs w:val="20"/>
          <w:u w:val="single"/>
          <w:lang w:eastAsia="pl-PL"/>
        </w:rPr>
        <w:t xml:space="preserve"> minimum</w:t>
      </w:r>
      <w:r w:rsidRPr="006A3689">
        <w:rPr>
          <w:rFonts w:ascii="Times New Roman" w:eastAsia="Times New Roman" w:hAnsi="Times New Roman" w:cs="Times New Roman"/>
          <w:sz w:val="20"/>
          <w:szCs w:val="20"/>
          <w:u w:val="single"/>
          <w:lang w:eastAsia="pl-PL"/>
        </w:rPr>
        <w:t>:</w:t>
      </w:r>
    </w:p>
    <w:p w:rsidR="00FD04BB" w:rsidRPr="000E36AB" w:rsidRDefault="00FD04BB" w:rsidP="00FD04BB">
      <w:pPr>
        <w:spacing w:after="0" w:line="240" w:lineRule="auto"/>
        <w:jc w:val="both"/>
        <w:rPr>
          <w:rFonts w:ascii="Times New Roman" w:eastAsia="Times New Roman" w:hAnsi="Times New Roman" w:cs="Times New Roman"/>
          <w:sz w:val="20"/>
          <w:szCs w:val="20"/>
          <w:lang w:eastAsia="pl-PL"/>
        </w:rPr>
      </w:pPr>
    </w:p>
    <w:p w:rsidR="00FD04BB" w:rsidRPr="000E36AB" w:rsidRDefault="00FD04BB" w:rsidP="00FD04BB">
      <w:pPr>
        <w:spacing w:after="0" w:line="240" w:lineRule="auto"/>
        <w:jc w:val="both"/>
        <w:rPr>
          <w:rFonts w:ascii="Times New Roman" w:eastAsia="Times New Roman" w:hAnsi="Times New Roman" w:cs="Times New Roman"/>
          <w:sz w:val="20"/>
          <w:szCs w:val="20"/>
          <w:lang w:eastAsia="pl-PL"/>
        </w:rPr>
      </w:pPr>
    </w:p>
    <w:p w:rsidR="00FD04BB" w:rsidRPr="00140427" w:rsidRDefault="00FD04BB" w:rsidP="00FD04BB">
      <w:pPr>
        <w:pStyle w:val="Akapitzlist"/>
        <w:numPr>
          <w:ilvl w:val="0"/>
          <w:numId w:val="24"/>
        </w:numPr>
        <w:spacing w:after="0" w:line="240" w:lineRule="auto"/>
        <w:ind w:left="0" w:firstLine="284"/>
        <w:jc w:val="both"/>
        <w:rPr>
          <w:rFonts w:ascii="Times New Roman" w:eastAsia="Times New Roman" w:hAnsi="Times New Roman"/>
          <w:sz w:val="20"/>
          <w:szCs w:val="20"/>
          <w:lang w:eastAsia="pl-PL"/>
        </w:rPr>
      </w:pPr>
      <w:r w:rsidRPr="000E36AB">
        <w:rPr>
          <w:rFonts w:ascii="Times New Roman" w:eastAsia="Times New Roman" w:hAnsi="Times New Roman"/>
          <w:sz w:val="20"/>
          <w:szCs w:val="20"/>
          <w:lang w:eastAsia="pl-PL"/>
        </w:rPr>
        <w:t>Odbiór przesyłek</w:t>
      </w:r>
      <w:r>
        <w:rPr>
          <w:rFonts w:ascii="Times New Roman" w:eastAsia="Times New Roman" w:hAnsi="Times New Roman"/>
          <w:sz w:val="20"/>
          <w:szCs w:val="20"/>
          <w:lang w:eastAsia="pl-PL"/>
        </w:rPr>
        <w:t xml:space="preserve"> pocztowych</w:t>
      </w:r>
      <w:r w:rsidRPr="000E36AB">
        <w:rPr>
          <w:rFonts w:ascii="Times New Roman" w:eastAsia="Times New Roman" w:hAnsi="Times New Roman"/>
          <w:sz w:val="20"/>
          <w:szCs w:val="20"/>
          <w:lang w:eastAsia="pl-PL"/>
        </w:rPr>
        <w:t xml:space="preserve"> przeznaczonych do wysyłki z siedziby Zamawiającego</w:t>
      </w:r>
      <w:r w:rsidRPr="00140427">
        <w:rPr>
          <w:rFonts w:ascii="Times New Roman" w:eastAsia="Times New Roman" w:hAnsi="Times New Roman"/>
          <w:sz w:val="20"/>
          <w:szCs w:val="20"/>
          <w:lang w:eastAsia="pl-PL"/>
        </w:rPr>
        <w:t>, każdorazowo przez upoważnionego przedstawiciela Wykonawcy, po okazaniu stosownego upoważnienia i każdorazowo dokumentowany przez Wykonawcę pieczęcią, podpisem i datą w pocztowej książce nadawczej (dla przesyłek rejestrowanych) oraz na zestawieniu ilościowym przesyłek wg poszczególnych kategorii (dla przesyłek zwykłych):</w:t>
      </w:r>
    </w:p>
    <w:p w:rsidR="00FD04BB" w:rsidRPr="000E36AB" w:rsidRDefault="00FD04BB" w:rsidP="00FD04BB">
      <w:pPr>
        <w:spacing w:after="0" w:line="240" w:lineRule="auto"/>
        <w:jc w:val="both"/>
        <w:rPr>
          <w:rFonts w:ascii="Times New Roman" w:eastAsia="Times New Roman" w:hAnsi="Times New Roman" w:cs="Times New Roman"/>
          <w:sz w:val="20"/>
          <w:szCs w:val="20"/>
          <w:lang w:eastAsia="pl-PL"/>
        </w:rPr>
      </w:pPr>
      <w:r w:rsidRPr="000E36AB">
        <w:rPr>
          <w:rFonts w:ascii="Times New Roman" w:eastAsia="Times New Roman" w:hAnsi="Times New Roman" w:cs="Times New Roman"/>
          <w:sz w:val="20"/>
          <w:szCs w:val="20"/>
          <w:lang w:eastAsia="pl-PL"/>
        </w:rPr>
        <w:t xml:space="preserve">Zamawiający wymaga aby przesyłki pocztowe przeznaczone do wysyłki były odbierane przez Wykonawcę codziennie od poniedziałku do piątku </w:t>
      </w:r>
      <w:r>
        <w:rPr>
          <w:rFonts w:ascii="Times New Roman" w:eastAsia="Times New Roman" w:hAnsi="Times New Roman" w:cs="Times New Roman"/>
          <w:sz w:val="20"/>
          <w:szCs w:val="20"/>
          <w:lang w:eastAsia="pl-PL"/>
        </w:rPr>
        <w:t xml:space="preserve">w godzinach od 12:00 do 13:00 </w:t>
      </w:r>
      <w:r w:rsidRPr="000E36AB">
        <w:rPr>
          <w:rFonts w:ascii="Times New Roman" w:eastAsia="Times New Roman" w:hAnsi="Times New Roman" w:cs="Times New Roman"/>
          <w:sz w:val="20"/>
          <w:szCs w:val="20"/>
          <w:lang w:eastAsia="pl-PL"/>
        </w:rPr>
        <w:t xml:space="preserve">z siedziby Zamawiającego tj. </w:t>
      </w:r>
      <w:r>
        <w:rPr>
          <w:rFonts w:ascii="Times New Roman" w:eastAsia="Times New Roman" w:hAnsi="Times New Roman" w:cs="Times New Roman"/>
          <w:sz w:val="20"/>
          <w:szCs w:val="20"/>
          <w:lang w:eastAsia="pl-PL"/>
        </w:rPr>
        <w:br/>
      </w:r>
      <w:r w:rsidRPr="000E36AB">
        <w:rPr>
          <w:rFonts w:ascii="Times New Roman" w:eastAsia="Times New Roman" w:hAnsi="Times New Roman" w:cs="Times New Roman"/>
          <w:sz w:val="20"/>
          <w:szCs w:val="20"/>
          <w:lang w:eastAsia="pl-PL"/>
        </w:rPr>
        <w:t xml:space="preserve">z Sekretariatu Dyrektora </w:t>
      </w:r>
      <w:r>
        <w:rPr>
          <w:rFonts w:ascii="Times New Roman" w:eastAsia="Times New Roman" w:hAnsi="Times New Roman" w:cs="Times New Roman"/>
          <w:sz w:val="20"/>
          <w:szCs w:val="20"/>
          <w:lang w:eastAsia="pl-PL"/>
        </w:rPr>
        <w:t>ul. Noskowskiego 12/14 pok. 12</w:t>
      </w:r>
      <w:r w:rsidRPr="000E36AB">
        <w:rPr>
          <w:rFonts w:ascii="Times New Roman" w:eastAsia="Times New Roman" w:hAnsi="Times New Roman" w:cs="Times New Roman"/>
          <w:sz w:val="20"/>
          <w:szCs w:val="20"/>
          <w:lang w:eastAsia="pl-PL"/>
        </w:rPr>
        <w:t xml:space="preserve"> </w:t>
      </w:r>
      <w:r>
        <w:rPr>
          <w:rFonts w:ascii="Times New Roman" w:eastAsia="Times New Roman" w:hAnsi="Times New Roman" w:cs="Times New Roman"/>
          <w:sz w:val="20"/>
          <w:szCs w:val="20"/>
          <w:lang w:eastAsia="pl-PL"/>
        </w:rPr>
        <w:t>i</w:t>
      </w:r>
      <w:r w:rsidRPr="000E36AB">
        <w:rPr>
          <w:rFonts w:ascii="Times New Roman" w:eastAsia="Times New Roman" w:hAnsi="Times New Roman" w:cs="Times New Roman"/>
          <w:sz w:val="20"/>
          <w:szCs w:val="20"/>
          <w:lang w:eastAsia="pl-PL"/>
        </w:rPr>
        <w:t xml:space="preserve"> Sekretariatu PCSS</w:t>
      </w:r>
      <w:r>
        <w:rPr>
          <w:rFonts w:ascii="Times New Roman" w:eastAsia="Times New Roman" w:hAnsi="Times New Roman" w:cs="Times New Roman"/>
          <w:sz w:val="20"/>
          <w:szCs w:val="20"/>
          <w:lang w:eastAsia="pl-PL"/>
        </w:rPr>
        <w:t xml:space="preserve"> ul. Noskowskiego 10 pok. 2</w:t>
      </w:r>
      <w:r w:rsidRPr="000E36AB">
        <w:rPr>
          <w:rFonts w:ascii="Times New Roman" w:eastAsia="Times New Roman" w:hAnsi="Times New Roman" w:cs="Times New Roman"/>
          <w:sz w:val="20"/>
          <w:szCs w:val="20"/>
          <w:lang w:eastAsia="pl-PL"/>
        </w:rPr>
        <w:t>.</w:t>
      </w:r>
    </w:p>
    <w:p w:rsidR="00FD04BB" w:rsidRPr="000E36AB" w:rsidRDefault="00FD04BB" w:rsidP="00FD04BB">
      <w:pPr>
        <w:spacing w:after="0" w:line="240" w:lineRule="auto"/>
        <w:jc w:val="both"/>
        <w:rPr>
          <w:rFonts w:ascii="Times New Roman" w:eastAsia="Times New Roman" w:hAnsi="Times New Roman" w:cs="Times New Roman"/>
          <w:sz w:val="20"/>
          <w:szCs w:val="20"/>
          <w:lang w:eastAsia="pl-PL"/>
        </w:rPr>
      </w:pPr>
    </w:p>
    <w:p w:rsidR="00FD04BB" w:rsidRPr="000E36AB" w:rsidRDefault="00FD04BB" w:rsidP="00FD04BB">
      <w:pPr>
        <w:pStyle w:val="Akapitzlist"/>
        <w:numPr>
          <w:ilvl w:val="0"/>
          <w:numId w:val="24"/>
        </w:numPr>
        <w:spacing w:after="0" w:line="240" w:lineRule="auto"/>
        <w:jc w:val="both"/>
        <w:rPr>
          <w:rFonts w:ascii="Times New Roman" w:eastAsia="Times New Roman" w:hAnsi="Times New Roman"/>
          <w:sz w:val="20"/>
          <w:szCs w:val="20"/>
          <w:lang w:eastAsia="pl-PL"/>
        </w:rPr>
      </w:pPr>
      <w:r w:rsidRPr="000E36AB">
        <w:rPr>
          <w:rFonts w:ascii="Times New Roman" w:eastAsia="Times New Roman" w:hAnsi="Times New Roman"/>
          <w:sz w:val="20"/>
          <w:szCs w:val="20"/>
          <w:lang w:eastAsia="pl-PL"/>
        </w:rPr>
        <w:t>Wysyłka przesyłek</w:t>
      </w:r>
      <w:r>
        <w:rPr>
          <w:rFonts w:ascii="Times New Roman" w:eastAsia="Times New Roman" w:hAnsi="Times New Roman"/>
          <w:sz w:val="20"/>
          <w:szCs w:val="20"/>
          <w:lang w:eastAsia="pl-PL"/>
        </w:rPr>
        <w:t xml:space="preserve"> pocztowych</w:t>
      </w:r>
      <w:r w:rsidRPr="000E36AB">
        <w:rPr>
          <w:rFonts w:ascii="Times New Roman" w:eastAsia="Times New Roman" w:hAnsi="Times New Roman"/>
          <w:sz w:val="20"/>
          <w:szCs w:val="20"/>
          <w:lang w:eastAsia="pl-PL"/>
        </w:rPr>
        <w:t>:</w:t>
      </w:r>
    </w:p>
    <w:p w:rsidR="00FD04BB" w:rsidRPr="00036A4E" w:rsidRDefault="00FD04BB" w:rsidP="00FD04BB">
      <w:pPr>
        <w:spacing w:after="0" w:line="240" w:lineRule="auto"/>
        <w:jc w:val="both"/>
        <w:rPr>
          <w:rFonts w:ascii="Times New Roman" w:eastAsia="Times New Roman" w:hAnsi="Times New Roman" w:cs="Times New Roman"/>
          <w:sz w:val="20"/>
          <w:szCs w:val="24"/>
          <w:lang w:eastAsia="pl-PL"/>
        </w:rPr>
      </w:pPr>
      <w:r w:rsidRPr="000E36AB">
        <w:rPr>
          <w:rFonts w:ascii="Times New Roman" w:eastAsia="Times New Roman" w:hAnsi="Times New Roman" w:cs="Times New Roman"/>
          <w:sz w:val="20"/>
          <w:szCs w:val="20"/>
          <w:lang w:eastAsia="pl-PL"/>
        </w:rPr>
        <w:t>Zamawiający wymaga aby przesyłki były nadane przez Wykonawcę w dniu ich odbioru od Zamawiającego. Zamawiający wymaga aby przesyłki były dostarczane do każdego miejsca wskazanego w kraju i za granicą</w:t>
      </w:r>
      <w:r w:rsidRPr="00036A4E">
        <w:rPr>
          <w:rFonts w:ascii="Times New Roman" w:eastAsia="Times New Roman" w:hAnsi="Times New Roman" w:cs="Times New Roman"/>
          <w:sz w:val="20"/>
          <w:szCs w:val="20"/>
          <w:lang w:eastAsia="pl-PL"/>
        </w:rPr>
        <w:t xml:space="preserve">, </w:t>
      </w:r>
      <w:r w:rsidRPr="00036A4E">
        <w:rPr>
          <w:rFonts w:ascii="Times New Roman" w:eastAsia="Times New Roman" w:hAnsi="Times New Roman" w:cs="Times New Roman"/>
          <w:sz w:val="20"/>
          <w:szCs w:val="20"/>
          <w:lang w:eastAsia="pl-PL"/>
        </w:rPr>
        <w:br/>
        <w:t>a w przypadku przesyłek zagranicznych z zastrzeżeniem ograniczeń w obrocie z poszczególnymi krajami.</w:t>
      </w:r>
    </w:p>
    <w:p w:rsidR="00FD04BB" w:rsidRPr="00FB50F2" w:rsidRDefault="00FD04BB" w:rsidP="00FD04BB">
      <w:pPr>
        <w:spacing w:after="0" w:line="240" w:lineRule="auto"/>
        <w:jc w:val="both"/>
        <w:rPr>
          <w:rFonts w:ascii="Times New Roman" w:eastAsia="Times New Roman" w:hAnsi="Times New Roman" w:cs="Times New Roman"/>
          <w:sz w:val="20"/>
          <w:szCs w:val="20"/>
          <w:lang w:eastAsia="pl-PL"/>
        </w:rPr>
      </w:pPr>
      <w:r w:rsidRPr="000E36AB">
        <w:rPr>
          <w:rFonts w:ascii="Times New Roman" w:eastAsia="Times New Roman" w:hAnsi="Times New Roman" w:cs="Times New Roman"/>
          <w:sz w:val="20"/>
          <w:szCs w:val="20"/>
          <w:lang w:eastAsia="pl-PL"/>
        </w:rPr>
        <w:t xml:space="preserve">Zamawiający wymaga aby przesyłki listowe krajowe były doręczone w dniu następnym jednak nie później niż </w:t>
      </w:r>
      <w:r w:rsidRPr="000E36AB">
        <w:rPr>
          <w:rFonts w:ascii="Times New Roman" w:eastAsia="Times New Roman" w:hAnsi="Times New Roman" w:cs="Times New Roman"/>
          <w:sz w:val="20"/>
          <w:szCs w:val="20"/>
          <w:lang w:eastAsia="pl-PL"/>
        </w:rPr>
        <w:br/>
        <w:t>w 4 dniu po nadaniu w przypadku przesyłki listowej najszybszej kategorii, w dniu następnym jednak nie później niż w 6 dniu po nadaniu w przypadku przesyłki nie będącej przesyłk</w:t>
      </w:r>
      <w:r>
        <w:rPr>
          <w:rFonts w:ascii="Times New Roman" w:eastAsia="Times New Roman" w:hAnsi="Times New Roman" w:cs="Times New Roman"/>
          <w:sz w:val="20"/>
          <w:szCs w:val="20"/>
          <w:lang w:eastAsia="pl-PL"/>
        </w:rPr>
        <w:t>ą</w:t>
      </w:r>
      <w:r w:rsidRPr="000E36AB">
        <w:rPr>
          <w:rFonts w:ascii="Times New Roman" w:eastAsia="Times New Roman" w:hAnsi="Times New Roman" w:cs="Times New Roman"/>
          <w:sz w:val="20"/>
          <w:szCs w:val="20"/>
          <w:lang w:eastAsia="pl-PL"/>
        </w:rPr>
        <w:t xml:space="preserve"> najszybszej kategorii.</w:t>
      </w:r>
    </w:p>
    <w:p w:rsidR="00FD04BB" w:rsidRPr="00FB50F2" w:rsidRDefault="00FD04BB" w:rsidP="00FD04BB">
      <w:pPr>
        <w:spacing w:after="0" w:line="240" w:lineRule="auto"/>
        <w:jc w:val="both"/>
        <w:rPr>
          <w:rFonts w:ascii="Times New Roman" w:eastAsia="Times New Roman" w:hAnsi="Times New Roman" w:cs="Times New Roman"/>
          <w:sz w:val="20"/>
          <w:szCs w:val="20"/>
          <w:lang w:eastAsia="pl-PL"/>
        </w:rPr>
      </w:pPr>
      <w:r w:rsidRPr="00FB50F2">
        <w:rPr>
          <w:rFonts w:ascii="Times New Roman" w:eastAsia="Times New Roman" w:hAnsi="Times New Roman" w:cs="Times New Roman"/>
          <w:sz w:val="20"/>
          <w:szCs w:val="20"/>
          <w:lang w:eastAsia="pl-PL"/>
        </w:rPr>
        <w:t>Zamawiający wymaga aby Wykonawca doręczał do miejsca wskazanego w siedzibie</w:t>
      </w:r>
      <w:r>
        <w:rPr>
          <w:rFonts w:ascii="Times New Roman" w:eastAsia="Times New Roman" w:hAnsi="Times New Roman" w:cs="Times New Roman"/>
          <w:sz w:val="20"/>
          <w:szCs w:val="20"/>
          <w:lang w:eastAsia="pl-PL"/>
        </w:rPr>
        <w:t xml:space="preserve"> </w:t>
      </w:r>
      <w:r w:rsidRPr="00FB50F2">
        <w:rPr>
          <w:rFonts w:ascii="Times New Roman" w:eastAsia="Times New Roman" w:hAnsi="Times New Roman" w:cs="Times New Roman"/>
          <w:sz w:val="20"/>
          <w:szCs w:val="20"/>
          <w:lang w:eastAsia="pl-PL"/>
        </w:rPr>
        <w:t>Zamawiającego pokwitowane przez adresata potwierdzenie odbioru przesyłki niezwłocznie</w:t>
      </w:r>
      <w:r>
        <w:rPr>
          <w:rFonts w:ascii="Times New Roman" w:eastAsia="Times New Roman" w:hAnsi="Times New Roman" w:cs="Times New Roman"/>
          <w:sz w:val="20"/>
          <w:szCs w:val="20"/>
          <w:lang w:eastAsia="pl-PL"/>
        </w:rPr>
        <w:t xml:space="preserve"> </w:t>
      </w:r>
      <w:r w:rsidRPr="00FB50F2">
        <w:rPr>
          <w:rFonts w:ascii="Times New Roman" w:eastAsia="Times New Roman" w:hAnsi="Times New Roman" w:cs="Times New Roman"/>
          <w:sz w:val="20"/>
          <w:szCs w:val="20"/>
          <w:lang w:eastAsia="pl-PL"/>
        </w:rPr>
        <w:t>po doręczeniu przesyłki</w:t>
      </w:r>
      <w:r>
        <w:rPr>
          <w:rFonts w:ascii="Times New Roman" w:eastAsia="Times New Roman" w:hAnsi="Times New Roman" w:cs="Times New Roman"/>
          <w:sz w:val="20"/>
          <w:szCs w:val="20"/>
          <w:lang w:eastAsia="pl-PL"/>
        </w:rPr>
        <w:t xml:space="preserve"> (dotyczy ZPO)</w:t>
      </w:r>
      <w:r w:rsidRPr="00FB50F2">
        <w:rPr>
          <w:rFonts w:ascii="Times New Roman" w:eastAsia="Times New Roman" w:hAnsi="Times New Roman" w:cs="Times New Roman"/>
          <w:sz w:val="20"/>
          <w:szCs w:val="20"/>
          <w:lang w:eastAsia="pl-PL"/>
        </w:rPr>
        <w:t>.</w:t>
      </w:r>
    </w:p>
    <w:p w:rsidR="00FD04BB" w:rsidRPr="00FB50F2" w:rsidRDefault="00FD04BB" w:rsidP="00FD04BB">
      <w:pPr>
        <w:spacing w:after="0" w:line="240" w:lineRule="auto"/>
        <w:jc w:val="both"/>
        <w:rPr>
          <w:rFonts w:ascii="Times New Roman" w:eastAsia="Times New Roman" w:hAnsi="Times New Roman" w:cs="Times New Roman"/>
          <w:sz w:val="20"/>
          <w:szCs w:val="20"/>
          <w:lang w:eastAsia="pl-PL"/>
        </w:rPr>
      </w:pPr>
      <w:r w:rsidRPr="00FB50F2">
        <w:rPr>
          <w:rFonts w:ascii="Times New Roman" w:eastAsia="Times New Roman" w:hAnsi="Times New Roman" w:cs="Times New Roman"/>
          <w:sz w:val="20"/>
          <w:szCs w:val="20"/>
          <w:lang w:eastAsia="pl-PL"/>
        </w:rPr>
        <w:t>W przypadku nieobecności adresata przedstawiciel Wykonawcy zobowiązany jest do</w:t>
      </w:r>
      <w:r>
        <w:rPr>
          <w:rFonts w:ascii="Times New Roman" w:eastAsia="Times New Roman" w:hAnsi="Times New Roman" w:cs="Times New Roman"/>
          <w:sz w:val="20"/>
          <w:szCs w:val="20"/>
          <w:lang w:eastAsia="pl-PL"/>
        </w:rPr>
        <w:t xml:space="preserve"> </w:t>
      </w:r>
      <w:r w:rsidRPr="00FB50F2">
        <w:rPr>
          <w:rFonts w:ascii="Times New Roman" w:eastAsia="Times New Roman" w:hAnsi="Times New Roman" w:cs="Times New Roman"/>
          <w:sz w:val="20"/>
          <w:szCs w:val="20"/>
          <w:lang w:eastAsia="pl-PL"/>
        </w:rPr>
        <w:t>pozostawienia zawiadomienia o próbie doręczenia przesyłki (awizo) ze wskazaniem, gdzie i</w:t>
      </w:r>
      <w:r>
        <w:rPr>
          <w:rFonts w:ascii="Times New Roman" w:eastAsia="Times New Roman" w:hAnsi="Times New Roman" w:cs="Times New Roman"/>
          <w:sz w:val="20"/>
          <w:szCs w:val="20"/>
          <w:lang w:eastAsia="pl-PL"/>
        </w:rPr>
        <w:t xml:space="preserve"> </w:t>
      </w:r>
      <w:r w:rsidRPr="00FB50F2">
        <w:rPr>
          <w:rFonts w:ascii="Times New Roman" w:eastAsia="Times New Roman" w:hAnsi="Times New Roman" w:cs="Times New Roman"/>
          <w:sz w:val="20"/>
          <w:szCs w:val="20"/>
          <w:lang w:eastAsia="pl-PL"/>
        </w:rPr>
        <w:t>kiedy adresat może odebrać przesyłkę w terminie 7 dni kolejnych, licząc od dnia</w:t>
      </w:r>
      <w:r>
        <w:rPr>
          <w:rFonts w:ascii="Times New Roman" w:eastAsia="Times New Roman" w:hAnsi="Times New Roman" w:cs="Times New Roman"/>
          <w:sz w:val="20"/>
          <w:szCs w:val="20"/>
          <w:lang w:eastAsia="pl-PL"/>
        </w:rPr>
        <w:t xml:space="preserve"> </w:t>
      </w:r>
      <w:r w:rsidRPr="00FB50F2">
        <w:rPr>
          <w:rFonts w:ascii="Times New Roman" w:eastAsia="Times New Roman" w:hAnsi="Times New Roman" w:cs="Times New Roman"/>
          <w:sz w:val="20"/>
          <w:szCs w:val="20"/>
          <w:lang w:eastAsia="pl-PL"/>
        </w:rPr>
        <w:t>następnego po dniu zostawienia zawiadomienia u adresata.</w:t>
      </w:r>
    </w:p>
    <w:p w:rsidR="00FD04BB" w:rsidRPr="00EC4ABB" w:rsidRDefault="00FD04BB" w:rsidP="00FD04BB">
      <w:pPr>
        <w:autoSpaceDE w:val="0"/>
        <w:autoSpaceDN w:val="0"/>
        <w:adjustRightInd w:val="0"/>
        <w:jc w:val="both"/>
        <w:rPr>
          <w:rFonts w:ascii="Times New Roman" w:hAnsi="Times New Roman"/>
          <w:sz w:val="20"/>
        </w:rPr>
      </w:pPr>
      <w:r w:rsidRPr="00F97504">
        <w:rPr>
          <w:rFonts w:ascii="Times New Roman" w:eastAsia="Times New Roman" w:hAnsi="Times New Roman" w:cs="Times New Roman"/>
          <w:sz w:val="20"/>
          <w:szCs w:val="20"/>
          <w:lang w:eastAsia="pl-PL"/>
        </w:rPr>
        <w:t>Jeżeli adresat nie zgłosi się po odbiór przesyłki w ww</w:t>
      </w:r>
      <w:r>
        <w:rPr>
          <w:rFonts w:ascii="Times New Roman" w:eastAsia="Times New Roman" w:hAnsi="Times New Roman" w:cs="Times New Roman"/>
          <w:sz w:val="20"/>
          <w:szCs w:val="20"/>
          <w:lang w:eastAsia="pl-PL"/>
        </w:rPr>
        <w:t>.</w:t>
      </w:r>
      <w:r w:rsidRPr="00F97504">
        <w:rPr>
          <w:rFonts w:ascii="Times New Roman" w:eastAsia="Times New Roman" w:hAnsi="Times New Roman" w:cs="Times New Roman"/>
          <w:sz w:val="20"/>
          <w:szCs w:val="20"/>
          <w:lang w:eastAsia="pl-PL"/>
        </w:rPr>
        <w:t xml:space="preserve"> terminie zobowiązuje się</w:t>
      </w:r>
      <w:r>
        <w:rPr>
          <w:rFonts w:ascii="Times New Roman" w:eastAsia="Times New Roman" w:hAnsi="Times New Roman" w:cs="Times New Roman"/>
          <w:sz w:val="20"/>
          <w:szCs w:val="20"/>
          <w:lang w:eastAsia="pl-PL"/>
        </w:rPr>
        <w:t xml:space="preserve"> </w:t>
      </w:r>
      <w:r w:rsidRPr="00F97504">
        <w:rPr>
          <w:rFonts w:ascii="Times New Roman" w:eastAsia="Times New Roman" w:hAnsi="Times New Roman" w:cs="Times New Roman"/>
          <w:sz w:val="20"/>
          <w:szCs w:val="20"/>
          <w:lang w:eastAsia="pl-PL"/>
        </w:rPr>
        <w:t>Wykonawcę do sporządzenia powtórnego zawiadomienia o możliwości jej odbioru</w:t>
      </w:r>
      <w:r>
        <w:rPr>
          <w:rFonts w:ascii="Times New Roman" w:eastAsia="Times New Roman" w:hAnsi="Times New Roman" w:cs="Times New Roman"/>
          <w:sz w:val="20"/>
          <w:szCs w:val="20"/>
          <w:lang w:eastAsia="pl-PL"/>
        </w:rPr>
        <w:t xml:space="preserve"> </w:t>
      </w:r>
      <w:r w:rsidRPr="00F97504">
        <w:rPr>
          <w:rFonts w:ascii="Times New Roman" w:eastAsia="Times New Roman" w:hAnsi="Times New Roman" w:cs="Times New Roman"/>
          <w:sz w:val="20"/>
          <w:szCs w:val="20"/>
          <w:lang w:eastAsia="pl-PL"/>
        </w:rPr>
        <w:t>w terminie kolejnych 7 dni. Po upływie terminu odbioru Wykonawca niezwłocznie</w:t>
      </w:r>
      <w:r>
        <w:rPr>
          <w:rFonts w:ascii="Times New Roman" w:eastAsia="Times New Roman" w:hAnsi="Times New Roman" w:cs="Times New Roman"/>
          <w:sz w:val="20"/>
          <w:szCs w:val="20"/>
          <w:lang w:eastAsia="pl-PL"/>
        </w:rPr>
        <w:t xml:space="preserve"> </w:t>
      </w:r>
      <w:r w:rsidRPr="00F97504">
        <w:rPr>
          <w:rFonts w:ascii="Times New Roman" w:eastAsia="Times New Roman" w:hAnsi="Times New Roman" w:cs="Times New Roman"/>
          <w:sz w:val="20"/>
          <w:szCs w:val="20"/>
          <w:lang w:eastAsia="pl-PL"/>
        </w:rPr>
        <w:t xml:space="preserve">zwraca przesyłkę </w:t>
      </w:r>
      <w:r>
        <w:rPr>
          <w:rFonts w:ascii="Times New Roman" w:eastAsia="Times New Roman" w:hAnsi="Times New Roman" w:cs="Times New Roman"/>
          <w:sz w:val="20"/>
          <w:szCs w:val="20"/>
          <w:lang w:eastAsia="pl-PL"/>
        </w:rPr>
        <w:t>Z</w:t>
      </w:r>
      <w:r w:rsidRPr="00F97504">
        <w:rPr>
          <w:rFonts w:ascii="Times New Roman" w:eastAsia="Times New Roman" w:hAnsi="Times New Roman" w:cs="Times New Roman"/>
          <w:sz w:val="20"/>
          <w:szCs w:val="20"/>
          <w:lang w:eastAsia="pl-PL"/>
        </w:rPr>
        <w:t>amawiającemu wraz z podaniem przyczyny nie odebrania</w:t>
      </w:r>
      <w:r>
        <w:rPr>
          <w:rFonts w:ascii="Times New Roman" w:eastAsia="Times New Roman" w:hAnsi="Times New Roman" w:cs="Times New Roman"/>
          <w:sz w:val="20"/>
          <w:szCs w:val="20"/>
          <w:lang w:eastAsia="pl-PL"/>
        </w:rPr>
        <w:t xml:space="preserve"> </w:t>
      </w:r>
      <w:r w:rsidRPr="00F97504">
        <w:rPr>
          <w:rFonts w:ascii="Times New Roman" w:eastAsia="Times New Roman" w:hAnsi="Times New Roman" w:cs="Times New Roman"/>
          <w:sz w:val="20"/>
          <w:szCs w:val="20"/>
          <w:lang w:eastAsia="pl-PL"/>
        </w:rPr>
        <w:t xml:space="preserve">przez adresata zgodnie z zasadami określonymi w </w:t>
      </w:r>
      <w:r>
        <w:rPr>
          <w:rFonts w:ascii="Times New Roman" w:hAnsi="Times New Roman"/>
          <w:sz w:val="20"/>
        </w:rPr>
        <w:t>Rozporządzeniu Ministra Administracji i Cyfryzacji z dnia 29.04.2013r.</w:t>
      </w:r>
      <w:r w:rsidRPr="00CD00A5">
        <w:rPr>
          <w:rFonts w:ascii="Times New Roman" w:hAnsi="Times New Roman" w:cs="Times New Roman"/>
          <w:sz w:val="20"/>
          <w:szCs w:val="20"/>
        </w:rPr>
        <w:t xml:space="preserve">. </w:t>
      </w:r>
      <w:r>
        <w:rPr>
          <w:rFonts w:ascii="Times New Roman" w:hAnsi="Times New Roman"/>
          <w:sz w:val="20"/>
        </w:rPr>
        <w:t xml:space="preserve">w sprawie warunków wykonywania </w:t>
      </w:r>
      <w:r w:rsidRPr="00CD00A5">
        <w:rPr>
          <w:rFonts w:ascii="Times New Roman" w:hAnsi="Times New Roman" w:cs="Times New Roman"/>
          <w:sz w:val="20"/>
          <w:szCs w:val="20"/>
        </w:rPr>
        <w:t xml:space="preserve"> usług pocztowych </w:t>
      </w:r>
      <w:r>
        <w:rPr>
          <w:rFonts w:ascii="Times New Roman" w:hAnsi="Times New Roman"/>
          <w:sz w:val="20"/>
        </w:rPr>
        <w:t xml:space="preserve">przez operatora wyznaczonego </w:t>
      </w:r>
      <w:r w:rsidRPr="00CD00A5">
        <w:rPr>
          <w:rFonts w:ascii="Times New Roman" w:hAnsi="Times New Roman" w:cs="Times New Roman"/>
          <w:sz w:val="20"/>
          <w:szCs w:val="20"/>
        </w:rPr>
        <w:t>(Dz. U. z 20</w:t>
      </w:r>
      <w:r>
        <w:rPr>
          <w:rFonts w:ascii="Times New Roman" w:hAnsi="Times New Roman"/>
          <w:sz w:val="20"/>
        </w:rPr>
        <w:t>13</w:t>
      </w:r>
      <w:r w:rsidRPr="00CD00A5">
        <w:rPr>
          <w:rFonts w:ascii="Times New Roman" w:hAnsi="Times New Roman" w:cs="Times New Roman"/>
          <w:sz w:val="20"/>
          <w:szCs w:val="20"/>
        </w:rPr>
        <w:t xml:space="preserve"> r., poz. </w:t>
      </w:r>
      <w:r>
        <w:rPr>
          <w:rFonts w:ascii="Times New Roman" w:hAnsi="Times New Roman"/>
          <w:sz w:val="20"/>
        </w:rPr>
        <w:t>545</w:t>
      </w:r>
      <w:r w:rsidRPr="00CD00A5">
        <w:rPr>
          <w:rFonts w:ascii="Times New Roman" w:hAnsi="Times New Roman" w:cs="Times New Roman"/>
          <w:sz w:val="20"/>
          <w:szCs w:val="20"/>
        </w:rPr>
        <w:t>).</w:t>
      </w:r>
      <w:r>
        <w:rPr>
          <w:rFonts w:ascii="Times New Roman" w:hAnsi="Times New Roman"/>
          <w:sz w:val="20"/>
        </w:rPr>
        <w:t xml:space="preserve"> </w:t>
      </w:r>
      <w:r w:rsidRPr="00F97504">
        <w:rPr>
          <w:rFonts w:ascii="Times New Roman" w:eastAsia="Times New Roman" w:hAnsi="Times New Roman" w:cs="Times New Roman"/>
          <w:sz w:val="20"/>
          <w:szCs w:val="20"/>
          <w:lang w:eastAsia="pl-PL"/>
        </w:rPr>
        <w:t>Zamawiający wymaga aby Wykonawca posiadał placówki zdawczo – odbiorcze w</w:t>
      </w:r>
      <w:r>
        <w:rPr>
          <w:rFonts w:ascii="Times New Roman" w:eastAsia="Times New Roman" w:hAnsi="Times New Roman" w:cs="Times New Roman"/>
          <w:sz w:val="20"/>
          <w:szCs w:val="20"/>
          <w:lang w:eastAsia="pl-PL"/>
        </w:rPr>
        <w:t xml:space="preserve"> </w:t>
      </w:r>
      <w:r w:rsidRPr="00F97504">
        <w:rPr>
          <w:rFonts w:ascii="Times New Roman" w:eastAsia="Times New Roman" w:hAnsi="Times New Roman" w:cs="Times New Roman"/>
          <w:sz w:val="20"/>
          <w:szCs w:val="20"/>
          <w:lang w:eastAsia="pl-PL"/>
        </w:rPr>
        <w:t>odpowiedniej liczbie. Liczba tych placówek i ich rozmieszczenie powinny spełniać</w:t>
      </w:r>
      <w:r>
        <w:rPr>
          <w:rFonts w:ascii="Times New Roman" w:eastAsia="Times New Roman" w:hAnsi="Times New Roman" w:cs="Times New Roman"/>
          <w:sz w:val="20"/>
          <w:szCs w:val="20"/>
          <w:lang w:eastAsia="pl-PL"/>
        </w:rPr>
        <w:t xml:space="preserve"> </w:t>
      </w:r>
      <w:r w:rsidRPr="00F97504">
        <w:rPr>
          <w:rFonts w:ascii="Times New Roman" w:eastAsia="Times New Roman" w:hAnsi="Times New Roman" w:cs="Times New Roman"/>
          <w:sz w:val="20"/>
          <w:szCs w:val="20"/>
          <w:lang w:eastAsia="pl-PL"/>
        </w:rPr>
        <w:t xml:space="preserve">wymagania określone w </w:t>
      </w:r>
      <w:r>
        <w:rPr>
          <w:rFonts w:ascii="Times New Roman" w:hAnsi="Times New Roman"/>
          <w:sz w:val="20"/>
        </w:rPr>
        <w:t>Rozporządzeniem Ministra Administracji i Cyfryzacji z dnia 29.04.2013r</w:t>
      </w:r>
      <w:r w:rsidR="00755051">
        <w:rPr>
          <w:rFonts w:ascii="Times New Roman" w:hAnsi="Times New Roman"/>
          <w:sz w:val="20"/>
        </w:rPr>
        <w:t>.</w:t>
      </w:r>
      <w:r w:rsidRPr="00CD00A5">
        <w:rPr>
          <w:rFonts w:ascii="Times New Roman" w:hAnsi="Times New Roman" w:cs="Times New Roman"/>
          <w:sz w:val="20"/>
          <w:szCs w:val="20"/>
        </w:rPr>
        <w:t xml:space="preserve"> </w:t>
      </w:r>
      <w:r>
        <w:rPr>
          <w:rFonts w:ascii="Times New Roman" w:hAnsi="Times New Roman"/>
          <w:sz w:val="20"/>
        </w:rPr>
        <w:t xml:space="preserve">w sprawie warunków wykonywania </w:t>
      </w:r>
      <w:r w:rsidRPr="00CD00A5">
        <w:rPr>
          <w:rFonts w:ascii="Times New Roman" w:hAnsi="Times New Roman" w:cs="Times New Roman"/>
          <w:sz w:val="20"/>
          <w:szCs w:val="20"/>
        </w:rPr>
        <w:t xml:space="preserve"> usług pocztowych </w:t>
      </w:r>
      <w:r>
        <w:rPr>
          <w:rFonts w:ascii="Times New Roman" w:hAnsi="Times New Roman"/>
          <w:sz w:val="20"/>
        </w:rPr>
        <w:t xml:space="preserve">przez operatora wyznaczonego </w:t>
      </w:r>
      <w:r w:rsidRPr="00CD00A5">
        <w:rPr>
          <w:rFonts w:ascii="Times New Roman" w:hAnsi="Times New Roman" w:cs="Times New Roman"/>
          <w:sz w:val="20"/>
          <w:szCs w:val="20"/>
        </w:rPr>
        <w:t>(Dz. U. z 20</w:t>
      </w:r>
      <w:r>
        <w:rPr>
          <w:rFonts w:ascii="Times New Roman" w:hAnsi="Times New Roman"/>
          <w:sz w:val="20"/>
        </w:rPr>
        <w:t>13</w:t>
      </w:r>
      <w:r w:rsidRPr="00CD00A5">
        <w:rPr>
          <w:rFonts w:ascii="Times New Roman" w:hAnsi="Times New Roman" w:cs="Times New Roman"/>
          <w:sz w:val="20"/>
          <w:szCs w:val="20"/>
        </w:rPr>
        <w:t xml:space="preserve"> r., poz. </w:t>
      </w:r>
      <w:r>
        <w:rPr>
          <w:rFonts w:ascii="Times New Roman" w:hAnsi="Times New Roman"/>
          <w:sz w:val="20"/>
        </w:rPr>
        <w:t>545</w:t>
      </w:r>
      <w:r w:rsidRPr="00CD00A5">
        <w:rPr>
          <w:rFonts w:ascii="Times New Roman" w:hAnsi="Times New Roman" w:cs="Times New Roman"/>
          <w:sz w:val="20"/>
          <w:szCs w:val="20"/>
        </w:rPr>
        <w:t>).</w:t>
      </w:r>
    </w:p>
    <w:p w:rsidR="00FD04BB" w:rsidRPr="00EC4ABB" w:rsidRDefault="00FD04BB" w:rsidP="00FD04BB">
      <w:pPr>
        <w:autoSpaceDE w:val="0"/>
        <w:autoSpaceDN w:val="0"/>
        <w:adjustRightInd w:val="0"/>
        <w:jc w:val="both"/>
        <w:rPr>
          <w:rFonts w:ascii="Times New Roman" w:hAnsi="Times New Roman"/>
          <w:sz w:val="20"/>
        </w:rPr>
      </w:pPr>
      <w:r w:rsidRPr="00F97504">
        <w:rPr>
          <w:rFonts w:ascii="Times New Roman" w:eastAsia="Times New Roman" w:hAnsi="Times New Roman" w:cs="Times New Roman"/>
          <w:sz w:val="20"/>
          <w:szCs w:val="20"/>
          <w:lang w:eastAsia="pl-PL"/>
        </w:rPr>
        <w:lastRenderedPageBreak/>
        <w:t>Placówki te powinny być czynne minimum 5 dni</w:t>
      </w:r>
      <w:r>
        <w:rPr>
          <w:rFonts w:ascii="Times New Roman" w:eastAsia="Times New Roman" w:hAnsi="Times New Roman" w:cs="Times New Roman"/>
          <w:sz w:val="20"/>
          <w:szCs w:val="20"/>
          <w:lang w:eastAsia="pl-PL"/>
        </w:rPr>
        <w:t xml:space="preserve"> w tygodniu (</w:t>
      </w:r>
      <w:r w:rsidRPr="00F97504">
        <w:rPr>
          <w:rFonts w:ascii="Times New Roman" w:eastAsia="Times New Roman" w:hAnsi="Times New Roman" w:cs="Times New Roman"/>
          <w:sz w:val="20"/>
          <w:szCs w:val="20"/>
          <w:lang w:eastAsia="pl-PL"/>
        </w:rPr>
        <w:t xml:space="preserve">w godzinach zgodnych z wymaganiami </w:t>
      </w:r>
      <w:r>
        <w:rPr>
          <w:rFonts w:ascii="Times New Roman" w:eastAsia="Times New Roman" w:hAnsi="Times New Roman" w:cs="Times New Roman"/>
          <w:sz w:val="20"/>
          <w:szCs w:val="20"/>
          <w:lang w:eastAsia="pl-PL"/>
        </w:rPr>
        <w:t>ww.</w:t>
      </w:r>
      <w:r w:rsidRPr="00F97504">
        <w:rPr>
          <w:rFonts w:ascii="Times New Roman" w:eastAsia="Times New Roman" w:hAnsi="Times New Roman" w:cs="Times New Roman"/>
          <w:sz w:val="20"/>
          <w:szCs w:val="20"/>
          <w:lang w:eastAsia="pl-PL"/>
        </w:rPr>
        <w:t xml:space="preserve"> Rozporządzenia)</w:t>
      </w:r>
      <w:r w:rsidRPr="00FB50F2">
        <w:rPr>
          <w:rFonts w:ascii="Times New Roman" w:eastAsia="Times New Roman" w:hAnsi="Times New Roman" w:cs="Times New Roman"/>
          <w:sz w:val="20"/>
          <w:szCs w:val="20"/>
          <w:lang w:eastAsia="pl-PL"/>
        </w:rPr>
        <w:t>.</w:t>
      </w:r>
    </w:p>
    <w:p w:rsidR="00FD04BB" w:rsidRDefault="00FD04BB" w:rsidP="00FD04BB">
      <w:pPr>
        <w:pStyle w:val="Tekstpodstawowy3"/>
        <w:spacing w:before="120" w:line="240" w:lineRule="auto"/>
        <w:rPr>
          <w:rFonts w:ascii="Times New Roman" w:hAnsi="Times New Roman" w:cs="Times New Roman"/>
        </w:rPr>
      </w:pPr>
      <w:r w:rsidRPr="00CD0E8C">
        <w:rPr>
          <w:rFonts w:ascii="Times New Roman" w:hAnsi="Times New Roman" w:cs="Times New Roman"/>
        </w:rPr>
        <w:t xml:space="preserve">Przedmiot zamówienia </w:t>
      </w:r>
      <w:r>
        <w:rPr>
          <w:rFonts w:ascii="Times New Roman" w:hAnsi="Times New Roman" w:cs="Times New Roman"/>
        </w:rPr>
        <w:t>jest współfinansowany przez Unię Europejską z Europejskiego Funduszu Rozwoju Regionalnego w ramach Programu Operacyjnego Innowacyjna Gospodarka oraz ze środków Mechanizmu Finansowego Europejskiego Obszaru Gospodarczego oraz Norweskiego Mechanizmu Finansowego.</w:t>
      </w:r>
    </w:p>
    <w:p w:rsidR="00FD04BB" w:rsidRDefault="00FD04BB" w:rsidP="00FD04BB">
      <w:pPr>
        <w:pStyle w:val="Tekstpodstawowy3"/>
        <w:spacing w:before="120" w:line="240" w:lineRule="auto"/>
        <w:rPr>
          <w:rFonts w:ascii="Times New Roman" w:hAnsi="Times New Roman" w:cs="Times New Roman"/>
        </w:rPr>
      </w:pPr>
    </w:p>
    <w:p w:rsidR="00FD04BB" w:rsidRPr="00147EFF" w:rsidRDefault="00FD04BB" w:rsidP="00FD04BB">
      <w:pPr>
        <w:spacing w:after="0" w:line="240" w:lineRule="auto"/>
        <w:jc w:val="both"/>
        <w:rPr>
          <w:rFonts w:ascii="Times New Roman" w:eastAsia="Times New Roman" w:hAnsi="Times New Roman" w:cs="Times New Roman"/>
          <w:bCs/>
          <w:iCs/>
          <w:sz w:val="20"/>
          <w:szCs w:val="20"/>
          <w:lang w:eastAsia="pl-PL"/>
        </w:rPr>
      </w:pPr>
      <w:r w:rsidRPr="00147EFF">
        <w:rPr>
          <w:rFonts w:ascii="Times New Roman" w:eastAsia="Times New Roman" w:hAnsi="Times New Roman" w:cs="Times New Roman"/>
          <w:bCs/>
          <w:iCs/>
          <w:sz w:val="20"/>
          <w:szCs w:val="20"/>
          <w:lang w:eastAsia="pl-PL"/>
        </w:rPr>
        <w:t xml:space="preserve">Kod CPV: </w:t>
      </w:r>
      <w:r w:rsidRPr="00BF3528">
        <w:rPr>
          <w:rFonts w:ascii="Times New Roman" w:hAnsi="Times New Roman" w:cs="Times New Roman"/>
          <w:sz w:val="20"/>
          <w:szCs w:val="20"/>
        </w:rPr>
        <w:t>64110000-0</w:t>
      </w:r>
    </w:p>
    <w:p w:rsidR="00FD04BB" w:rsidRDefault="00FD04BB" w:rsidP="00FD04BB">
      <w:pPr>
        <w:autoSpaceDE w:val="0"/>
        <w:autoSpaceDN w:val="0"/>
        <w:adjustRightInd w:val="0"/>
        <w:jc w:val="both"/>
        <w:rPr>
          <w:rFonts w:ascii="Times New Roman" w:hAnsi="Times New Roman"/>
          <w:color w:val="000000"/>
          <w:sz w:val="20"/>
        </w:rPr>
      </w:pPr>
    </w:p>
    <w:p w:rsidR="00147EFF" w:rsidRPr="0014211D" w:rsidRDefault="00147EFF" w:rsidP="000C1798">
      <w:pPr>
        <w:pStyle w:val="Akapitzlist"/>
        <w:keepNext/>
        <w:numPr>
          <w:ilvl w:val="1"/>
          <w:numId w:val="21"/>
        </w:numPr>
        <w:spacing w:before="240" w:after="0" w:line="360" w:lineRule="auto"/>
        <w:ind w:hanging="792"/>
        <w:jc w:val="both"/>
        <w:outlineLvl w:val="1"/>
        <w:rPr>
          <w:rFonts w:ascii="Times New Roman" w:eastAsia="Times New Roman" w:hAnsi="Times New Roman"/>
          <w:b/>
          <w:sz w:val="20"/>
          <w:lang w:eastAsia="pl-PL"/>
        </w:rPr>
      </w:pPr>
      <w:r w:rsidRPr="0014211D">
        <w:rPr>
          <w:rFonts w:ascii="Times New Roman" w:eastAsia="Times New Roman" w:hAnsi="Times New Roman"/>
          <w:b/>
          <w:sz w:val="20"/>
          <w:lang w:eastAsia="pl-PL"/>
        </w:rPr>
        <w:t>Składanie ofert częściowych</w:t>
      </w:r>
      <w:bookmarkEnd w:id="7"/>
    </w:p>
    <w:p w:rsidR="00EC5B0E" w:rsidRPr="00EC5B0E" w:rsidRDefault="00EC5B0E" w:rsidP="0014211D">
      <w:pPr>
        <w:spacing w:before="120" w:after="0" w:line="288" w:lineRule="auto"/>
        <w:ind w:left="792" w:hanging="792"/>
        <w:jc w:val="both"/>
        <w:rPr>
          <w:rFonts w:ascii="Times New Roman" w:eastAsia="Times New Roman" w:hAnsi="Times New Roman" w:cs="Times New Roman"/>
          <w:sz w:val="20"/>
          <w:szCs w:val="20"/>
          <w:lang w:eastAsia="pl-PL"/>
        </w:rPr>
      </w:pPr>
      <w:r w:rsidRPr="00EC5B0E">
        <w:rPr>
          <w:rFonts w:ascii="Times New Roman" w:eastAsia="Times New Roman" w:hAnsi="Times New Roman" w:cs="Times New Roman"/>
          <w:bCs/>
          <w:sz w:val="20"/>
          <w:szCs w:val="20"/>
          <w:lang w:eastAsia="pl-PL"/>
        </w:rPr>
        <w:t>Zamawiający</w:t>
      </w:r>
      <w:r w:rsidRPr="00EC5B0E">
        <w:rPr>
          <w:rFonts w:ascii="Times New Roman" w:eastAsia="Times New Roman" w:hAnsi="Times New Roman" w:cs="Times New Roman"/>
          <w:sz w:val="20"/>
          <w:szCs w:val="20"/>
          <w:lang w:eastAsia="pl-PL"/>
        </w:rPr>
        <w:t xml:space="preserve"> nie dopuszcza możliwości składania ofert częściowych.</w:t>
      </w:r>
    </w:p>
    <w:p w:rsidR="00147EFF" w:rsidRPr="0014211D" w:rsidRDefault="00147EFF" w:rsidP="000C1798">
      <w:pPr>
        <w:pStyle w:val="Akapitzlist"/>
        <w:keepNext/>
        <w:numPr>
          <w:ilvl w:val="1"/>
          <w:numId w:val="21"/>
        </w:numPr>
        <w:tabs>
          <w:tab w:val="left" w:pos="700"/>
        </w:tabs>
        <w:spacing w:before="120" w:after="0" w:line="288" w:lineRule="auto"/>
        <w:ind w:hanging="792"/>
        <w:jc w:val="both"/>
        <w:outlineLvl w:val="1"/>
        <w:rPr>
          <w:rFonts w:ascii="Times New Roman" w:eastAsia="Times New Roman" w:hAnsi="Times New Roman"/>
          <w:b/>
          <w:sz w:val="20"/>
          <w:szCs w:val="20"/>
          <w:lang w:eastAsia="pl-PL"/>
        </w:rPr>
      </w:pPr>
      <w:bookmarkStart w:id="13" w:name="_Toc253645414"/>
      <w:bookmarkEnd w:id="8"/>
      <w:bookmarkEnd w:id="9"/>
      <w:bookmarkEnd w:id="10"/>
      <w:bookmarkEnd w:id="11"/>
      <w:r w:rsidRPr="0014211D">
        <w:rPr>
          <w:rFonts w:ascii="Times New Roman" w:eastAsia="Times New Roman" w:hAnsi="Times New Roman"/>
          <w:b/>
          <w:sz w:val="20"/>
          <w:szCs w:val="20"/>
          <w:lang w:eastAsia="pl-PL"/>
        </w:rPr>
        <w:t>Przewidywane zamówienia uzupełniające</w:t>
      </w:r>
      <w:bookmarkEnd w:id="13"/>
    </w:p>
    <w:p w:rsidR="00147EFF" w:rsidRPr="00147EFF" w:rsidRDefault="00147EFF" w:rsidP="0014211D">
      <w:pPr>
        <w:tabs>
          <w:tab w:val="num" w:pos="300"/>
          <w:tab w:val="left" w:pos="700"/>
        </w:tabs>
        <w:spacing w:after="0" w:line="288" w:lineRule="auto"/>
        <w:ind w:left="792" w:hanging="792"/>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Zamawiający nie przewiduje możliwości udzielenia zamówień uzupełniających.</w:t>
      </w:r>
    </w:p>
    <w:p w:rsidR="00147EFF" w:rsidRPr="00147EFF" w:rsidRDefault="00147EFF" w:rsidP="0014211D">
      <w:pPr>
        <w:tabs>
          <w:tab w:val="left" w:pos="700"/>
        </w:tabs>
        <w:spacing w:after="0" w:line="288" w:lineRule="auto"/>
        <w:ind w:left="792" w:hanging="792"/>
        <w:jc w:val="both"/>
        <w:rPr>
          <w:rFonts w:ascii="Times New Roman" w:eastAsia="Times New Roman" w:hAnsi="Times New Roman" w:cs="Times New Roman"/>
          <w:b/>
          <w:sz w:val="20"/>
          <w:szCs w:val="20"/>
          <w:lang w:eastAsia="pl-PL"/>
        </w:rPr>
      </w:pPr>
    </w:p>
    <w:p w:rsidR="00147EFF" w:rsidRPr="0014211D" w:rsidRDefault="00147EFF" w:rsidP="000C1798">
      <w:pPr>
        <w:pStyle w:val="Akapitzlist"/>
        <w:keepNext/>
        <w:numPr>
          <w:ilvl w:val="1"/>
          <w:numId w:val="21"/>
        </w:numPr>
        <w:tabs>
          <w:tab w:val="left" w:pos="700"/>
        </w:tabs>
        <w:spacing w:before="120" w:after="0" w:line="288" w:lineRule="auto"/>
        <w:ind w:hanging="792"/>
        <w:jc w:val="both"/>
        <w:outlineLvl w:val="1"/>
        <w:rPr>
          <w:rFonts w:ascii="Times New Roman" w:eastAsia="Times New Roman" w:hAnsi="Times New Roman"/>
          <w:b/>
          <w:sz w:val="20"/>
          <w:szCs w:val="20"/>
          <w:lang w:eastAsia="pl-PL"/>
        </w:rPr>
      </w:pPr>
      <w:bookmarkStart w:id="14" w:name="_Toc253645415"/>
      <w:r w:rsidRPr="0014211D">
        <w:rPr>
          <w:rFonts w:ascii="Times New Roman" w:eastAsia="Times New Roman" w:hAnsi="Times New Roman"/>
          <w:b/>
          <w:sz w:val="20"/>
          <w:szCs w:val="20"/>
          <w:lang w:eastAsia="pl-PL"/>
        </w:rPr>
        <w:t>Składanie ofert wariantowych</w:t>
      </w:r>
      <w:bookmarkEnd w:id="14"/>
    </w:p>
    <w:p w:rsidR="00147EFF" w:rsidRPr="00147EFF" w:rsidRDefault="00147EFF" w:rsidP="0014211D">
      <w:pPr>
        <w:tabs>
          <w:tab w:val="num" w:pos="300"/>
          <w:tab w:val="left" w:pos="700"/>
        </w:tabs>
        <w:spacing w:after="0" w:line="288" w:lineRule="auto"/>
        <w:ind w:left="792" w:hanging="792"/>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Zamawiający nie dopuszcza składania ofert wariantowych.</w:t>
      </w:r>
    </w:p>
    <w:p w:rsidR="00147EFF" w:rsidRPr="00147EFF" w:rsidRDefault="00147EFF" w:rsidP="0014211D">
      <w:pPr>
        <w:tabs>
          <w:tab w:val="num" w:pos="300"/>
          <w:tab w:val="left" w:pos="700"/>
        </w:tabs>
        <w:spacing w:after="0" w:line="288" w:lineRule="auto"/>
        <w:ind w:left="792" w:hanging="792"/>
        <w:jc w:val="both"/>
        <w:rPr>
          <w:rFonts w:ascii="Times New Roman" w:eastAsia="Times New Roman" w:hAnsi="Times New Roman" w:cs="Times New Roman"/>
          <w:sz w:val="20"/>
          <w:szCs w:val="20"/>
          <w:lang w:eastAsia="pl-PL"/>
        </w:rPr>
      </w:pPr>
    </w:p>
    <w:p w:rsidR="00147EFF" w:rsidRPr="0014211D" w:rsidRDefault="00147EFF" w:rsidP="000C1798">
      <w:pPr>
        <w:pStyle w:val="Akapitzlist"/>
        <w:keepNext/>
        <w:numPr>
          <w:ilvl w:val="1"/>
          <w:numId w:val="21"/>
        </w:numPr>
        <w:tabs>
          <w:tab w:val="left" w:pos="700"/>
          <w:tab w:val="num" w:pos="1440"/>
        </w:tabs>
        <w:spacing w:before="120" w:after="0" w:line="288" w:lineRule="auto"/>
        <w:ind w:hanging="792"/>
        <w:jc w:val="both"/>
        <w:outlineLvl w:val="1"/>
        <w:rPr>
          <w:rFonts w:ascii="Times New Roman" w:eastAsia="Times New Roman" w:hAnsi="Times New Roman"/>
          <w:b/>
          <w:sz w:val="20"/>
          <w:szCs w:val="20"/>
          <w:lang w:eastAsia="pl-PL"/>
        </w:rPr>
      </w:pPr>
      <w:bookmarkStart w:id="15" w:name="_Toc253645416"/>
      <w:bookmarkStart w:id="16" w:name="_Toc137023178"/>
      <w:bookmarkStart w:id="17" w:name="_Toc139445176"/>
      <w:r w:rsidRPr="0014211D">
        <w:rPr>
          <w:rFonts w:ascii="Times New Roman" w:eastAsia="Times New Roman" w:hAnsi="Times New Roman"/>
          <w:b/>
          <w:sz w:val="20"/>
          <w:szCs w:val="20"/>
          <w:lang w:eastAsia="pl-PL"/>
        </w:rPr>
        <w:t>Umowy ramowe</w:t>
      </w:r>
      <w:bookmarkEnd w:id="15"/>
    </w:p>
    <w:bookmarkEnd w:id="16"/>
    <w:bookmarkEnd w:id="17"/>
    <w:p w:rsidR="00147EFF" w:rsidRPr="00147EFF" w:rsidRDefault="00147EFF" w:rsidP="0014211D">
      <w:pPr>
        <w:tabs>
          <w:tab w:val="num" w:pos="300"/>
          <w:tab w:val="left" w:pos="700"/>
        </w:tabs>
        <w:spacing w:after="0" w:line="288" w:lineRule="auto"/>
        <w:ind w:left="792" w:hanging="792"/>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Zamawiający nie przewiduje możliwości zawarcia umowy ramowej.</w:t>
      </w:r>
    </w:p>
    <w:p w:rsidR="00147EFF" w:rsidRPr="00147EFF" w:rsidRDefault="00147EFF" w:rsidP="0014211D">
      <w:pPr>
        <w:tabs>
          <w:tab w:val="num" w:pos="300"/>
          <w:tab w:val="left" w:pos="700"/>
        </w:tabs>
        <w:spacing w:after="0" w:line="288" w:lineRule="auto"/>
        <w:ind w:left="792" w:hanging="792"/>
        <w:jc w:val="both"/>
        <w:rPr>
          <w:rFonts w:ascii="Times New Roman" w:eastAsia="Times New Roman" w:hAnsi="Times New Roman" w:cs="Times New Roman"/>
          <w:sz w:val="20"/>
          <w:szCs w:val="20"/>
          <w:lang w:eastAsia="pl-PL"/>
        </w:rPr>
      </w:pPr>
    </w:p>
    <w:p w:rsidR="00147EFF" w:rsidRPr="0014211D" w:rsidRDefault="00147EFF" w:rsidP="000C1798">
      <w:pPr>
        <w:pStyle w:val="Akapitzlist"/>
        <w:keepNext/>
        <w:numPr>
          <w:ilvl w:val="1"/>
          <w:numId w:val="21"/>
        </w:numPr>
        <w:tabs>
          <w:tab w:val="left" w:pos="700"/>
          <w:tab w:val="num" w:pos="1440"/>
        </w:tabs>
        <w:spacing w:before="120" w:after="0" w:line="288" w:lineRule="auto"/>
        <w:ind w:hanging="792"/>
        <w:jc w:val="both"/>
        <w:outlineLvl w:val="1"/>
        <w:rPr>
          <w:rFonts w:ascii="Times New Roman" w:eastAsia="Times New Roman" w:hAnsi="Times New Roman"/>
          <w:b/>
          <w:sz w:val="20"/>
          <w:szCs w:val="20"/>
          <w:lang w:eastAsia="pl-PL"/>
        </w:rPr>
      </w:pPr>
      <w:bookmarkStart w:id="18" w:name="_Toc253645417"/>
      <w:bookmarkStart w:id="19" w:name="_Toc137023179"/>
      <w:bookmarkStart w:id="20" w:name="_Toc139445177"/>
      <w:r w:rsidRPr="0014211D">
        <w:rPr>
          <w:rFonts w:ascii="Times New Roman" w:eastAsia="Times New Roman" w:hAnsi="Times New Roman"/>
          <w:b/>
          <w:sz w:val="20"/>
          <w:szCs w:val="20"/>
          <w:lang w:eastAsia="pl-PL"/>
        </w:rPr>
        <w:t>Postanowienia dotyczące aukcji elektronicznej</w:t>
      </w:r>
      <w:bookmarkEnd w:id="18"/>
    </w:p>
    <w:bookmarkEnd w:id="19"/>
    <w:bookmarkEnd w:id="20"/>
    <w:p w:rsidR="00147EFF" w:rsidRPr="00147EFF" w:rsidRDefault="00147EFF" w:rsidP="00147EFF">
      <w:pPr>
        <w:tabs>
          <w:tab w:val="num" w:pos="300"/>
          <w:tab w:val="left" w:pos="700"/>
        </w:tabs>
        <w:spacing w:after="0" w:line="288"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Zamawiający nie przewiduje możliwości przeprowadzenia aukcji elektronicznej.</w:t>
      </w:r>
    </w:p>
    <w:p w:rsidR="00147EFF" w:rsidRPr="0014211D" w:rsidRDefault="00147EFF" w:rsidP="000C1798">
      <w:pPr>
        <w:pStyle w:val="Akapitzlist"/>
        <w:keepNext/>
        <w:numPr>
          <w:ilvl w:val="0"/>
          <w:numId w:val="21"/>
        </w:numPr>
        <w:tabs>
          <w:tab w:val="num" w:pos="360"/>
        </w:tabs>
        <w:spacing w:before="240" w:after="0" w:line="360" w:lineRule="auto"/>
        <w:jc w:val="both"/>
        <w:outlineLvl w:val="1"/>
        <w:rPr>
          <w:rFonts w:ascii="Times New Roman" w:eastAsia="Times New Roman" w:hAnsi="Times New Roman"/>
          <w:b/>
          <w:lang w:eastAsia="pl-PL"/>
        </w:rPr>
      </w:pPr>
      <w:bookmarkStart w:id="21" w:name="_Toc253645418"/>
      <w:r w:rsidRPr="0014211D">
        <w:rPr>
          <w:rFonts w:ascii="Times New Roman" w:eastAsia="Times New Roman" w:hAnsi="Times New Roman"/>
          <w:b/>
          <w:lang w:eastAsia="pl-PL"/>
        </w:rPr>
        <w:t>Termin wykonania zamówienia</w:t>
      </w:r>
      <w:bookmarkEnd w:id="21"/>
    </w:p>
    <w:p w:rsidR="00147EFF" w:rsidRPr="00147EFF" w:rsidRDefault="00147EFF" w:rsidP="00147EFF">
      <w:pPr>
        <w:spacing w:before="120" w:after="0" w:line="240" w:lineRule="auto"/>
        <w:jc w:val="both"/>
        <w:rPr>
          <w:rFonts w:ascii="Times New Roman" w:eastAsia="Times New Roman" w:hAnsi="Times New Roman" w:cs="Times New Roman"/>
          <w:b/>
          <w:sz w:val="20"/>
          <w:szCs w:val="20"/>
          <w:lang w:eastAsia="pl-PL"/>
        </w:rPr>
      </w:pPr>
      <w:bookmarkStart w:id="22" w:name="_Toc199737387"/>
      <w:r w:rsidRPr="00147EFF">
        <w:rPr>
          <w:rFonts w:ascii="Times New Roman" w:eastAsia="Times New Roman" w:hAnsi="Times New Roman" w:cs="Times New Roman"/>
          <w:sz w:val="20"/>
          <w:szCs w:val="20"/>
          <w:lang w:eastAsia="pl-PL"/>
        </w:rPr>
        <w:t xml:space="preserve">Przedmiot zamówienia musi zostać zrealizowany sukcesywnie przez okres </w:t>
      </w:r>
      <w:r w:rsidR="00A93BA0">
        <w:rPr>
          <w:rFonts w:ascii="Times New Roman" w:eastAsia="Times New Roman" w:hAnsi="Times New Roman" w:cs="Times New Roman"/>
          <w:sz w:val="20"/>
          <w:szCs w:val="20"/>
          <w:lang w:eastAsia="pl-PL"/>
        </w:rPr>
        <w:t>jednego roku</w:t>
      </w:r>
      <w:r w:rsidRPr="00147EFF">
        <w:rPr>
          <w:rFonts w:ascii="Times New Roman" w:eastAsia="Times New Roman" w:hAnsi="Times New Roman" w:cs="Times New Roman"/>
          <w:sz w:val="20"/>
          <w:szCs w:val="20"/>
          <w:lang w:eastAsia="pl-PL"/>
        </w:rPr>
        <w:t xml:space="preserve">, od dnia </w:t>
      </w:r>
      <w:r w:rsidR="00796D0D">
        <w:rPr>
          <w:rFonts w:ascii="Times New Roman" w:eastAsia="Times New Roman" w:hAnsi="Times New Roman" w:cs="Times New Roman"/>
          <w:sz w:val="20"/>
          <w:szCs w:val="20"/>
          <w:lang w:eastAsia="pl-PL"/>
        </w:rPr>
        <w:t>zawarcia</w:t>
      </w:r>
      <w:r w:rsidR="003C32A2">
        <w:rPr>
          <w:rFonts w:ascii="Times New Roman" w:eastAsia="Times New Roman" w:hAnsi="Times New Roman" w:cs="Times New Roman"/>
          <w:sz w:val="20"/>
          <w:szCs w:val="20"/>
          <w:lang w:eastAsia="pl-PL"/>
        </w:rPr>
        <w:t xml:space="preserve"> umowy.</w:t>
      </w:r>
    </w:p>
    <w:p w:rsidR="00147EFF" w:rsidRPr="0014211D" w:rsidRDefault="00147EFF" w:rsidP="000C1798">
      <w:pPr>
        <w:pStyle w:val="Akapitzlist"/>
        <w:keepNext/>
        <w:numPr>
          <w:ilvl w:val="0"/>
          <w:numId w:val="21"/>
        </w:numPr>
        <w:tabs>
          <w:tab w:val="num" w:pos="360"/>
        </w:tabs>
        <w:spacing w:before="240" w:after="0" w:line="360" w:lineRule="auto"/>
        <w:jc w:val="both"/>
        <w:outlineLvl w:val="1"/>
        <w:rPr>
          <w:rFonts w:ascii="Times New Roman" w:eastAsia="Times New Roman" w:hAnsi="Times New Roman"/>
          <w:b/>
          <w:lang w:eastAsia="pl-PL"/>
        </w:rPr>
      </w:pPr>
      <w:bookmarkStart w:id="23" w:name="_Toc253645419"/>
      <w:r w:rsidRPr="0014211D">
        <w:rPr>
          <w:rFonts w:ascii="Times New Roman" w:eastAsia="Times New Roman" w:hAnsi="Times New Roman"/>
          <w:b/>
          <w:lang w:eastAsia="pl-PL"/>
        </w:rPr>
        <w:t>Warunki udziału w postępowaniu</w:t>
      </w:r>
      <w:bookmarkEnd w:id="23"/>
    </w:p>
    <w:p w:rsidR="0027516E" w:rsidRPr="0027516E" w:rsidRDefault="0027516E" w:rsidP="0027516E">
      <w:pPr>
        <w:spacing w:after="0" w:line="288" w:lineRule="auto"/>
        <w:jc w:val="both"/>
        <w:rPr>
          <w:rFonts w:ascii="Times New Roman" w:eastAsia="Times New Roman" w:hAnsi="Times New Roman" w:cs="Times New Roman"/>
          <w:sz w:val="20"/>
          <w:szCs w:val="20"/>
          <w:lang w:eastAsia="pl-PL"/>
        </w:rPr>
      </w:pPr>
      <w:bookmarkStart w:id="24" w:name="_Toc253645420"/>
      <w:r w:rsidRPr="0027516E">
        <w:rPr>
          <w:rFonts w:ascii="Times New Roman" w:eastAsia="Times New Roman" w:hAnsi="Times New Roman" w:cs="Times New Roman"/>
          <w:sz w:val="20"/>
          <w:szCs w:val="20"/>
          <w:lang w:eastAsia="pl-PL"/>
        </w:rPr>
        <w:t xml:space="preserve">O udzielenie zamówienia mogą ubiegać się Wykonawcy, którzy: </w:t>
      </w:r>
    </w:p>
    <w:p w:rsidR="0027516E" w:rsidRPr="0027516E" w:rsidRDefault="0027516E" w:rsidP="000C1798">
      <w:pPr>
        <w:numPr>
          <w:ilvl w:val="0"/>
          <w:numId w:val="18"/>
        </w:numPr>
        <w:spacing w:before="120" w:after="0" w:line="288" w:lineRule="auto"/>
        <w:ind w:firstLine="0"/>
        <w:jc w:val="both"/>
        <w:rPr>
          <w:rFonts w:ascii="Times New Roman" w:eastAsia="Times New Roman" w:hAnsi="Times New Roman" w:cs="Times New Roman"/>
          <w:sz w:val="20"/>
          <w:szCs w:val="20"/>
          <w:lang w:eastAsia="pl-PL"/>
        </w:rPr>
      </w:pPr>
      <w:r w:rsidRPr="0027516E">
        <w:rPr>
          <w:rFonts w:ascii="Times New Roman" w:eastAsia="Times New Roman" w:hAnsi="Times New Roman" w:cs="Times New Roman"/>
          <w:sz w:val="20"/>
          <w:szCs w:val="20"/>
          <w:lang w:eastAsia="pl-PL"/>
        </w:rPr>
        <w:t>Spełniają warunki, dotyczące:</w:t>
      </w:r>
    </w:p>
    <w:p w:rsidR="0027516E" w:rsidRDefault="0027516E" w:rsidP="000C1798">
      <w:pPr>
        <w:numPr>
          <w:ilvl w:val="0"/>
          <w:numId w:val="17"/>
        </w:numPr>
        <w:tabs>
          <w:tab w:val="clear" w:pos="717"/>
        </w:tabs>
        <w:spacing w:before="120" w:after="0" w:line="288" w:lineRule="auto"/>
        <w:ind w:left="709" w:hanging="425"/>
        <w:jc w:val="both"/>
        <w:rPr>
          <w:rFonts w:ascii="Times New Roman" w:eastAsia="Times New Roman" w:hAnsi="Times New Roman" w:cs="Times New Roman"/>
          <w:sz w:val="20"/>
          <w:szCs w:val="20"/>
          <w:lang w:eastAsia="pl-PL"/>
        </w:rPr>
      </w:pPr>
      <w:r w:rsidRPr="0027516E">
        <w:rPr>
          <w:rFonts w:ascii="Times New Roman" w:eastAsia="Times New Roman" w:hAnsi="Times New Roman" w:cs="Times New Roman"/>
          <w:sz w:val="20"/>
          <w:szCs w:val="20"/>
          <w:lang w:eastAsia="pl-PL"/>
        </w:rPr>
        <w:t>posiadania uprawnień do wykonywania określonej działalności lub czynności, jeżeli przepisy prawa nakładają obowiązek ich posiadania</w:t>
      </w:r>
    </w:p>
    <w:p w:rsidR="00151F79" w:rsidRPr="0027516E" w:rsidRDefault="00151F79" w:rsidP="00151F79">
      <w:pPr>
        <w:spacing w:before="120" w:after="0" w:line="288" w:lineRule="auto"/>
        <w:ind w:left="284"/>
        <w:jc w:val="both"/>
        <w:rPr>
          <w:rFonts w:ascii="Times New Roman" w:eastAsia="Times New Roman" w:hAnsi="Times New Roman" w:cs="Times New Roman"/>
          <w:sz w:val="20"/>
          <w:szCs w:val="20"/>
          <w:lang w:eastAsia="pl-PL"/>
        </w:rPr>
      </w:pPr>
      <w:r w:rsidRPr="00E66265">
        <w:rPr>
          <w:rFonts w:ascii="Times New Roman" w:eastAsia="Times New Roman" w:hAnsi="Times New Roman" w:cs="Times New Roman"/>
          <w:sz w:val="20"/>
          <w:szCs w:val="20"/>
          <w:lang w:eastAsia="pl-PL"/>
        </w:rPr>
        <w:t xml:space="preserve">Wykonawca musi posiadać uprawnienia do wykonywania działalności pocztowej tzn. </w:t>
      </w:r>
      <w:r w:rsidR="00546806" w:rsidRPr="00E66265">
        <w:rPr>
          <w:rFonts w:ascii="Times New Roman" w:eastAsia="Times New Roman" w:hAnsi="Times New Roman" w:cs="Times New Roman"/>
          <w:sz w:val="20"/>
          <w:szCs w:val="20"/>
          <w:lang w:eastAsia="pl-PL"/>
        </w:rPr>
        <w:t xml:space="preserve">musi być wpisany do </w:t>
      </w:r>
      <w:r w:rsidR="00546806" w:rsidRPr="00E66265">
        <w:rPr>
          <w:rFonts w:ascii="Times New Roman" w:hAnsi="Times New Roman"/>
          <w:sz w:val="20"/>
          <w:szCs w:val="20"/>
        </w:rPr>
        <w:t xml:space="preserve">rejestru operatorów pocztowych, zgodnie z art. 6 ust. 1 ustawy z dnia </w:t>
      </w:r>
      <w:r w:rsidR="00546806" w:rsidRPr="00E66265">
        <w:rPr>
          <w:rFonts w:ascii="Times New Roman" w:eastAsia="Times New Roman" w:hAnsi="Times New Roman" w:cs="Times New Roman"/>
          <w:sz w:val="20"/>
          <w:szCs w:val="20"/>
          <w:lang w:eastAsia="pl-PL"/>
        </w:rPr>
        <w:t>23 listopada 2012 r. Prawo pocztowe (</w:t>
      </w:r>
      <w:proofErr w:type="spellStart"/>
      <w:r w:rsidR="00546806" w:rsidRPr="00E66265">
        <w:rPr>
          <w:rFonts w:ascii="Times New Roman" w:eastAsia="Times New Roman" w:hAnsi="Times New Roman" w:cs="Times New Roman"/>
          <w:sz w:val="20"/>
          <w:szCs w:val="20"/>
          <w:lang w:eastAsia="pl-PL"/>
        </w:rPr>
        <w:t>Dz.U</w:t>
      </w:r>
      <w:proofErr w:type="spellEnd"/>
      <w:r w:rsidR="00546806" w:rsidRPr="00E66265">
        <w:rPr>
          <w:rFonts w:ascii="Times New Roman" w:eastAsia="Times New Roman" w:hAnsi="Times New Roman" w:cs="Times New Roman"/>
          <w:sz w:val="20"/>
          <w:szCs w:val="20"/>
          <w:lang w:eastAsia="pl-PL"/>
        </w:rPr>
        <w:t>. z 2012 r., poz. 1529</w:t>
      </w:r>
      <w:r w:rsidR="00546806" w:rsidRPr="00E66265">
        <w:rPr>
          <w:rFonts w:ascii="Times New Roman" w:hAnsi="Times New Roman"/>
          <w:sz w:val="20"/>
          <w:szCs w:val="20"/>
        </w:rPr>
        <w:t>).</w:t>
      </w:r>
    </w:p>
    <w:p w:rsidR="0027516E" w:rsidRPr="0027516E" w:rsidRDefault="0027516E" w:rsidP="000C1798">
      <w:pPr>
        <w:numPr>
          <w:ilvl w:val="0"/>
          <w:numId w:val="17"/>
        </w:numPr>
        <w:tabs>
          <w:tab w:val="clear" w:pos="717"/>
        </w:tabs>
        <w:spacing w:before="120" w:after="0" w:line="288" w:lineRule="auto"/>
        <w:ind w:left="709" w:hanging="425"/>
        <w:jc w:val="both"/>
        <w:rPr>
          <w:rFonts w:ascii="Times New Roman" w:eastAsia="Times New Roman" w:hAnsi="Times New Roman" w:cs="Times New Roman"/>
          <w:sz w:val="20"/>
          <w:szCs w:val="20"/>
          <w:lang w:eastAsia="pl-PL"/>
        </w:rPr>
      </w:pPr>
      <w:r w:rsidRPr="0027516E">
        <w:rPr>
          <w:rFonts w:ascii="Times New Roman" w:eastAsia="Times New Roman" w:hAnsi="Times New Roman" w:cs="Times New Roman"/>
          <w:sz w:val="20"/>
          <w:szCs w:val="20"/>
          <w:lang w:eastAsia="pl-PL"/>
        </w:rPr>
        <w:t>po</w:t>
      </w:r>
      <w:r w:rsidR="00806A05">
        <w:rPr>
          <w:rFonts w:ascii="Times New Roman" w:eastAsia="Times New Roman" w:hAnsi="Times New Roman" w:cs="Times New Roman"/>
          <w:sz w:val="20"/>
          <w:szCs w:val="20"/>
          <w:lang w:eastAsia="pl-PL"/>
        </w:rPr>
        <w:t>siadania wiedzy i doświadczenia</w:t>
      </w:r>
    </w:p>
    <w:p w:rsidR="0027516E" w:rsidRPr="0027516E" w:rsidRDefault="0027516E" w:rsidP="0027516E">
      <w:pPr>
        <w:spacing w:after="0" w:line="288" w:lineRule="auto"/>
        <w:ind w:left="709" w:hanging="425"/>
        <w:jc w:val="both"/>
        <w:rPr>
          <w:rFonts w:ascii="Times New Roman" w:eastAsia="Times New Roman" w:hAnsi="Times New Roman" w:cs="Times New Roman"/>
          <w:sz w:val="20"/>
          <w:szCs w:val="20"/>
          <w:lang w:eastAsia="pl-PL"/>
        </w:rPr>
      </w:pPr>
      <w:r w:rsidRPr="0027516E">
        <w:rPr>
          <w:rFonts w:ascii="Times New Roman" w:eastAsia="Times New Roman" w:hAnsi="Times New Roman" w:cs="Times New Roman"/>
          <w:sz w:val="20"/>
          <w:szCs w:val="20"/>
          <w:lang w:eastAsia="pl-PL"/>
        </w:rPr>
        <w:t>c)</w:t>
      </w:r>
      <w:r w:rsidRPr="0027516E">
        <w:rPr>
          <w:rFonts w:ascii="Times New Roman" w:eastAsia="Times New Roman" w:hAnsi="Times New Roman" w:cs="Times New Roman"/>
          <w:sz w:val="20"/>
          <w:szCs w:val="20"/>
          <w:lang w:eastAsia="pl-PL"/>
        </w:rPr>
        <w:tab/>
        <w:t>dysponowania odpowiednim potencjałem technicznym oraz osobami zdolnymi do wykonania zamówienia</w:t>
      </w:r>
    </w:p>
    <w:p w:rsidR="00147EFF" w:rsidRPr="00147EFF" w:rsidRDefault="0027516E" w:rsidP="0027516E">
      <w:pPr>
        <w:spacing w:after="0" w:line="288" w:lineRule="auto"/>
        <w:ind w:left="284"/>
        <w:jc w:val="both"/>
        <w:rPr>
          <w:rFonts w:ascii="Times New Roman" w:eastAsia="Times New Roman" w:hAnsi="Times New Roman" w:cs="Times New Roman"/>
          <w:sz w:val="20"/>
          <w:szCs w:val="20"/>
          <w:lang w:eastAsia="pl-PL"/>
        </w:rPr>
      </w:pPr>
      <w:r w:rsidRPr="0027516E">
        <w:rPr>
          <w:rFonts w:ascii="Times New Roman" w:eastAsia="Times New Roman" w:hAnsi="Times New Roman" w:cs="Times New Roman"/>
          <w:sz w:val="20"/>
          <w:szCs w:val="20"/>
          <w:lang w:eastAsia="pl-PL"/>
        </w:rPr>
        <w:t>d)</w:t>
      </w:r>
      <w:r w:rsidRPr="0027516E">
        <w:rPr>
          <w:rFonts w:ascii="Times New Roman" w:eastAsia="Times New Roman" w:hAnsi="Times New Roman" w:cs="Times New Roman"/>
          <w:sz w:val="20"/>
          <w:szCs w:val="20"/>
          <w:lang w:eastAsia="pl-PL"/>
        </w:rPr>
        <w:tab/>
        <w:t>sytuacji ekonomicznej i finanso</w:t>
      </w:r>
      <w:r w:rsidR="00FB5F70">
        <w:rPr>
          <w:rFonts w:ascii="Times New Roman" w:eastAsia="Times New Roman" w:hAnsi="Times New Roman" w:cs="Times New Roman"/>
          <w:sz w:val="20"/>
          <w:szCs w:val="20"/>
          <w:lang w:eastAsia="pl-PL"/>
        </w:rPr>
        <w:t>wej</w:t>
      </w:r>
    </w:p>
    <w:bookmarkEnd w:id="24"/>
    <w:p w:rsidR="00772E4C" w:rsidRDefault="00772E4C" w:rsidP="0027516E">
      <w:pPr>
        <w:pStyle w:val="Wyliczenie123wtekcie"/>
        <w:tabs>
          <w:tab w:val="clear" w:pos="993"/>
          <w:tab w:val="num" w:pos="720"/>
        </w:tabs>
        <w:spacing w:before="0" w:after="0" w:line="288" w:lineRule="auto"/>
        <w:ind w:left="720" w:hanging="360"/>
        <w:rPr>
          <w:rFonts w:ascii="Times New Roman" w:hAnsi="Times New Roman"/>
        </w:rPr>
      </w:pPr>
    </w:p>
    <w:p w:rsidR="0027516E" w:rsidRDefault="0027516E" w:rsidP="0027516E">
      <w:pPr>
        <w:pStyle w:val="Wyliczenie123wtekcie"/>
        <w:tabs>
          <w:tab w:val="clear" w:pos="993"/>
          <w:tab w:val="num" w:pos="720"/>
        </w:tabs>
        <w:spacing w:before="0" w:after="0" w:line="288" w:lineRule="auto"/>
        <w:ind w:left="720" w:hanging="360"/>
        <w:rPr>
          <w:rFonts w:ascii="Times New Roman" w:hAnsi="Times New Roman"/>
        </w:rPr>
      </w:pPr>
      <w:r>
        <w:rPr>
          <w:rFonts w:ascii="Times New Roman" w:hAnsi="Times New Roman"/>
        </w:rPr>
        <w:t>2.</w:t>
      </w:r>
      <w:r>
        <w:rPr>
          <w:rFonts w:ascii="Times New Roman" w:hAnsi="Times New Roman"/>
        </w:rPr>
        <w:tab/>
        <w:t xml:space="preserve">Nie podlegają wykluczeniu z postępowania, na podstawie art. 24 </w:t>
      </w:r>
      <w:proofErr w:type="spellStart"/>
      <w:r>
        <w:rPr>
          <w:rFonts w:ascii="Times New Roman" w:hAnsi="Times New Roman"/>
        </w:rPr>
        <w:t>Pzp</w:t>
      </w:r>
      <w:proofErr w:type="spellEnd"/>
      <w:r>
        <w:rPr>
          <w:rFonts w:ascii="Times New Roman" w:hAnsi="Times New Roman"/>
        </w:rPr>
        <w:t>.</w:t>
      </w:r>
    </w:p>
    <w:p w:rsidR="0027516E" w:rsidRDefault="0027516E" w:rsidP="0027516E">
      <w:pPr>
        <w:pStyle w:val="Wyliczenie123wtekcie"/>
        <w:tabs>
          <w:tab w:val="clear" w:pos="993"/>
          <w:tab w:val="num" w:pos="720"/>
        </w:tabs>
        <w:spacing w:before="0" w:after="0" w:line="288" w:lineRule="auto"/>
        <w:rPr>
          <w:rFonts w:ascii="Times New Roman" w:hAnsi="Times New Roman"/>
        </w:rPr>
      </w:pPr>
    </w:p>
    <w:p w:rsidR="0027516E" w:rsidRDefault="0027516E" w:rsidP="0027516E">
      <w:pPr>
        <w:pStyle w:val="Wyliczenie123wtekcie"/>
        <w:tabs>
          <w:tab w:val="clear" w:pos="993"/>
          <w:tab w:val="num" w:pos="720"/>
        </w:tabs>
        <w:spacing w:before="0" w:after="0" w:line="288" w:lineRule="auto"/>
        <w:rPr>
          <w:rFonts w:ascii="Times New Roman" w:hAnsi="Times New Roman"/>
        </w:rPr>
      </w:pPr>
      <w:r>
        <w:rPr>
          <w:rFonts w:ascii="Times New Roman" w:hAnsi="Times New Roman"/>
        </w:rPr>
        <w:t xml:space="preserve">Ocena spełniania ww. warunków dokonana zostanie zgodnie z formułą spełnia – nie </w:t>
      </w:r>
      <w:r w:rsidR="00C24556">
        <w:rPr>
          <w:rFonts w:ascii="Times New Roman" w:hAnsi="Times New Roman"/>
        </w:rPr>
        <w:t xml:space="preserve">spełnia, w oparciu </w:t>
      </w:r>
      <w:r w:rsidR="00C24556">
        <w:rPr>
          <w:rFonts w:ascii="Times New Roman" w:hAnsi="Times New Roman"/>
        </w:rPr>
        <w:br/>
        <w:t>o informacje</w:t>
      </w:r>
      <w:r>
        <w:rPr>
          <w:rFonts w:ascii="Times New Roman" w:hAnsi="Times New Roman"/>
        </w:rPr>
        <w:t xml:space="preserve"> zawarte w oświadczeniach i dokumentach wyszczególnionych w punkcie I .6 SIWZ. Z treści załączonych dokumentów musi wynikać jednoznacznie, iż ww. warunki Wykonawca spełnił.</w:t>
      </w:r>
    </w:p>
    <w:p w:rsidR="0027516E" w:rsidRDefault="0027516E" w:rsidP="0027516E">
      <w:pPr>
        <w:pStyle w:val="Wyliczenie123wtekcie"/>
        <w:tabs>
          <w:tab w:val="clear" w:pos="993"/>
          <w:tab w:val="num" w:pos="720"/>
        </w:tabs>
        <w:spacing w:before="0" w:after="0" w:line="288" w:lineRule="auto"/>
        <w:rPr>
          <w:rFonts w:ascii="Times New Roman" w:hAnsi="Times New Roman"/>
        </w:rPr>
      </w:pPr>
    </w:p>
    <w:p w:rsidR="0027516E" w:rsidRDefault="0027516E" w:rsidP="0027516E">
      <w:pPr>
        <w:pStyle w:val="Wyliczenie123wtekcie"/>
        <w:tabs>
          <w:tab w:val="clear" w:pos="993"/>
          <w:tab w:val="num" w:pos="720"/>
        </w:tabs>
        <w:spacing w:before="0" w:after="0" w:line="288" w:lineRule="auto"/>
        <w:rPr>
          <w:rFonts w:ascii="Times New Roman" w:hAnsi="Times New Roman"/>
        </w:rPr>
      </w:pPr>
      <w:r>
        <w:rPr>
          <w:rFonts w:ascii="Times New Roman" w:hAnsi="Times New Roman"/>
        </w:rPr>
        <w:t xml:space="preserve">Wykonawca może polegać na wiedzy i doświadczeniu, potencjale technicznym, osobach zdolnych do wykonania zamówienia, lub zdolnościach finansowych innych podmiotów, niezależnie od charakteru prawnego łączących go z nimi stosunków. Wykonawca w takiej sytuacji zobowiązany jest udowodnić Zamawiającemu, </w:t>
      </w:r>
      <w:r>
        <w:rPr>
          <w:rFonts w:ascii="Times New Roman" w:hAnsi="Times New Roman"/>
        </w:rPr>
        <w:br/>
        <w:t>iż będzie dysponował zasobami niezbędnymi do realizacji zamówienia, w szczególności przedstawiając w tym celu pisemne zobowiązanie tych podmiotów do oddania mu do dyspozycji niezbędnych zasobów na okres korzystania z nich przy wykonywaniu zamówienia.</w:t>
      </w:r>
    </w:p>
    <w:p w:rsidR="00147EFF" w:rsidRPr="0014211D" w:rsidRDefault="00147EFF" w:rsidP="000C1798">
      <w:pPr>
        <w:pStyle w:val="Akapitzlist"/>
        <w:keepNext/>
        <w:numPr>
          <w:ilvl w:val="0"/>
          <w:numId w:val="21"/>
        </w:numPr>
        <w:tabs>
          <w:tab w:val="num" w:pos="360"/>
        </w:tabs>
        <w:spacing w:before="240" w:after="0" w:line="360" w:lineRule="auto"/>
        <w:jc w:val="both"/>
        <w:outlineLvl w:val="1"/>
        <w:rPr>
          <w:rFonts w:ascii="Times New Roman" w:eastAsia="Times New Roman" w:hAnsi="Times New Roman"/>
          <w:b/>
          <w:lang w:eastAsia="pl-PL"/>
        </w:rPr>
      </w:pPr>
      <w:r w:rsidRPr="0014211D">
        <w:rPr>
          <w:rFonts w:ascii="Times New Roman" w:eastAsia="Times New Roman" w:hAnsi="Times New Roman"/>
          <w:b/>
          <w:lang w:eastAsia="pl-PL"/>
        </w:rPr>
        <w:t>Oświadczenia i dokumenty, jakie należy załączyć do oferty</w:t>
      </w:r>
    </w:p>
    <w:p w:rsidR="00147EFF" w:rsidRPr="00147EFF" w:rsidRDefault="00147EFF" w:rsidP="00147EFF">
      <w:pPr>
        <w:tabs>
          <w:tab w:val="left" w:pos="360"/>
        </w:tabs>
        <w:spacing w:after="0" w:line="240" w:lineRule="auto"/>
        <w:ind w:left="360"/>
        <w:jc w:val="both"/>
        <w:rPr>
          <w:rFonts w:ascii="Times New Roman" w:eastAsia="Times New Roman" w:hAnsi="Times New Roman" w:cs="Times New Roman"/>
          <w:b/>
          <w:sz w:val="20"/>
          <w:szCs w:val="20"/>
          <w:lang w:eastAsia="pl-PL"/>
        </w:rPr>
      </w:pPr>
    </w:p>
    <w:p w:rsidR="00147EFF" w:rsidRPr="0014211D" w:rsidRDefault="007F0ECA" w:rsidP="000C1798">
      <w:pPr>
        <w:pStyle w:val="Akapitzlist"/>
        <w:numPr>
          <w:ilvl w:val="1"/>
          <w:numId w:val="21"/>
        </w:numPr>
        <w:spacing w:after="0" w:line="240" w:lineRule="auto"/>
        <w:ind w:left="0" w:firstLine="0"/>
        <w:jc w:val="both"/>
        <w:rPr>
          <w:rFonts w:ascii="Times New Roman" w:eastAsia="Times New Roman" w:hAnsi="Times New Roman"/>
          <w:sz w:val="20"/>
          <w:szCs w:val="20"/>
          <w:lang w:eastAsia="pl-PL"/>
        </w:rPr>
      </w:pPr>
      <w:r w:rsidRPr="0014211D">
        <w:rPr>
          <w:rFonts w:ascii="Times New Roman" w:eastAsia="Times New Roman" w:hAnsi="Times New Roman"/>
          <w:sz w:val="20"/>
          <w:szCs w:val="20"/>
          <w:lang w:eastAsia="pl-PL"/>
        </w:rPr>
        <w:t>W celu potwierdzenia spełniania warunków, o których mowa w punkcie I.5 SIWZ, Wykonawca zobowiązany jest do złożenia niżej wymienionych oświadczeń i dokumentów, tj.:</w:t>
      </w:r>
    </w:p>
    <w:p w:rsidR="00A25BFF" w:rsidRDefault="00A25BFF" w:rsidP="000C1798">
      <w:pPr>
        <w:pStyle w:val="Wyliczenie123wumowie"/>
        <w:numPr>
          <w:ilvl w:val="0"/>
          <w:numId w:val="4"/>
        </w:numPr>
        <w:tabs>
          <w:tab w:val="clear" w:pos="717"/>
          <w:tab w:val="clear" w:pos="993"/>
          <w:tab w:val="num" w:pos="600"/>
        </w:tabs>
        <w:spacing w:before="0" w:after="0" w:line="240" w:lineRule="auto"/>
        <w:ind w:left="600" w:hanging="301"/>
        <w:rPr>
          <w:rFonts w:ascii="Times New Roman" w:hAnsi="Times New Roman"/>
        </w:rPr>
      </w:pPr>
      <w:r>
        <w:rPr>
          <w:rFonts w:ascii="Times New Roman" w:hAnsi="Times New Roman"/>
        </w:rPr>
        <w:t xml:space="preserve">oświadczenie o spełnianiu warunków udziału w postępowaniu oraz o braku podstaw do wykluczenia, zgodnie z </w:t>
      </w:r>
      <w:r w:rsidR="003630C8">
        <w:rPr>
          <w:rFonts w:ascii="Times New Roman" w:hAnsi="Times New Roman"/>
          <w:b/>
        </w:rPr>
        <w:t>załącznikiem nr 1</w:t>
      </w:r>
      <w:r>
        <w:rPr>
          <w:rFonts w:ascii="Times New Roman" w:hAnsi="Times New Roman"/>
        </w:rPr>
        <w:t xml:space="preserve"> </w:t>
      </w:r>
      <w:r>
        <w:rPr>
          <w:rFonts w:ascii="Times New Roman" w:hAnsi="Times New Roman"/>
          <w:b/>
        </w:rPr>
        <w:t>do oferty</w:t>
      </w:r>
      <w:r>
        <w:rPr>
          <w:rFonts w:ascii="Times New Roman" w:hAnsi="Times New Roman"/>
        </w:rPr>
        <w:t>;</w:t>
      </w:r>
    </w:p>
    <w:p w:rsidR="00A25BFF" w:rsidRDefault="00A25BFF" w:rsidP="000C1798">
      <w:pPr>
        <w:pStyle w:val="Wyliczenie123wumowie"/>
        <w:numPr>
          <w:ilvl w:val="0"/>
          <w:numId w:val="4"/>
        </w:numPr>
        <w:tabs>
          <w:tab w:val="clear" w:pos="717"/>
          <w:tab w:val="clear" w:pos="993"/>
          <w:tab w:val="num" w:pos="600"/>
        </w:tabs>
        <w:spacing w:before="0" w:after="0" w:line="240" w:lineRule="auto"/>
        <w:ind w:left="600" w:hanging="301"/>
        <w:rPr>
          <w:rFonts w:ascii="Times New Roman" w:hAnsi="Times New Roman"/>
        </w:rPr>
      </w:pPr>
      <w:r>
        <w:rPr>
          <w:rFonts w:ascii="Times New Roman" w:hAnsi="Times New Roman"/>
        </w:rPr>
        <w:t xml:space="preserve">aktualny odpis z właściwego rejestru, jeżeli odrębne przepisy wymagają wpisu do rejestru, w celu wykazania braku podstaw do wykluczenia w oparciu o art. 24 ust. 1 pkt 2 ustawy, </w:t>
      </w:r>
      <w:r>
        <w:rPr>
          <w:rFonts w:ascii="Times New Roman" w:hAnsi="Times New Roman"/>
          <w:b/>
        </w:rPr>
        <w:t>wystawiony nie wcześniej niż 6 miesięcy przed upływem terminu składania ofert</w:t>
      </w:r>
      <w:r>
        <w:rPr>
          <w:rFonts w:ascii="Times New Roman" w:hAnsi="Times New Roman"/>
        </w:rPr>
        <w:t xml:space="preserve">, a w stosunku do osób fizycznych oświadczenia w zakresie art. 24 ust. 1 pkt 2 ustawy, które zawarte jest w </w:t>
      </w:r>
      <w:r w:rsidR="003630C8">
        <w:rPr>
          <w:rFonts w:ascii="Times New Roman" w:hAnsi="Times New Roman"/>
          <w:b/>
        </w:rPr>
        <w:t>załączniku nr 1</w:t>
      </w:r>
      <w:r>
        <w:rPr>
          <w:rFonts w:ascii="Times New Roman" w:hAnsi="Times New Roman"/>
          <w:b/>
        </w:rPr>
        <w:t xml:space="preserve"> do oferty</w:t>
      </w:r>
      <w:r>
        <w:rPr>
          <w:rFonts w:ascii="Times New Roman" w:hAnsi="Times New Roman"/>
        </w:rPr>
        <w:t xml:space="preserve">; </w:t>
      </w:r>
    </w:p>
    <w:p w:rsidR="00A25BFF" w:rsidRPr="00C24556" w:rsidRDefault="00C24556" w:rsidP="000C1798">
      <w:pPr>
        <w:pStyle w:val="Wyliczenie123wumowie"/>
        <w:numPr>
          <w:ilvl w:val="0"/>
          <w:numId w:val="4"/>
        </w:numPr>
        <w:tabs>
          <w:tab w:val="clear" w:pos="717"/>
          <w:tab w:val="clear" w:pos="993"/>
        </w:tabs>
        <w:spacing w:before="0" w:after="0" w:line="240" w:lineRule="auto"/>
        <w:ind w:left="567" w:hanging="283"/>
        <w:rPr>
          <w:rFonts w:ascii="Times New Roman" w:hAnsi="Times New Roman"/>
        </w:rPr>
      </w:pPr>
      <w:r>
        <w:rPr>
          <w:rFonts w:ascii="Times New Roman" w:hAnsi="Times New Roman"/>
        </w:rPr>
        <w:t xml:space="preserve">zaświadczenie o </w:t>
      </w:r>
      <w:r w:rsidR="00BB4C8E" w:rsidRPr="00C24556">
        <w:rPr>
          <w:rFonts w:ascii="Times New Roman" w:hAnsi="Times New Roman"/>
        </w:rPr>
        <w:t>wpis</w:t>
      </w:r>
      <w:r>
        <w:rPr>
          <w:rFonts w:ascii="Times New Roman" w:hAnsi="Times New Roman"/>
        </w:rPr>
        <w:t>ie</w:t>
      </w:r>
      <w:r w:rsidR="00877B5D" w:rsidRPr="00C24556">
        <w:rPr>
          <w:rFonts w:ascii="Times New Roman" w:hAnsi="Times New Roman"/>
        </w:rPr>
        <w:t xml:space="preserve"> do rejestru operatorów pocztowych,</w:t>
      </w:r>
      <w:r w:rsidR="002B3AE7" w:rsidRPr="00C24556">
        <w:rPr>
          <w:rFonts w:ascii="Times New Roman" w:hAnsi="Times New Roman"/>
        </w:rPr>
        <w:t xml:space="preserve"> zgodnie z art. 6 ust. 1 ustawy z dnia </w:t>
      </w:r>
      <w:r w:rsidR="00571A71">
        <w:rPr>
          <w:rFonts w:ascii="Times New Roman" w:hAnsi="Times New Roman"/>
        </w:rPr>
        <w:t>23 </w:t>
      </w:r>
      <w:r w:rsidR="00BB4C8E" w:rsidRPr="00C24556">
        <w:rPr>
          <w:rFonts w:ascii="Times New Roman" w:hAnsi="Times New Roman"/>
        </w:rPr>
        <w:t>listopada 2012 r. Prawo poczto</w:t>
      </w:r>
      <w:r>
        <w:rPr>
          <w:rFonts w:ascii="Times New Roman" w:hAnsi="Times New Roman"/>
        </w:rPr>
        <w:t>we (</w:t>
      </w:r>
      <w:proofErr w:type="spellStart"/>
      <w:r>
        <w:rPr>
          <w:rFonts w:ascii="Times New Roman" w:hAnsi="Times New Roman"/>
        </w:rPr>
        <w:t>Dz.U</w:t>
      </w:r>
      <w:proofErr w:type="spellEnd"/>
      <w:r>
        <w:rPr>
          <w:rFonts w:ascii="Times New Roman" w:hAnsi="Times New Roman"/>
        </w:rPr>
        <w:t xml:space="preserve">. z 2012 r., poz. 1529), albo zezwolenie na wykonywanie działalności pocztowej, o </w:t>
      </w:r>
      <w:r w:rsidR="00E66265">
        <w:rPr>
          <w:rFonts w:ascii="Times New Roman" w:hAnsi="Times New Roman"/>
        </w:rPr>
        <w:t xml:space="preserve">której mowa w art. 181 ustawy </w:t>
      </w:r>
      <w:r w:rsidR="00E66265" w:rsidRPr="00C24556">
        <w:rPr>
          <w:rFonts w:ascii="Times New Roman" w:hAnsi="Times New Roman"/>
        </w:rPr>
        <w:t>z dnia 23 listopada 2012 r. Prawo poczto</w:t>
      </w:r>
      <w:r w:rsidR="00E66265">
        <w:rPr>
          <w:rFonts w:ascii="Times New Roman" w:hAnsi="Times New Roman"/>
        </w:rPr>
        <w:t>we.</w:t>
      </w:r>
    </w:p>
    <w:p w:rsidR="008902D9" w:rsidRDefault="008902D9" w:rsidP="008902D9">
      <w:pPr>
        <w:pStyle w:val="Wyliczenie123wumowie"/>
        <w:tabs>
          <w:tab w:val="clear" w:pos="993"/>
        </w:tabs>
        <w:spacing w:before="0" w:after="0" w:line="240" w:lineRule="auto"/>
        <w:rPr>
          <w:rFonts w:ascii="Times New Roman" w:hAnsi="Times New Roman"/>
        </w:rPr>
      </w:pPr>
      <w:r>
        <w:rPr>
          <w:rFonts w:ascii="Times New Roman" w:hAnsi="Times New Roman"/>
        </w:rPr>
        <w:t xml:space="preserve">Jeżeli Wykonawca, wykazując spełnianie warunków dotyczących wiedzy i doświadczenia, potencjału technicznego, osób zdolnych do wykonania zamówienia oraz zdolności finansowych polega na zasobach innych podmiotów na zasadach określonych w art. 26 ust. 2b ustawy </w:t>
      </w:r>
      <w:proofErr w:type="spellStart"/>
      <w:r>
        <w:rPr>
          <w:rFonts w:ascii="Times New Roman" w:hAnsi="Times New Roman"/>
        </w:rPr>
        <w:t>Pzp</w:t>
      </w:r>
      <w:proofErr w:type="spellEnd"/>
      <w:r>
        <w:rPr>
          <w:rFonts w:ascii="Times New Roman" w:hAnsi="Times New Roman"/>
        </w:rPr>
        <w:t xml:space="preserve"> zobowiązany jest oprócz oświadczeń i dokumentów wymienionych w pkt. 6.1 - dodatkowo udowodnić Zamawiającemu, </w:t>
      </w:r>
      <w:r>
        <w:rPr>
          <w:rFonts w:ascii="Times New Roman" w:hAnsi="Times New Roman"/>
        </w:rPr>
        <w:br/>
        <w:t xml:space="preserve">iż będzie dysponował zasobami niezbędnymi do realizacji zamówienia, w szczególności przedstawiając </w:t>
      </w:r>
      <w:r>
        <w:rPr>
          <w:rFonts w:ascii="Times New Roman" w:hAnsi="Times New Roman"/>
        </w:rPr>
        <w:br/>
        <w:t>w tym celu pisemne zobowiązanie tych podmiotów do oddania mu do dyspozycji niezbędnych zasobów na okres korzystania z nich przy wykonywaniu zamówienia.</w:t>
      </w:r>
    </w:p>
    <w:p w:rsidR="00226F71" w:rsidRDefault="00226F71" w:rsidP="008902D9">
      <w:pPr>
        <w:pStyle w:val="Wyliczenie123wumowie"/>
        <w:tabs>
          <w:tab w:val="clear" w:pos="993"/>
        </w:tabs>
        <w:spacing w:before="0" w:after="0" w:line="240" w:lineRule="auto"/>
        <w:rPr>
          <w:rFonts w:ascii="Times New Roman" w:hAnsi="Times New Roman"/>
        </w:rPr>
      </w:pPr>
    </w:p>
    <w:p w:rsidR="00226F71" w:rsidRPr="00257E75" w:rsidRDefault="00226F71" w:rsidP="000C1798">
      <w:pPr>
        <w:pStyle w:val="Akapitzlist"/>
        <w:numPr>
          <w:ilvl w:val="1"/>
          <w:numId w:val="21"/>
        </w:numPr>
        <w:spacing w:after="0" w:line="240" w:lineRule="auto"/>
        <w:ind w:left="567" w:hanging="567"/>
        <w:jc w:val="both"/>
        <w:rPr>
          <w:rFonts w:ascii="Times New Roman" w:hAnsi="Times New Roman"/>
          <w:sz w:val="20"/>
          <w:szCs w:val="20"/>
          <w:lang w:eastAsia="pl-PL"/>
        </w:rPr>
      </w:pPr>
      <w:r w:rsidRPr="00257E75">
        <w:rPr>
          <w:rFonts w:ascii="Times New Roman" w:hAnsi="Times New Roman"/>
          <w:sz w:val="20"/>
          <w:szCs w:val="20"/>
          <w:lang w:eastAsia="pl-PL"/>
        </w:rPr>
        <w:t xml:space="preserve">W celu wykazania braku podstaw do wykluczenia z postępowania o udzielenie zamówienia Wykonawcy z przyczyn, o których mowa w art. 24 </w:t>
      </w:r>
      <w:proofErr w:type="spellStart"/>
      <w:r w:rsidRPr="00257E75">
        <w:rPr>
          <w:rFonts w:ascii="Times New Roman" w:hAnsi="Times New Roman"/>
          <w:sz w:val="20"/>
          <w:szCs w:val="20"/>
          <w:lang w:eastAsia="pl-PL"/>
        </w:rPr>
        <w:t>Pzp</w:t>
      </w:r>
      <w:proofErr w:type="spellEnd"/>
      <w:r w:rsidRPr="00257E75">
        <w:rPr>
          <w:rFonts w:ascii="Times New Roman" w:hAnsi="Times New Roman"/>
          <w:sz w:val="20"/>
          <w:szCs w:val="20"/>
          <w:lang w:eastAsia="pl-PL"/>
        </w:rPr>
        <w:t>, Wykonawca zobowiązany jest złożyć następujące dokumenty:</w:t>
      </w:r>
    </w:p>
    <w:p w:rsidR="00226F71" w:rsidRDefault="00226F71" w:rsidP="000C1798">
      <w:pPr>
        <w:pStyle w:val="Akapitzlist"/>
        <w:numPr>
          <w:ilvl w:val="0"/>
          <w:numId w:val="32"/>
        </w:numPr>
        <w:tabs>
          <w:tab w:val="num" w:pos="567"/>
        </w:tabs>
        <w:spacing w:after="0" w:line="240" w:lineRule="auto"/>
        <w:ind w:left="567" w:hanging="283"/>
        <w:jc w:val="both"/>
        <w:rPr>
          <w:rFonts w:ascii="Times New Roman" w:hAnsi="Times New Roman"/>
          <w:sz w:val="20"/>
          <w:szCs w:val="20"/>
          <w:lang w:eastAsia="pl-PL"/>
        </w:rPr>
      </w:pPr>
      <w:r>
        <w:rPr>
          <w:rFonts w:ascii="Times New Roman" w:hAnsi="Times New Roman"/>
          <w:sz w:val="20"/>
          <w:szCs w:val="20"/>
          <w:lang w:eastAsia="pl-PL"/>
        </w:rPr>
        <w:t xml:space="preserve">oświadczenie o spełnianiu warunków udziału w postępowaniu oraz o braku podstaw do wykluczenia, zgodnie z </w:t>
      </w:r>
      <w:r>
        <w:rPr>
          <w:rFonts w:ascii="Times New Roman" w:hAnsi="Times New Roman"/>
          <w:b/>
          <w:sz w:val="20"/>
          <w:szCs w:val="20"/>
          <w:lang w:eastAsia="pl-PL"/>
        </w:rPr>
        <w:t>załącznikiem nr 1</w:t>
      </w:r>
      <w:r>
        <w:rPr>
          <w:rFonts w:ascii="Times New Roman" w:hAnsi="Times New Roman"/>
          <w:sz w:val="20"/>
          <w:szCs w:val="20"/>
          <w:lang w:eastAsia="pl-PL"/>
        </w:rPr>
        <w:t xml:space="preserve"> do oferty;</w:t>
      </w:r>
    </w:p>
    <w:p w:rsidR="00226F71" w:rsidRDefault="00226F71" w:rsidP="000C1798">
      <w:pPr>
        <w:pStyle w:val="Akapitzlist"/>
        <w:numPr>
          <w:ilvl w:val="0"/>
          <w:numId w:val="32"/>
        </w:numPr>
        <w:tabs>
          <w:tab w:val="clear" w:pos="717"/>
          <w:tab w:val="num" w:pos="600"/>
          <w:tab w:val="num" w:pos="644"/>
          <w:tab w:val="right" w:pos="8789"/>
        </w:tabs>
        <w:spacing w:line="240" w:lineRule="auto"/>
        <w:ind w:left="600" w:hanging="301"/>
        <w:jc w:val="both"/>
        <w:rPr>
          <w:rFonts w:ascii="Times New Roman" w:hAnsi="Times New Roman"/>
          <w:sz w:val="20"/>
          <w:szCs w:val="20"/>
        </w:rPr>
      </w:pPr>
      <w:r>
        <w:rPr>
          <w:rFonts w:ascii="Times New Roman" w:hAnsi="Times New Roman"/>
          <w:sz w:val="20"/>
          <w:szCs w:val="20"/>
        </w:rPr>
        <w:t xml:space="preserve">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ofert, </w:t>
      </w:r>
    </w:p>
    <w:p w:rsidR="00226F71" w:rsidRPr="00257E75" w:rsidRDefault="00226F71" w:rsidP="000C1798">
      <w:pPr>
        <w:pStyle w:val="Akapitzlist"/>
        <w:numPr>
          <w:ilvl w:val="0"/>
          <w:numId w:val="32"/>
        </w:numPr>
        <w:tabs>
          <w:tab w:val="clear" w:pos="717"/>
          <w:tab w:val="num" w:pos="600"/>
          <w:tab w:val="num" w:pos="644"/>
          <w:tab w:val="right" w:pos="8789"/>
        </w:tabs>
        <w:spacing w:line="240" w:lineRule="auto"/>
        <w:ind w:left="600" w:hanging="301"/>
        <w:jc w:val="both"/>
        <w:rPr>
          <w:rFonts w:ascii="Times New Roman" w:hAnsi="Times New Roman"/>
          <w:sz w:val="20"/>
          <w:szCs w:val="20"/>
        </w:rPr>
      </w:pPr>
      <w:r>
        <w:rPr>
          <w:rFonts w:ascii="Times New Roman" w:hAnsi="Times New Roman"/>
          <w:sz w:val="20"/>
          <w:szCs w:val="20"/>
        </w:rPr>
        <w:t xml:space="preserve">listę podmiotów należących do grupy kapitałowej, o której mowa w art.24 ust. 2 pkt.5 ustawy </w:t>
      </w:r>
      <w:proofErr w:type="spellStart"/>
      <w:r>
        <w:rPr>
          <w:rFonts w:ascii="Times New Roman" w:hAnsi="Times New Roman"/>
          <w:sz w:val="20"/>
          <w:szCs w:val="20"/>
        </w:rPr>
        <w:t>Pzp</w:t>
      </w:r>
      <w:proofErr w:type="spellEnd"/>
      <w:r>
        <w:rPr>
          <w:rFonts w:ascii="Times New Roman" w:hAnsi="Times New Roman"/>
          <w:sz w:val="20"/>
          <w:szCs w:val="20"/>
        </w:rPr>
        <w:t xml:space="preserve"> albo informację o tym, że nie należy do tej grupy kapitałowej – treść stosownego oświadczenia znajduje się w </w:t>
      </w:r>
      <w:r>
        <w:rPr>
          <w:rFonts w:ascii="Times New Roman" w:hAnsi="Times New Roman"/>
          <w:b/>
          <w:sz w:val="20"/>
          <w:szCs w:val="20"/>
        </w:rPr>
        <w:t xml:space="preserve">załączniku nr </w:t>
      </w:r>
      <w:r w:rsidR="000C1798">
        <w:rPr>
          <w:rFonts w:ascii="Times New Roman" w:hAnsi="Times New Roman"/>
          <w:b/>
          <w:sz w:val="20"/>
          <w:szCs w:val="20"/>
        </w:rPr>
        <w:t>3</w:t>
      </w:r>
      <w:r>
        <w:rPr>
          <w:rFonts w:ascii="Times New Roman" w:hAnsi="Times New Roman"/>
          <w:b/>
          <w:sz w:val="20"/>
          <w:szCs w:val="20"/>
        </w:rPr>
        <w:t xml:space="preserve"> </w:t>
      </w:r>
      <w:r>
        <w:rPr>
          <w:rFonts w:ascii="Times New Roman" w:hAnsi="Times New Roman"/>
          <w:sz w:val="20"/>
          <w:szCs w:val="20"/>
        </w:rPr>
        <w:t>do oferty.</w:t>
      </w:r>
    </w:p>
    <w:p w:rsidR="00257E75" w:rsidRDefault="00257E75" w:rsidP="000C1798">
      <w:pPr>
        <w:pStyle w:val="Nagwek2"/>
        <w:numPr>
          <w:ilvl w:val="1"/>
          <w:numId w:val="21"/>
        </w:numPr>
        <w:tabs>
          <w:tab w:val="left" w:pos="708"/>
        </w:tabs>
        <w:spacing w:after="240" w:line="240" w:lineRule="auto"/>
        <w:ind w:left="567" w:hanging="567"/>
        <w:rPr>
          <w:rFonts w:ascii="Times New Roman" w:hAnsi="Times New Roman" w:cs="Times New Roman"/>
          <w:b w:val="0"/>
          <w:sz w:val="20"/>
          <w:szCs w:val="20"/>
          <w:lang w:eastAsia="en-US"/>
        </w:rPr>
      </w:pPr>
      <w:bookmarkStart w:id="25" w:name="_Toc320261080"/>
      <w:bookmarkStart w:id="26" w:name="_Toc320261782"/>
      <w:bookmarkStart w:id="27" w:name="_Toc367181454"/>
      <w:bookmarkStart w:id="28" w:name="_Toc361139931"/>
      <w:r>
        <w:rPr>
          <w:rFonts w:ascii="Times New Roman" w:hAnsi="Times New Roman" w:cs="Times New Roman"/>
          <w:sz w:val="20"/>
          <w:szCs w:val="20"/>
          <w:lang w:eastAsia="en-US"/>
        </w:rPr>
        <w:lastRenderedPageBreak/>
        <w:t>W przypadku Wykonawcy, który ma siedzibę lub miejsce zamieszkania poza terytorium Rzeczypospolitej Polskiej, stosuje się przepisy § 4 ust.1 pkt.1 i ust.2 Rozporządzenia Prezesa Rady Ministrów z dnia 19.02.2013r. w sprawie rodzajów dokumentów, jakich może żądać Zamawiający  od Wykonawcy oraz form, w jakich te dokumenty mogą być składane (</w:t>
      </w:r>
      <w:proofErr w:type="spellStart"/>
      <w:r>
        <w:rPr>
          <w:rFonts w:ascii="Times New Roman" w:hAnsi="Times New Roman" w:cs="Times New Roman"/>
          <w:sz w:val="20"/>
          <w:szCs w:val="20"/>
          <w:lang w:eastAsia="en-US"/>
        </w:rPr>
        <w:t>Dz.U</w:t>
      </w:r>
      <w:proofErr w:type="spellEnd"/>
      <w:r>
        <w:rPr>
          <w:rFonts w:ascii="Times New Roman" w:hAnsi="Times New Roman" w:cs="Times New Roman"/>
          <w:sz w:val="20"/>
          <w:szCs w:val="20"/>
          <w:lang w:eastAsia="en-US"/>
        </w:rPr>
        <w:t xml:space="preserve">. z 2013r., poz.231), Wykonawca zobowiązany jest do złożenia niżej wymienionych oświadczeń i dokumentów, potwierdzających odpowiednio, iż: </w:t>
      </w:r>
      <w:r>
        <w:rPr>
          <w:rFonts w:ascii="Times New Roman" w:hAnsi="Times New Roman" w:cs="Times New Roman"/>
          <w:b w:val="0"/>
          <w:sz w:val="20"/>
          <w:szCs w:val="20"/>
          <w:lang w:eastAsia="en-US"/>
        </w:rPr>
        <w:t xml:space="preserve"> </w:t>
      </w:r>
    </w:p>
    <w:p w:rsidR="00257E75" w:rsidRDefault="00257E75" w:rsidP="00257E75">
      <w:pPr>
        <w:pStyle w:val="Nagwek2"/>
        <w:numPr>
          <w:ilvl w:val="0"/>
          <w:numId w:val="0"/>
        </w:numPr>
        <w:tabs>
          <w:tab w:val="left" w:pos="708"/>
        </w:tabs>
        <w:spacing w:line="240" w:lineRule="auto"/>
        <w:ind w:left="426"/>
        <w:rPr>
          <w:rFonts w:ascii="Times New Roman" w:hAnsi="Times New Roman" w:cs="Times New Roman"/>
          <w:sz w:val="20"/>
          <w:szCs w:val="20"/>
          <w:lang w:eastAsia="en-US"/>
        </w:rPr>
      </w:pPr>
      <w:bookmarkStart w:id="29" w:name="_Toc320261781"/>
      <w:bookmarkStart w:id="30" w:name="_Toc320261079"/>
      <w:bookmarkStart w:id="31" w:name="_Toc367181453"/>
      <w:bookmarkStart w:id="32" w:name="_Toc361139930"/>
      <w:r>
        <w:rPr>
          <w:rFonts w:ascii="Times New Roman" w:hAnsi="Times New Roman" w:cs="Times New Roman"/>
          <w:b w:val="0"/>
          <w:sz w:val="20"/>
          <w:szCs w:val="20"/>
          <w:lang w:eastAsia="en-US"/>
        </w:rPr>
        <w:t>nie otwarto jego likwidacji ani nie ogłoszono upadłości - wystawiony</w:t>
      </w:r>
      <w:r>
        <w:rPr>
          <w:rFonts w:ascii="Times New Roman" w:hAnsi="Times New Roman" w:cs="Times New Roman"/>
          <w:sz w:val="20"/>
          <w:szCs w:val="20"/>
          <w:lang w:eastAsia="en-US"/>
        </w:rPr>
        <w:t xml:space="preserve"> nie wcześniej niż 6 miesięcy przed upływem terminu składania ofert</w:t>
      </w:r>
      <w:bookmarkEnd w:id="29"/>
      <w:bookmarkEnd w:id="30"/>
      <w:r>
        <w:rPr>
          <w:rFonts w:ascii="Times New Roman" w:hAnsi="Times New Roman" w:cs="Times New Roman"/>
          <w:sz w:val="20"/>
          <w:szCs w:val="20"/>
          <w:lang w:eastAsia="en-US"/>
        </w:rPr>
        <w:t>.</w:t>
      </w:r>
      <w:bookmarkEnd w:id="31"/>
      <w:bookmarkEnd w:id="32"/>
    </w:p>
    <w:bookmarkEnd w:id="25"/>
    <w:bookmarkEnd w:id="26"/>
    <w:bookmarkEnd w:id="27"/>
    <w:bookmarkEnd w:id="28"/>
    <w:p w:rsidR="00257E75" w:rsidRDefault="00257E75" w:rsidP="000C1798">
      <w:pPr>
        <w:pStyle w:val="Nagwek2"/>
        <w:numPr>
          <w:ilvl w:val="1"/>
          <w:numId w:val="33"/>
        </w:numPr>
        <w:tabs>
          <w:tab w:val="left" w:pos="567"/>
        </w:tabs>
        <w:spacing w:after="240" w:line="240" w:lineRule="auto"/>
        <w:ind w:left="426" w:hanging="426"/>
        <w:rPr>
          <w:rFonts w:ascii="Times New Roman" w:hAnsi="Times New Roman" w:cs="Times New Roman"/>
          <w:b w:val="0"/>
          <w:sz w:val="20"/>
          <w:szCs w:val="20"/>
          <w:lang w:eastAsia="en-US"/>
        </w:rPr>
      </w:pPr>
      <w:r>
        <w:rPr>
          <w:rFonts w:ascii="Times New Roman" w:hAnsi="Times New Roman" w:cs="Times New Roman"/>
          <w:b w:val="0"/>
          <w:sz w:val="20"/>
          <w:szCs w:val="20"/>
          <w:lang w:eastAsia="en-US"/>
        </w:rPr>
        <w:t>Jeżeli w kraju miejsca zamieszkania osoby lub w kraju, w którym Wykonawca ma siedzibę lub miejsce zamieszkania, nie wydaje się dokumentów o których mowa w pkt.</w:t>
      </w:r>
      <w:r w:rsidR="0087178A">
        <w:rPr>
          <w:rFonts w:ascii="Times New Roman" w:hAnsi="Times New Roman" w:cs="Times New Roman"/>
          <w:b w:val="0"/>
          <w:sz w:val="20"/>
          <w:szCs w:val="20"/>
          <w:lang w:eastAsia="en-US"/>
        </w:rPr>
        <w:t xml:space="preserve"> I.6.2 lub</w:t>
      </w:r>
      <w:r>
        <w:rPr>
          <w:rFonts w:ascii="Times New Roman" w:hAnsi="Times New Roman" w:cs="Times New Roman"/>
          <w:b w:val="0"/>
          <w:sz w:val="20"/>
          <w:szCs w:val="20"/>
          <w:lang w:eastAsia="en-US"/>
        </w:rPr>
        <w:t xml:space="preserve"> I.6.3, zastępuje się je dokumentem zawierającym oświadczenie, w którym także wskazuje się osoby uprawnione do reprezentacji Wykonawcy, złożone przed właściwym organem sądowym, administracyjnym albo organem samorządu zawodowego lub gospodarczego odpowiednio w kraju miejsca zamieszkania osoby lub kraju, w którym wykonawca     ma siedzibę lub miejsce zamieszkania, lub przed notariuszem.</w:t>
      </w:r>
    </w:p>
    <w:p w:rsidR="00772E4C" w:rsidRDefault="00772E4C" w:rsidP="00772E4C">
      <w:pPr>
        <w:tabs>
          <w:tab w:val="left" w:pos="360"/>
        </w:tabs>
        <w:spacing w:after="0" w:line="240" w:lineRule="auto"/>
        <w:ind w:left="300" w:hanging="300"/>
        <w:jc w:val="both"/>
        <w:rPr>
          <w:rFonts w:ascii="Times New Roman" w:eastAsia="Times New Roman" w:hAnsi="Times New Roman" w:cs="Times New Roman"/>
          <w:sz w:val="20"/>
          <w:szCs w:val="20"/>
          <w:lang w:eastAsia="pl-PL"/>
        </w:rPr>
      </w:pPr>
    </w:p>
    <w:p w:rsidR="006109D1" w:rsidRDefault="006109D1" w:rsidP="000C1798">
      <w:pPr>
        <w:pStyle w:val="Akapitzlist"/>
        <w:numPr>
          <w:ilvl w:val="1"/>
          <w:numId w:val="33"/>
        </w:numPr>
        <w:spacing w:line="240" w:lineRule="auto"/>
        <w:ind w:left="426" w:hanging="426"/>
        <w:rPr>
          <w:sz w:val="20"/>
          <w:szCs w:val="20"/>
        </w:rPr>
      </w:pPr>
      <w:r>
        <w:rPr>
          <w:rFonts w:ascii="Times New Roman" w:hAnsi="Times New Roman"/>
          <w:sz w:val="20"/>
          <w:szCs w:val="20"/>
        </w:rPr>
        <w:t>W przypadku składania jednej oferty przez podmioty występujące wspólnie (spółka cywilna,          konsorcjum) oferta musi spełniać następujące wymagania:</w:t>
      </w:r>
    </w:p>
    <w:p w:rsidR="006109D1" w:rsidRPr="006109D1" w:rsidRDefault="006109D1" w:rsidP="006109D1">
      <w:pPr>
        <w:tabs>
          <w:tab w:val="right" w:pos="8789"/>
        </w:tabs>
        <w:spacing w:line="240" w:lineRule="auto"/>
        <w:jc w:val="both"/>
        <w:rPr>
          <w:rFonts w:ascii="Times New Roman" w:hAnsi="Times New Roman" w:cs="Times New Roman"/>
          <w:sz w:val="20"/>
          <w:szCs w:val="20"/>
        </w:rPr>
      </w:pPr>
      <w:r w:rsidRPr="006109D1">
        <w:rPr>
          <w:rFonts w:ascii="Times New Roman" w:hAnsi="Times New Roman" w:cs="Times New Roman"/>
          <w:sz w:val="20"/>
          <w:szCs w:val="20"/>
        </w:rPr>
        <w:t xml:space="preserve">a) w odniesieniu do wymagań postawionych przez Zamawiającego, każdy z Wykonawców występujących wspólnie, oddzielnie musi udokumentować, że nie podlega wykluczeniu na podstawie art. 24   </w:t>
      </w:r>
      <w:r w:rsidR="0087178A">
        <w:rPr>
          <w:rFonts w:ascii="Times New Roman" w:hAnsi="Times New Roman" w:cs="Times New Roman"/>
          <w:sz w:val="20"/>
          <w:szCs w:val="20"/>
        </w:rPr>
        <w:t xml:space="preserve">ust. 1 </w:t>
      </w:r>
      <w:r w:rsidRPr="006109D1">
        <w:rPr>
          <w:rFonts w:ascii="Times New Roman" w:hAnsi="Times New Roman" w:cs="Times New Roman"/>
          <w:sz w:val="20"/>
          <w:szCs w:val="20"/>
        </w:rPr>
        <w:t>ustawy PZP tzn. zobowiązany jest przedstawić oświadczenia i dokumenty, o których mowa w pkt. I.6. ust. 2 lit. a)-c), z zastrzeżeniem postanowień pkt. I.6.3 i I.6.4.</w:t>
      </w:r>
    </w:p>
    <w:p w:rsidR="006109D1" w:rsidRPr="006109D1" w:rsidRDefault="006109D1" w:rsidP="006109D1">
      <w:pPr>
        <w:tabs>
          <w:tab w:val="right" w:pos="8789"/>
        </w:tabs>
        <w:spacing w:line="240" w:lineRule="auto"/>
        <w:jc w:val="both"/>
        <w:rPr>
          <w:rFonts w:ascii="Times New Roman" w:hAnsi="Times New Roman" w:cs="Times New Roman"/>
          <w:sz w:val="20"/>
          <w:szCs w:val="20"/>
        </w:rPr>
      </w:pPr>
      <w:r w:rsidRPr="006109D1">
        <w:rPr>
          <w:rFonts w:ascii="Times New Roman" w:hAnsi="Times New Roman" w:cs="Times New Roman"/>
          <w:sz w:val="20"/>
          <w:szCs w:val="20"/>
        </w:rPr>
        <w:t xml:space="preserve">b) warunki dotyczące: posiadania wiedzy i doświadczenia, dysponowania odpowiednim potencjałem technicznym oraz osobami zdolnymi do wykonania zamówienia, a także sytuacji ekonomicznej </w:t>
      </w:r>
      <w:r w:rsidRPr="006109D1">
        <w:rPr>
          <w:rFonts w:ascii="Times New Roman" w:hAnsi="Times New Roman" w:cs="Times New Roman"/>
          <w:sz w:val="20"/>
          <w:szCs w:val="20"/>
        </w:rPr>
        <w:br/>
        <w:t>i finansowej łącznie muszą spełniać wymagane od Wykonawców warunki,</w:t>
      </w:r>
    </w:p>
    <w:p w:rsidR="006109D1" w:rsidRPr="006109D1" w:rsidRDefault="006109D1" w:rsidP="006109D1">
      <w:pPr>
        <w:tabs>
          <w:tab w:val="right" w:pos="8789"/>
        </w:tabs>
        <w:spacing w:line="240" w:lineRule="auto"/>
        <w:jc w:val="both"/>
        <w:rPr>
          <w:rFonts w:ascii="Times New Roman" w:hAnsi="Times New Roman" w:cs="Times New Roman"/>
          <w:sz w:val="20"/>
          <w:szCs w:val="20"/>
        </w:rPr>
      </w:pPr>
      <w:r w:rsidRPr="006109D1">
        <w:rPr>
          <w:rFonts w:ascii="Times New Roman" w:hAnsi="Times New Roman" w:cs="Times New Roman"/>
          <w:sz w:val="20"/>
          <w:szCs w:val="20"/>
        </w:rPr>
        <w:t xml:space="preserve">c) do oferty należy dołączyć dokument potwierdzający, że za wykonanie umowy wszyscy Wykonawcy będą odpowiadać solidarnie, </w:t>
      </w:r>
    </w:p>
    <w:p w:rsidR="006109D1" w:rsidRPr="006109D1" w:rsidRDefault="006109D1" w:rsidP="006109D1">
      <w:pPr>
        <w:tabs>
          <w:tab w:val="right" w:pos="8789"/>
        </w:tabs>
        <w:spacing w:line="240" w:lineRule="auto"/>
        <w:jc w:val="both"/>
        <w:rPr>
          <w:rFonts w:ascii="Times New Roman" w:hAnsi="Times New Roman" w:cs="Times New Roman"/>
          <w:sz w:val="20"/>
          <w:szCs w:val="20"/>
        </w:rPr>
      </w:pPr>
      <w:r w:rsidRPr="006109D1">
        <w:rPr>
          <w:rFonts w:ascii="Times New Roman" w:hAnsi="Times New Roman" w:cs="Times New Roman"/>
          <w:sz w:val="20"/>
          <w:szCs w:val="20"/>
        </w:rPr>
        <w:t>d) wykonawcy występujący wspólnie muszą ustanowić pełnomocnika uprawnionego do złożenia oferty albo do złożenia oferty i zawarcia umowy z Zamawiającym (</w:t>
      </w:r>
      <w:r w:rsidRPr="006109D1">
        <w:rPr>
          <w:rFonts w:ascii="Times New Roman" w:hAnsi="Times New Roman" w:cs="Times New Roman"/>
          <w:b/>
          <w:sz w:val="20"/>
          <w:szCs w:val="20"/>
        </w:rPr>
        <w:t>stosowne dokumenty należy załączyć do oferty</w:t>
      </w:r>
      <w:r w:rsidRPr="006109D1">
        <w:rPr>
          <w:rFonts w:ascii="Times New Roman" w:hAnsi="Times New Roman" w:cs="Times New Roman"/>
          <w:sz w:val="20"/>
          <w:szCs w:val="20"/>
        </w:rPr>
        <w:t xml:space="preserve">), </w:t>
      </w:r>
    </w:p>
    <w:p w:rsidR="006109D1" w:rsidRPr="006109D1" w:rsidRDefault="006109D1" w:rsidP="006109D1">
      <w:pPr>
        <w:tabs>
          <w:tab w:val="right" w:pos="8789"/>
        </w:tabs>
        <w:spacing w:line="240" w:lineRule="auto"/>
        <w:jc w:val="both"/>
        <w:rPr>
          <w:rFonts w:ascii="Times New Roman" w:hAnsi="Times New Roman" w:cs="Times New Roman"/>
          <w:sz w:val="20"/>
          <w:szCs w:val="20"/>
        </w:rPr>
      </w:pPr>
      <w:r w:rsidRPr="006109D1">
        <w:rPr>
          <w:rFonts w:ascii="Times New Roman" w:hAnsi="Times New Roman" w:cs="Times New Roman"/>
          <w:sz w:val="20"/>
          <w:szCs w:val="20"/>
        </w:rPr>
        <w:t>e) wszelka korespondencja oraz rozliczenia dokonywane będą wyłącznie z podmiotem występującym jako reprezentant pozostałych.</w:t>
      </w:r>
    </w:p>
    <w:p w:rsidR="00772E4C" w:rsidRPr="002D49A1" w:rsidRDefault="00772E4C" w:rsidP="002D6169">
      <w:pPr>
        <w:pStyle w:val="Akapitzlist"/>
        <w:numPr>
          <w:ilvl w:val="1"/>
          <w:numId w:val="33"/>
        </w:numPr>
        <w:spacing w:before="120" w:after="0" w:line="240" w:lineRule="auto"/>
        <w:ind w:left="426" w:hanging="426"/>
        <w:jc w:val="both"/>
        <w:rPr>
          <w:rFonts w:ascii="Times New Roman" w:eastAsia="Times New Roman" w:hAnsi="Times New Roman"/>
          <w:sz w:val="20"/>
          <w:szCs w:val="20"/>
          <w:lang w:eastAsia="pl-PL"/>
        </w:rPr>
      </w:pPr>
      <w:r w:rsidRPr="002D49A1">
        <w:rPr>
          <w:rFonts w:ascii="Times New Roman" w:eastAsia="Times New Roman" w:hAnsi="Times New Roman"/>
          <w:sz w:val="20"/>
          <w:szCs w:val="20"/>
          <w:lang w:eastAsia="pl-PL"/>
        </w:rPr>
        <w:t xml:space="preserve">W przypadku jeżeli Wykonawca zamierza powierzyć wykonanie zamówienia podwykonawcom zobowiązany jest, zgodnie z art. 36 ust. 4 </w:t>
      </w:r>
      <w:proofErr w:type="spellStart"/>
      <w:r w:rsidRPr="002D49A1">
        <w:rPr>
          <w:rFonts w:ascii="Times New Roman" w:eastAsia="Times New Roman" w:hAnsi="Times New Roman"/>
          <w:sz w:val="20"/>
          <w:szCs w:val="20"/>
          <w:lang w:eastAsia="pl-PL"/>
        </w:rPr>
        <w:t>Pzp</w:t>
      </w:r>
      <w:proofErr w:type="spellEnd"/>
      <w:r w:rsidRPr="002D49A1">
        <w:rPr>
          <w:rFonts w:ascii="Times New Roman" w:eastAsia="Times New Roman" w:hAnsi="Times New Roman"/>
          <w:sz w:val="20"/>
          <w:szCs w:val="20"/>
          <w:lang w:eastAsia="pl-PL"/>
        </w:rPr>
        <w:t>, do wskazania w ofercie jaką część zamówienia będą oni wykonywać.</w:t>
      </w:r>
    </w:p>
    <w:p w:rsidR="00772E4C" w:rsidRPr="00772E4C" w:rsidRDefault="00772E4C" w:rsidP="008E0EF9">
      <w:pPr>
        <w:tabs>
          <w:tab w:val="num" w:pos="717"/>
          <w:tab w:val="right" w:pos="8789"/>
        </w:tabs>
        <w:spacing w:after="0" w:line="240" w:lineRule="auto"/>
        <w:jc w:val="both"/>
        <w:rPr>
          <w:rFonts w:ascii="Times New Roman" w:eastAsia="Times New Roman" w:hAnsi="Times New Roman" w:cs="Times New Roman"/>
          <w:sz w:val="20"/>
          <w:szCs w:val="20"/>
          <w:lang w:eastAsia="pl-PL"/>
        </w:rPr>
      </w:pPr>
    </w:p>
    <w:p w:rsidR="001A648B" w:rsidRPr="002D49A1" w:rsidRDefault="00772E4C" w:rsidP="002D6169">
      <w:pPr>
        <w:pStyle w:val="Akapitzlist"/>
        <w:numPr>
          <w:ilvl w:val="1"/>
          <w:numId w:val="33"/>
        </w:numPr>
        <w:spacing w:before="120" w:after="0" w:line="240" w:lineRule="auto"/>
        <w:ind w:left="426" w:hanging="426"/>
        <w:jc w:val="both"/>
        <w:rPr>
          <w:rFonts w:ascii="Times New Roman" w:eastAsia="Times New Roman" w:hAnsi="Times New Roman"/>
          <w:sz w:val="20"/>
          <w:szCs w:val="20"/>
          <w:lang w:eastAsia="pl-PL"/>
        </w:rPr>
      </w:pPr>
      <w:r w:rsidRPr="002D49A1">
        <w:rPr>
          <w:rFonts w:ascii="Times New Roman" w:eastAsia="Times New Roman" w:hAnsi="Times New Roman"/>
          <w:sz w:val="20"/>
          <w:szCs w:val="20"/>
          <w:lang w:eastAsia="pl-PL"/>
        </w:rPr>
        <w:t>W przypadku, gdy dokumenty o których m</w:t>
      </w:r>
      <w:r w:rsidR="00334BCB" w:rsidRPr="002D49A1">
        <w:rPr>
          <w:rFonts w:ascii="Times New Roman" w:eastAsia="Times New Roman" w:hAnsi="Times New Roman"/>
          <w:sz w:val="20"/>
          <w:szCs w:val="20"/>
          <w:lang w:eastAsia="pl-PL"/>
        </w:rPr>
        <w:t>owa w punkcie I.6 ust. od 1 do 4</w:t>
      </w:r>
      <w:r w:rsidRPr="002D49A1">
        <w:rPr>
          <w:rFonts w:ascii="Times New Roman" w:eastAsia="Times New Roman" w:hAnsi="Times New Roman"/>
          <w:sz w:val="20"/>
          <w:szCs w:val="20"/>
          <w:lang w:eastAsia="pl-PL"/>
        </w:rPr>
        <w:t xml:space="preserve"> SIWZ złożone będą przez osobę, której umocowanie nie wynika z oświadczenia i dokumentów określonych w pkt. I.6.2</w:t>
      </w:r>
      <w:r w:rsidR="008B74BE">
        <w:rPr>
          <w:rFonts w:ascii="Times New Roman" w:eastAsia="Times New Roman" w:hAnsi="Times New Roman"/>
          <w:sz w:val="20"/>
          <w:szCs w:val="20"/>
          <w:lang w:eastAsia="pl-PL"/>
        </w:rPr>
        <w:t>.1</w:t>
      </w:r>
      <w:r w:rsidRPr="002D49A1">
        <w:rPr>
          <w:rFonts w:ascii="Times New Roman" w:eastAsia="Times New Roman" w:hAnsi="Times New Roman"/>
          <w:sz w:val="20"/>
          <w:szCs w:val="20"/>
          <w:lang w:eastAsia="pl-PL"/>
        </w:rPr>
        <w:t xml:space="preserve"> lit. b)</w:t>
      </w:r>
      <w:r w:rsidR="0087178A">
        <w:rPr>
          <w:rFonts w:ascii="Times New Roman" w:eastAsia="Times New Roman" w:hAnsi="Times New Roman"/>
          <w:sz w:val="20"/>
          <w:szCs w:val="20"/>
          <w:lang w:eastAsia="pl-PL"/>
        </w:rPr>
        <w:t xml:space="preserve"> lub I.6.3 lub I.6.4</w:t>
      </w:r>
      <w:r w:rsidRPr="002D49A1">
        <w:rPr>
          <w:rFonts w:ascii="Times New Roman" w:eastAsia="Times New Roman" w:hAnsi="Times New Roman"/>
          <w:sz w:val="20"/>
          <w:szCs w:val="20"/>
          <w:lang w:eastAsia="pl-PL"/>
        </w:rPr>
        <w:t xml:space="preserve"> do oferty należy załączyć pełnomocnictwo, w oryginale lub notarialnie poświadczonym odpisie, osoby podpisującej ofertę. </w:t>
      </w:r>
      <w:bookmarkStart w:id="33" w:name="_Toc251065703"/>
      <w:bookmarkStart w:id="34" w:name="_Toc253604453"/>
      <w:bookmarkStart w:id="35" w:name="_Toc253645421"/>
    </w:p>
    <w:p w:rsidR="001A648B" w:rsidRPr="001A648B" w:rsidRDefault="001A648B" w:rsidP="008E0EF9">
      <w:pPr>
        <w:pStyle w:val="Akapitzlist"/>
        <w:ind w:left="0"/>
        <w:rPr>
          <w:rFonts w:ascii="Times New Roman" w:eastAsia="Times New Roman" w:hAnsi="Times New Roman"/>
          <w:b/>
          <w:bCs/>
          <w:sz w:val="20"/>
          <w:szCs w:val="20"/>
          <w:lang w:eastAsia="pl-PL"/>
        </w:rPr>
      </w:pPr>
    </w:p>
    <w:p w:rsidR="00147EFF" w:rsidRPr="002D6169" w:rsidRDefault="00147EFF" w:rsidP="002D6169">
      <w:pPr>
        <w:pStyle w:val="Akapitzlist"/>
        <w:numPr>
          <w:ilvl w:val="1"/>
          <w:numId w:val="33"/>
        </w:numPr>
        <w:spacing w:before="120" w:after="0" w:line="240" w:lineRule="auto"/>
        <w:ind w:left="426" w:hanging="426"/>
        <w:jc w:val="both"/>
        <w:rPr>
          <w:rFonts w:ascii="Times New Roman" w:eastAsia="Times New Roman" w:hAnsi="Times New Roman"/>
          <w:sz w:val="20"/>
          <w:szCs w:val="20"/>
          <w:lang w:eastAsia="pl-PL"/>
        </w:rPr>
      </w:pPr>
      <w:r w:rsidRPr="002D6169">
        <w:rPr>
          <w:rFonts w:ascii="Times New Roman" w:eastAsia="Times New Roman" w:hAnsi="Times New Roman"/>
          <w:b/>
          <w:bCs/>
          <w:sz w:val="20"/>
          <w:szCs w:val="20"/>
          <w:lang w:eastAsia="pl-PL"/>
        </w:rPr>
        <w:t>Dokumenty fakultatywne</w:t>
      </w:r>
      <w:r w:rsidRPr="002D6169">
        <w:rPr>
          <w:rFonts w:ascii="Times New Roman" w:eastAsia="Times New Roman" w:hAnsi="Times New Roman"/>
          <w:bCs/>
          <w:sz w:val="20"/>
          <w:szCs w:val="20"/>
          <w:lang w:eastAsia="pl-PL"/>
        </w:rPr>
        <w:t>:</w:t>
      </w:r>
      <w:bookmarkEnd w:id="33"/>
      <w:bookmarkEnd w:id="34"/>
      <w:bookmarkEnd w:id="35"/>
    </w:p>
    <w:p w:rsidR="00C24556" w:rsidRDefault="00147EFF" w:rsidP="002D6169">
      <w:pPr>
        <w:spacing w:after="0" w:line="288" w:lineRule="auto"/>
        <w:ind w:left="426"/>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W celu usprawnienia przeprowadzenia postępowania Zamawiający oczekuje fakultatywnie od </w:t>
      </w:r>
      <w:r w:rsidR="00CB4F74">
        <w:rPr>
          <w:rFonts w:ascii="Times New Roman" w:eastAsia="Times New Roman" w:hAnsi="Times New Roman" w:cs="Times New Roman"/>
          <w:sz w:val="20"/>
          <w:szCs w:val="20"/>
          <w:lang w:eastAsia="pl-PL"/>
        </w:rPr>
        <w:t xml:space="preserve">         </w:t>
      </w:r>
      <w:r w:rsidRPr="00147EFF">
        <w:rPr>
          <w:rFonts w:ascii="Times New Roman" w:eastAsia="Times New Roman" w:hAnsi="Times New Roman" w:cs="Times New Roman"/>
          <w:sz w:val="20"/>
          <w:szCs w:val="20"/>
          <w:lang w:eastAsia="pl-PL"/>
        </w:rPr>
        <w:t>Wykonawcy dołączenia do oferty następujących dokumentów</w:t>
      </w:r>
      <w:r w:rsidR="00C24556">
        <w:rPr>
          <w:rFonts w:ascii="Times New Roman" w:eastAsia="Times New Roman" w:hAnsi="Times New Roman" w:cs="Times New Roman"/>
          <w:sz w:val="20"/>
          <w:szCs w:val="20"/>
          <w:lang w:eastAsia="pl-PL"/>
        </w:rPr>
        <w:t>:</w:t>
      </w:r>
    </w:p>
    <w:p w:rsidR="00147EFF" w:rsidRDefault="00C24556" w:rsidP="002D6169">
      <w:pPr>
        <w:spacing w:after="0" w:line="288" w:lineRule="auto"/>
        <w:ind w:left="426"/>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w:t>
      </w:r>
      <w:r w:rsidR="00147EFF" w:rsidRPr="00147EFF">
        <w:rPr>
          <w:rFonts w:ascii="Times New Roman" w:eastAsia="Times New Roman" w:hAnsi="Times New Roman" w:cs="Times New Roman"/>
          <w:sz w:val="20"/>
          <w:szCs w:val="20"/>
          <w:lang w:eastAsia="pl-PL"/>
        </w:rPr>
        <w:t>zaparafowanego projektu umo</w:t>
      </w:r>
      <w:r w:rsidR="00A93BA0">
        <w:rPr>
          <w:rFonts w:ascii="Times New Roman" w:eastAsia="Times New Roman" w:hAnsi="Times New Roman" w:cs="Times New Roman"/>
          <w:sz w:val="20"/>
          <w:szCs w:val="20"/>
          <w:lang w:eastAsia="pl-PL"/>
        </w:rPr>
        <w:t>wy, zawartego w III części SIWZ</w:t>
      </w:r>
      <w:r w:rsidR="00E57C36">
        <w:rPr>
          <w:rFonts w:ascii="Times New Roman" w:eastAsia="Times New Roman" w:hAnsi="Times New Roman" w:cs="Times New Roman"/>
          <w:sz w:val="20"/>
          <w:szCs w:val="20"/>
          <w:lang w:eastAsia="pl-PL"/>
        </w:rPr>
        <w:t>.</w:t>
      </w:r>
    </w:p>
    <w:p w:rsidR="006109D1" w:rsidRDefault="006109D1" w:rsidP="000C1798">
      <w:pPr>
        <w:pStyle w:val="Nagwek2"/>
        <w:numPr>
          <w:ilvl w:val="0"/>
          <w:numId w:val="33"/>
        </w:numPr>
        <w:tabs>
          <w:tab w:val="left" w:pos="708"/>
        </w:tabs>
        <w:rPr>
          <w:rFonts w:ascii="Times New Roman" w:hAnsi="Times New Roman" w:cs="Times New Roman"/>
          <w:sz w:val="24"/>
        </w:rPr>
      </w:pPr>
      <w:bookmarkStart w:id="36" w:name="_Toc367181456"/>
      <w:bookmarkEnd w:id="22"/>
      <w:r>
        <w:rPr>
          <w:rFonts w:ascii="Times New Roman" w:hAnsi="Times New Roman"/>
          <w:szCs w:val="20"/>
        </w:rPr>
        <w:lastRenderedPageBreak/>
        <w:t>Opis sposobu dokonywania oceny spełniania warunków w postępowaniu</w:t>
      </w:r>
      <w:bookmarkEnd w:id="36"/>
    </w:p>
    <w:p w:rsidR="00794F31" w:rsidRPr="00794F31" w:rsidRDefault="00794F31" w:rsidP="00794F31">
      <w:pPr>
        <w:pStyle w:val="Akapitzlist"/>
        <w:spacing w:after="0" w:line="240" w:lineRule="auto"/>
        <w:ind w:left="405"/>
        <w:jc w:val="both"/>
        <w:rPr>
          <w:rFonts w:ascii="Times New Roman" w:hAnsi="Times New Roman"/>
          <w:sz w:val="20"/>
          <w:szCs w:val="20"/>
          <w:lang w:eastAsia="pl-PL"/>
        </w:rPr>
      </w:pPr>
      <w:r w:rsidRPr="00794F31">
        <w:rPr>
          <w:rFonts w:ascii="Times New Roman" w:hAnsi="Times New Roman"/>
          <w:sz w:val="20"/>
          <w:szCs w:val="20"/>
          <w:lang w:eastAsia="pl-PL"/>
        </w:rPr>
        <w:t>Warunki uczestnictwa w postępowaniu określone zostały w ustawie z dnia 29 stycznia 2004r. Prawo zamówień publicznych i aktach wykonawczych do tej ustawy oraz w niniejszej SIWZ. Złożenie oferty jes</w:t>
      </w:r>
      <w:r w:rsidR="006109D1">
        <w:rPr>
          <w:rFonts w:ascii="Times New Roman" w:hAnsi="Times New Roman"/>
          <w:sz w:val="20"/>
          <w:szCs w:val="20"/>
          <w:lang w:eastAsia="pl-PL"/>
        </w:rPr>
        <w:t xml:space="preserve">t jednoznaczne </w:t>
      </w:r>
      <w:r w:rsidRPr="00794F31">
        <w:rPr>
          <w:rFonts w:ascii="Times New Roman" w:hAnsi="Times New Roman"/>
          <w:sz w:val="20"/>
          <w:szCs w:val="20"/>
          <w:lang w:eastAsia="pl-PL"/>
        </w:rPr>
        <w:t xml:space="preserve">z akceptacją bez zastrzeżeń w całości warunków określonych w SIWZ, jako wyłącznej podstawy postępowania. Wykonawca zobowiązany jest do przestrzegania wszystkich postanowień SIWZ. </w:t>
      </w:r>
    </w:p>
    <w:p w:rsidR="00794F31" w:rsidRPr="00794F31" w:rsidRDefault="00794F31" w:rsidP="00794F31">
      <w:pPr>
        <w:pStyle w:val="Akapitzlist"/>
        <w:spacing w:after="0" w:line="240" w:lineRule="auto"/>
        <w:ind w:left="405"/>
        <w:jc w:val="both"/>
        <w:rPr>
          <w:rFonts w:ascii="Times New Roman" w:hAnsi="Times New Roman"/>
          <w:sz w:val="20"/>
          <w:szCs w:val="20"/>
          <w:lang w:eastAsia="pl-PL"/>
        </w:rPr>
      </w:pPr>
    </w:p>
    <w:p w:rsidR="00794F31" w:rsidRPr="00794F31" w:rsidRDefault="00794F31" w:rsidP="00794F31">
      <w:pPr>
        <w:pStyle w:val="Akapitzlist"/>
        <w:tabs>
          <w:tab w:val="num" w:pos="720"/>
          <w:tab w:val="right" w:pos="8789"/>
        </w:tabs>
        <w:spacing w:after="0" w:line="240" w:lineRule="auto"/>
        <w:ind w:left="405"/>
        <w:jc w:val="both"/>
        <w:rPr>
          <w:rFonts w:ascii="Times New Roman" w:hAnsi="Times New Roman"/>
          <w:sz w:val="20"/>
          <w:szCs w:val="20"/>
          <w:lang w:eastAsia="pl-PL"/>
        </w:rPr>
      </w:pPr>
      <w:r w:rsidRPr="00794F31">
        <w:rPr>
          <w:rFonts w:ascii="Times New Roman" w:hAnsi="Times New Roman"/>
          <w:sz w:val="20"/>
          <w:szCs w:val="20"/>
          <w:lang w:eastAsia="pl-PL"/>
        </w:rPr>
        <w:t xml:space="preserve">Ocena spełniania ww. warunków dokonana zostanie zgodnie z formułą spełnia – nie spełnia, w oparciu </w:t>
      </w:r>
      <w:r w:rsidRPr="00794F31">
        <w:rPr>
          <w:rFonts w:ascii="Times New Roman" w:hAnsi="Times New Roman"/>
          <w:sz w:val="20"/>
          <w:szCs w:val="20"/>
          <w:lang w:eastAsia="pl-PL"/>
        </w:rPr>
        <w:br/>
        <w:t>o informacje zawarte w oświadczeniach i dokumentach wyszczególnionych w punkcie I.6 SIWZ. Z treści załączonych dokumentów musi wynikać jednoznacznie, iż ww. warunki Wykonawca spełnił.</w:t>
      </w:r>
    </w:p>
    <w:p w:rsidR="00794F31" w:rsidRPr="00794F31" w:rsidRDefault="00794F31" w:rsidP="00794F31">
      <w:pPr>
        <w:pStyle w:val="Akapitzlist"/>
        <w:spacing w:after="0" w:line="240" w:lineRule="auto"/>
        <w:ind w:left="405"/>
        <w:jc w:val="both"/>
        <w:rPr>
          <w:rFonts w:ascii="Times New Roman" w:hAnsi="Times New Roman"/>
          <w:sz w:val="20"/>
          <w:szCs w:val="20"/>
          <w:lang w:eastAsia="pl-PL"/>
        </w:rPr>
      </w:pPr>
    </w:p>
    <w:p w:rsidR="00794F31" w:rsidRPr="00794F31" w:rsidRDefault="00794F31" w:rsidP="00794F31">
      <w:pPr>
        <w:pStyle w:val="Akapitzlist"/>
        <w:spacing w:after="0" w:line="240" w:lineRule="auto"/>
        <w:ind w:left="405"/>
        <w:jc w:val="both"/>
        <w:rPr>
          <w:rFonts w:ascii="Times New Roman" w:hAnsi="Times New Roman"/>
          <w:sz w:val="20"/>
          <w:szCs w:val="20"/>
          <w:lang w:eastAsia="pl-PL"/>
        </w:rPr>
      </w:pPr>
      <w:r w:rsidRPr="00794F31">
        <w:rPr>
          <w:rFonts w:ascii="Times New Roman" w:hAnsi="Times New Roman"/>
          <w:sz w:val="20"/>
          <w:szCs w:val="20"/>
          <w:lang w:eastAsia="pl-PL"/>
        </w:rPr>
        <w:t>Dokumenty, o których mowa w punkcie I.6 SIWZ, z zastrzeżeniem postanowień pkt. I.6.</w:t>
      </w:r>
      <w:r w:rsidR="0087178A">
        <w:rPr>
          <w:rFonts w:ascii="Times New Roman" w:hAnsi="Times New Roman"/>
          <w:sz w:val="20"/>
          <w:szCs w:val="20"/>
          <w:lang w:eastAsia="pl-PL"/>
        </w:rPr>
        <w:t>7</w:t>
      </w:r>
      <w:r w:rsidRPr="00794F31">
        <w:rPr>
          <w:rFonts w:ascii="Times New Roman" w:hAnsi="Times New Roman"/>
          <w:sz w:val="20"/>
          <w:szCs w:val="20"/>
          <w:lang w:eastAsia="pl-PL"/>
        </w:rPr>
        <w:t xml:space="preserve"> SIWZ, należy złożyć w oryginale lub kserokopii poświadczonej za zgodność z oryginałem przez osobę uprawnioną do złożenia oferty. Za zgodność z oryginałem powinna być potwierdzona każda strona kserokopii zawierająca jakąkolwiek treść. </w:t>
      </w:r>
    </w:p>
    <w:p w:rsidR="00794F31" w:rsidRPr="00794F31" w:rsidRDefault="00794F31" w:rsidP="00794F31">
      <w:pPr>
        <w:pStyle w:val="Akapitzlist"/>
        <w:spacing w:after="0" w:line="240" w:lineRule="auto"/>
        <w:ind w:left="405"/>
        <w:jc w:val="both"/>
        <w:rPr>
          <w:rFonts w:ascii="Times New Roman" w:hAnsi="Times New Roman"/>
          <w:sz w:val="20"/>
          <w:szCs w:val="20"/>
          <w:lang w:eastAsia="pl-PL"/>
        </w:rPr>
      </w:pPr>
      <w:r w:rsidRPr="00794F31">
        <w:rPr>
          <w:rFonts w:ascii="Times New Roman" w:hAnsi="Times New Roman"/>
          <w:sz w:val="20"/>
          <w:szCs w:val="20"/>
          <w:lang w:eastAsia="pl-PL"/>
        </w:rPr>
        <w:t xml:space="preserve">Zamawiający wzywa, zgodnie z art. 26 ust. 3 </w:t>
      </w:r>
      <w:proofErr w:type="spellStart"/>
      <w:r w:rsidRPr="00794F31">
        <w:rPr>
          <w:rFonts w:ascii="Times New Roman" w:hAnsi="Times New Roman"/>
          <w:sz w:val="20"/>
          <w:szCs w:val="20"/>
          <w:lang w:eastAsia="pl-PL"/>
        </w:rPr>
        <w:t>Pzp</w:t>
      </w:r>
      <w:proofErr w:type="spellEnd"/>
      <w:r w:rsidRPr="00794F31">
        <w:rPr>
          <w:rFonts w:ascii="Times New Roman" w:hAnsi="Times New Roman"/>
          <w:sz w:val="20"/>
          <w:szCs w:val="20"/>
          <w:lang w:eastAsia="pl-PL"/>
        </w:rPr>
        <w:t xml:space="preserve">, w wyznaczonym przez siebie terminie, do złożenia oświadczeń lub dokumentów potwierdzających spełnienie warunków udziału w postępowaniu oraz, w przypadku zaistnienia takiej konieczności, zgodnie z art. 26 ust. 4 </w:t>
      </w:r>
      <w:proofErr w:type="spellStart"/>
      <w:r w:rsidRPr="00794F31">
        <w:rPr>
          <w:rFonts w:ascii="Times New Roman" w:hAnsi="Times New Roman"/>
          <w:sz w:val="20"/>
          <w:szCs w:val="20"/>
          <w:lang w:eastAsia="pl-PL"/>
        </w:rPr>
        <w:t>Pzp</w:t>
      </w:r>
      <w:proofErr w:type="spellEnd"/>
      <w:r w:rsidRPr="00794F31">
        <w:rPr>
          <w:rFonts w:ascii="Times New Roman" w:hAnsi="Times New Roman"/>
          <w:sz w:val="20"/>
          <w:szCs w:val="20"/>
          <w:lang w:eastAsia="pl-PL"/>
        </w:rPr>
        <w:t>, wyjaśnień dotyczących ww. oświadczeń lub dokumentów.</w:t>
      </w:r>
    </w:p>
    <w:p w:rsidR="00572722" w:rsidRPr="00572722" w:rsidRDefault="00572722" w:rsidP="00572722">
      <w:pPr>
        <w:spacing w:after="0" w:line="240" w:lineRule="auto"/>
        <w:jc w:val="both"/>
        <w:rPr>
          <w:rFonts w:ascii="Times New Roman" w:eastAsia="Times New Roman" w:hAnsi="Times New Roman" w:cs="Times New Roman"/>
          <w:sz w:val="20"/>
          <w:szCs w:val="20"/>
          <w:lang w:eastAsia="pl-PL"/>
        </w:rPr>
      </w:pPr>
    </w:p>
    <w:p w:rsidR="00572722" w:rsidRPr="00572722" w:rsidRDefault="00572722" w:rsidP="00572722">
      <w:pPr>
        <w:spacing w:after="0" w:line="240" w:lineRule="auto"/>
        <w:jc w:val="both"/>
        <w:rPr>
          <w:rFonts w:ascii="Times New Roman" w:eastAsia="Times New Roman" w:hAnsi="Times New Roman" w:cs="Times New Roman"/>
          <w:sz w:val="20"/>
          <w:szCs w:val="20"/>
          <w:lang w:eastAsia="pl-PL"/>
        </w:rPr>
      </w:pPr>
      <w:r w:rsidRPr="00572722">
        <w:rPr>
          <w:rFonts w:ascii="Times New Roman" w:eastAsia="Times New Roman" w:hAnsi="Times New Roman" w:cs="Times New Roman"/>
          <w:sz w:val="20"/>
          <w:szCs w:val="20"/>
          <w:lang w:eastAsia="pl-PL"/>
        </w:rPr>
        <w:t>Zamawiający zastrzega sobie prawo sprawdzenia podanych przez Wykonawcę informacji.</w:t>
      </w:r>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p>
    <w:p w:rsidR="00147EFF" w:rsidRPr="008E0EF9" w:rsidRDefault="00147EFF" w:rsidP="000C1798">
      <w:pPr>
        <w:pStyle w:val="Akapitzlist"/>
        <w:keepNext/>
        <w:numPr>
          <w:ilvl w:val="0"/>
          <w:numId w:val="33"/>
        </w:numPr>
        <w:spacing w:after="0" w:line="360" w:lineRule="auto"/>
        <w:jc w:val="both"/>
        <w:outlineLvl w:val="1"/>
        <w:rPr>
          <w:rFonts w:ascii="Times New Roman" w:eastAsia="Times New Roman" w:hAnsi="Times New Roman"/>
          <w:b/>
          <w:lang w:eastAsia="pl-PL"/>
        </w:rPr>
      </w:pPr>
      <w:bookmarkStart w:id="37" w:name="_Toc253645423"/>
      <w:r w:rsidRPr="008E0EF9">
        <w:rPr>
          <w:rFonts w:ascii="Times New Roman" w:eastAsia="Times New Roman" w:hAnsi="Times New Roman"/>
          <w:b/>
          <w:lang w:eastAsia="pl-PL"/>
        </w:rPr>
        <w:t>Sposób kontaktowania się z Zamawiającym</w:t>
      </w:r>
      <w:bookmarkEnd w:id="37"/>
    </w:p>
    <w:p w:rsidR="00147EFF" w:rsidRPr="002D6169" w:rsidRDefault="00147EFF" w:rsidP="002D6169">
      <w:pPr>
        <w:pStyle w:val="Akapitzlist"/>
        <w:keepNext/>
        <w:numPr>
          <w:ilvl w:val="1"/>
          <w:numId w:val="38"/>
        </w:numPr>
        <w:spacing w:before="120" w:after="0" w:line="360" w:lineRule="auto"/>
        <w:jc w:val="both"/>
        <w:outlineLvl w:val="2"/>
        <w:rPr>
          <w:rFonts w:ascii="Times New Roman" w:eastAsia="Times New Roman" w:hAnsi="Times New Roman"/>
          <w:b/>
          <w:bCs/>
          <w:sz w:val="20"/>
          <w:szCs w:val="20"/>
          <w:lang w:eastAsia="pl-PL"/>
        </w:rPr>
      </w:pPr>
      <w:bookmarkStart w:id="38" w:name="_Toc251065706"/>
      <w:bookmarkStart w:id="39" w:name="_Toc253604456"/>
      <w:bookmarkStart w:id="40" w:name="_Toc253645424"/>
      <w:r w:rsidRPr="002D6169">
        <w:rPr>
          <w:rFonts w:ascii="Times New Roman" w:eastAsia="Times New Roman" w:hAnsi="Times New Roman"/>
          <w:b/>
          <w:bCs/>
          <w:sz w:val="20"/>
          <w:szCs w:val="20"/>
          <w:lang w:eastAsia="pl-PL"/>
        </w:rPr>
        <w:t>Korespondencja:</w:t>
      </w:r>
      <w:bookmarkEnd w:id="38"/>
      <w:bookmarkEnd w:id="39"/>
      <w:bookmarkEnd w:id="40"/>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Oświadczenia, wnioski, zawiadomienia oraz informacje Zamawiający i Wykonawcy przekazują pisemnie, faksem lub drogą elektroniczną. Wykonawca przekazuje je Zamawiającemu na adres:</w:t>
      </w:r>
    </w:p>
    <w:p w:rsidR="00572722" w:rsidRPr="00572722" w:rsidRDefault="00572722" w:rsidP="00572722">
      <w:pPr>
        <w:spacing w:after="0" w:line="240" w:lineRule="auto"/>
        <w:rPr>
          <w:rFonts w:ascii="Times New Roman" w:hAnsi="Times New Roman" w:cs="Times New Roman"/>
          <w:b/>
          <w:sz w:val="20"/>
          <w:szCs w:val="20"/>
        </w:rPr>
      </w:pPr>
      <w:bookmarkStart w:id="41" w:name="_Toc251065707"/>
      <w:r w:rsidRPr="00572722">
        <w:rPr>
          <w:rFonts w:ascii="Times New Roman" w:hAnsi="Times New Roman" w:cs="Times New Roman"/>
          <w:b/>
          <w:sz w:val="20"/>
          <w:szCs w:val="20"/>
        </w:rPr>
        <w:t>Instytut Chemii Bioorganicznej Polskiej Akademii Nauk</w:t>
      </w:r>
    </w:p>
    <w:p w:rsidR="00572722" w:rsidRPr="00572722" w:rsidRDefault="00572722" w:rsidP="00572722">
      <w:pPr>
        <w:spacing w:after="0" w:line="240" w:lineRule="auto"/>
        <w:rPr>
          <w:rFonts w:ascii="Times New Roman" w:hAnsi="Times New Roman" w:cs="Times New Roman"/>
          <w:b/>
          <w:sz w:val="20"/>
          <w:szCs w:val="20"/>
        </w:rPr>
      </w:pPr>
      <w:r w:rsidRPr="00572722">
        <w:rPr>
          <w:rFonts w:ascii="Times New Roman" w:hAnsi="Times New Roman" w:cs="Times New Roman"/>
          <w:b/>
          <w:sz w:val="20"/>
          <w:szCs w:val="20"/>
        </w:rPr>
        <w:t>ul. Noskowskiego 12/14, 61-704 Poznań</w:t>
      </w:r>
    </w:p>
    <w:p w:rsidR="00572722" w:rsidRPr="00572722" w:rsidRDefault="00572722" w:rsidP="00572722">
      <w:pPr>
        <w:spacing w:after="0" w:line="240" w:lineRule="auto"/>
        <w:rPr>
          <w:b/>
          <w:sz w:val="20"/>
          <w:szCs w:val="20"/>
        </w:rPr>
      </w:pPr>
      <w:r w:rsidRPr="00572722">
        <w:rPr>
          <w:rFonts w:ascii="Times New Roman" w:hAnsi="Times New Roman" w:cs="Times New Roman"/>
          <w:b/>
          <w:sz w:val="20"/>
          <w:szCs w:val="20"/>
        </w:rPr>
        <w:t xml:space="preserve">faks: 61 852 05 32 </w:t>
      </w:r>
    </w:p>
    <w:p w:rsidR="00B5378F" w:rsidRPr="00060D00" w:rsidRDefault="00572722" w:rsidP="00060D00">
      <w:pPr>
        <w:spacing w:after="0" w:line="240" w:lineRule="auto"/>
        <w:rPr>
          <w:rFonts w:ascii="Times New Roman" w:hAnsi="Times New Roman" w:cs="Times New Roman"/>
          <w:b/>
          <w:sz w:val="20"/>
          <w:szCs w:val="20"/>
        </w:rPr>
      </w:pPr>
      <w:r w:rsidRPr="00572722">
        <w:rPr>
          <w:rFonts w:ascii="Times New Roman" w:hAnsi="Times New Roman" w:cs="Times New Roman"/>
          <w:b/>
          <w:sz w:val="20"/>
          <w:szCs w:val="20"/>
        </w:rPr>
        <w:t xml:space="preserve">mail: </w:t>
      </w:r>
      <w:hyperlink r:id="rId9" w:history="1">
        <w:r w:rsidRPr="00572722">
          <w:rPr>
            <w:rStyle w:val="Hipercze"/>
            <w:rFonts w:ascii="Times New Roman" w:hAnsi="Times New Roman"/>
            <w:b/>
            <w:sz w:val="20"/>
            <w:szCs w:val="20"/>
          </w:rPr>
          <w:t>zampub@ibch.poznan.pl</w:t>
        </w:r>
      </w:hyperlink>
    </w:p>
    <w:p w:rsidR="00B5378F" w:rsidRDefault="00B5378F" w:rsidP="00572722">
      <w:pPr>
        <w:pStyle w:val="Tekstpodstawowy21"/>
        <w:spacing w:after="0" w:line="288" w:lineRule="auto"/>
        <w:jc w:val="both"/>
        <w:rPr>
          <w:b/>
          <w:u w:val="single"/>
        </w:rPr>
      </w:pPr>
    </w:p>
    <w:p w:rsidR="00572722" w:rsidRDefault="00572722" w:rsidP="00572722">
      <w:pPr>
        <w:pStyle w:val="Tekstpodstawowy21"/>
        <w:spacing w:after="0" w:line="288" w:lineRule="auto"/>
        <w:jc w:val="both"/>
        <w:rPr>
          <w:b/>
          <w:i/>
        </w:rPr>
      </w:pPr>
      <w:r w:rsidRPr="002E5812">
        <w:rPr>
          <w:b/>
          <w:u w:val="single"/>
        </w:rPr>
        <w:t>Uwaga</w:t>
      </w:r>
      <w:r w:rsidRPr="002E5812">
        <w:rPr>
          <w:b/>
        </w:rPr>
        <w:t>:</w:t>
      </w:r>
      <w:r w:rsidRPr="002E5812">
        <w:rPr>
          <w:b/>
          <w:i/>
        </w:rPr>
        <w:t xml:space="preserve"> </w:t>
      </w:r>
    </w:p>
    <w:p w:rsidR="00572722" w:rsidRDefault="00572722" w:rsidP="000C1798">
      <w:pPr>
        <w:pStyle w:val="Tekstpodstawowy21"/>
        <w:numPr>
          <w:ilvl w:val="0"/>
          <w:numId w:val="19"/>
        </w:numPr>
        <w:spacing w:after="0" w:line="288" w:lineRule="auto"/>
        <w:ind w:left="284" w:hanging="284"/>
        <w:jc w:val="both"/>
        <w:rPr>
          <w:b/>
          <w:i/>
          <w:lang w:eastAsia="pl-PL"/>
        </w:rPr>
      </w:pPr>
      <w:r w:rsidRPr="002E5812">
        <w:rPr>
          <w:b/>
          <w:i/>
        </w:rPr>
        <w:t xml:space="preserve">Jeżeli Zamawiający lub Wykonawca przekazują oświadczenia, wnioski, zawiadomienia oraz informacje faksem lub drogą elektroniczną, każda ze Stron na żądanie drugiej niezwłocznie potwierdza fakt ich otrzymania. </w:t>
      </w:r>
    </w:p>
    <w:p w:rsidR="00572722" w:rsidRDefault="00572722" w:rsidP="000C1798">
      <w:pPr>
        <w:pStyle w:val="Tekstpodstawowy21"/>
        <w:numPr>
          <w:ilvl w:val="0"/>
          <w:numId w:val="19"/>
        </w:numPr>
        <w:spacing w:after="0" w:line="288" w:lineRule="auto"/>
        <w:ind w:left="284" w:hanging="284"/>
        <w:jc w:val="both"/>
        <w:rPr>
          <w:b/>
          <w:i/>
          <w:lang w:eastAsia="pl-PL"/>
        </w:rPr>
      </w:pPr>
      <w:r w:rsidRPr="002E5812">
        <w:rPr>
          <w:b/>
          <w:i/>
          <w:lang w:eastAsia="pl-PL"/>
        </w:rPr>
        <w:t xml:space="preserve">W przypadku prowadzenia korespondencji drogą elektroniczną za datę doręczenia wiadomości rozumie się datę jej umieszczenia </w:t>
      </w:r>
      <w:r w:rsidRPr="002E5812">
        <w:rPr>
          <w:b/>
          <w:i/>
        </w:rPr>
        <w:t>na serwerze odbiorcy lub podmiotu świadczącego dla niego usługę poczty elektronicznej, a nie datę odczytania wiadomości przez odbiorcę</w:t>
      </w:r>
      <w:r w:rsidRPr="002E5812">
        <w:rPr>
          <w:b/>
          <w:i/>
          <w:lang w:eastAsia="pl-PL"/>
        </w:rPr>
        <w:t>.</w:t>
      </w:r>
    </w:p>
    <w:p w:rsidR="00B5378F" w:rsidRPr="002E5812" w:rsidRDefault="00B5378F" w:rsidP="00060D00">
      <w:pPr>
        <w:pStyle w:val="Tekstpodstawowy21"/>
        <w:spacing w:after="0" w:line="288" w:lineRule="auto"/>
        <w:jc w:val="both"/>
        <w:rPr>
          <w:b/>
          <w:i/>
          <w:lang w:eastAsia="pl-PL"/>
        </w:rPr>
      </w:pPr>
    </w:p>
    <w:p w:rsidR="00147EFF" w:rsidRPr="002D6169" w:rsidRDefault="00147EFF" w:rsidP="002D6169">
      <w:pPr>
        <w:pStyle w:val="Akapitzlist"/>
        <w:numPr>
          <w:ilvl w:val="1"/>
          <w:numId w:val="38"/>
        </w:numPr>
        <w:spacing w:before="120" w:after="0" w:line="288" w:lineRule="auto"/>
        <w:jc w:val="both"/>
        <w:rPr>
          <w:rFonts w:ascii="Times New Roman" w:eastAsia="Times New Roman" w:hAnsi="Times New Roman"/>
          <w:b/>
          <w:sz w:val="20"/>
          <w:szCs w:val="20"/>
          <w:lang w:eastAsia="pl-PL"/>
        </w:rPr>
      </w:pPr>
      <w:r w:rsidRPr="002D6169">
        <w:rPr>
          <w:rFonts w:ascii="Times New Roman" w:eastAsia="Times New Roman" w:hAnsi="Times New Roman"/>
          <w:b/>
          <w:sz w:val="20"/>
          <w:szCs w:val="20"/>
          <w:lang w:eastAsia="pl-PL"/>
        </w:rPr>
        <w:t>Wyjaśnienia:</w:t>
      </w:r>
      <w:bookmarkEnd w:id="41"/>
    </w:p>
    <w:p w:rsidR="00147EFF" w:rsidRPr="00147EFF" w:rsidRDefault="00147EFF" w:rsidP="00147EFF">
      <w:pPr>
        <w:suppressAutoHyphens/>
        <w:spacing w:after="0" w:line="240" w:lineRule="auto"/>
        <w:ind w:left="360" w:hanging="360"/>
        <w:jc w:val="both"/>
        <w:rPr>
          <w:rFonts w:ascii="Times New Roman" w:eastAsia="Times New Roman" w:hAnsi="Times New Roman" w:cs="Times New Roman"/>
          <w:color w:val="000000"/>
          <w:sz w:val="20"/>
          <w:szCs w:val="20"/>
          <w:lang w:eastAsia="ar-SA"/>
        </w:rPr>
      </w:pPr>
      <w:r w:rsidRPr="00147EFF">
        <w:rPr>
          <w:rFonts w:ascii="Times New Roman" w:eastAsia="Times New Roman" w:hAnsi="Times New Roman" w:cs="Times New Roman"/>
          <w:color w:val="000000"/>
          <w:sz w:val="20"/>
          <w:szCs w:val="20"/>
          <w:lang w:eastAsia="ar-SA"/>
        </w:rPr>
        <w:t xml:space="preserve">a) Wykonawcy mogą zwracać się do </w:t>
      </w:r>
      <w:r w:rsidRPr="00147EFF">
        <w:rPr>
          <w:rFonts w:ascii="Times New Roman" w:eastAsia="Times New Roman" w:hAnsi="Times New Roman" w:cs="Times New Roman"/>
          <w:bCs/>
          <w:color w:val="000000"/>
          <w:sz w:val="20"/>
          <w:szCs w:val="20"/>
          <w:lang w:eastAsia="ar-SA"/>
        </w:rPr>
        <w:t>Zamawiającego</w:t>
      </w:r>
      <w:r w:rsidRPr="00147EFF">
        <w:rPr>
          <w:rFonts w:ascii="Times New Roman" w:eastAsia="Times New Roman" w:hAnsi="Times New Roman" w:cs="Times New Roman"/>
          <w:color w:val="000000"/>
          <w:sz w:val="20"/>
          <w:szCs w:val="20"/>
          <w:lang w:eastAsia="ar-SA"/>
        </w:rPr>
        <w:t xml:space="preserve"> o wyjaśnienie treści SIWZ. </w:t>
      </w:r>
      <w:r w:rsidRPr="00147EFF">
        <w:rPr>
          <w:rFonts w:ascii="Times New Roman" w:eastAsia="Times New Roman" w:hAnsi="Times New Roman" w:cs="Times New Roman"/>
          <w:bCs/>
          <w:color w:val="000000"/>
          <w:sz w:val="20"/>
          <w:szCs w:val="20"/>
          <w:lang w:eastAsia="ar-SA"/>
        </w:rPr>
        <w:t>Zamawiający</w:t>
      </w:r>
      <w:r w:rsidRPr="00147EFF">
        <w:rPr>
          <w:rFonts w:ascii="Times New Roman" w:eastAsia="Times New Roman" w:hAnsi="Times New Roman" w:cs="Times New Roman"/>
          <w:color w:val="000000"/>
          <w:sz w:val="20"/>
          <w:szCs w:val="20"/>
          <w:lang w:eastAsia="ar-SA"/>
        </w:rPr>
        <w:t xml:space="preserve"> udzieli niezwłocznie wyjaśnień, zgodnie z treścią art. 38 ust. 1 </w:t>
      </w:r>
      <w:proofErr w:type="spellStart"/>
      <w:r w:rsidRPr="00147EFF">
        <w:rPr>
          <w:rFonts w:ascii="Times New Roman" w:eastAsia="Times New Roman" w:hAnsi="Times New Roman" w:cs="Times New Roman"/>
          <w:color w:val="000000"/>
          <w:sz w:val="20"/>
          <w:szCs w:val="20"/>
          <w:lang w:eastAsia="ar-SA"/>
        </w:rPr>
        <w:t>Pzp</w:t>
      </w:r>
      <w:proofErr w:type="spellEnd"/>
      <w:r w:rsidRPr="00147EFF">
        <w:rPr>
          <w:rFonts w:ascii="Times New Roman" w:eastAsia="Times New Roman" w:hAnsi="Times New Roman" w:cs="Times New Roman"/>
          <w:color w:val="000000"/>
          <w:sz w:val="20"/>
          <w:szCs w:val="20"/>
          <w:lang w:eastAsia="ar-SA"/>
        </w:rPr>
        <w:t xml:space="preserve">, pod warunkiem, że wniosek o wyjaśnienie treści specyfikacji istotnych warunków zamówienia wpłynął do Zamawiającego nie później niż do końca dnia, w którym upływa połowa wyznaczonego terminu składania ofert. Przedłużenie terminu składania ofert nie wpływa na bieg terminu składania wniosku. </w:t>
      </w:r>
      <w:r w:rsidRPr="00147EFF">
        <w:rPr>
          <w:rFonts w:ascii="Times New Roman" w:eastAsia="Times New Roman" w:hAnsi="Times New Roman" w:cs="Times New Roman"/>
          <w:bCs/>
          <w:color w:val="000000"/>
          <w:sz w:val="20"/>
          <w:szCs w:val="20"/>
          <w:lang w:eastAsia="ar-SA"/>
        </w:rPr>
        <w:t>Zamawiający</w:t>
      </w:r>
      <w:r w:rsidRPr="00147EFF">
        <w:rPr>
          <w:rFonts w:ascii="Times New Roman" w:eastAsia="Times New Roman" w:hAnsi="Times New Roman" w:cs="Times New Roman"/>
          <w:color w:val="000000"/>
          <w:sz w:val="20"/>
          <w:szCs w:val="20"/>
          <w:lang w:eastAsia="ar-SA"/>
        </w:rPr>
        <w:t xml:space="preserve"> przekaże treść zapytań wraz z wyjaśnieniami Wykonawcom, którym przekazał SIWZ, bez ujawniania źródła zapytania oraz zamieści je na swojej stronie internetowej określonej w pkt. I.1 SIWZ. </w:t>
      </w:r>
    </w:p>
    <w:p w:rsidR="00147EFF" w:rsidRPr="00147EFF" w:rsidRDefault="00147EFF" w:rsidP="00147EFF">
      <w:pPr>
        <w:suppressAutoHyphens/>
        <w:spacing w:after="0" w:line="240" w:lineRule="auto"/>
        <w:ind w:left="360" w:hanging="360"/>
        <w:jc w:val="both"/>
        <w:rPr>
          <w:rFonts w:ascii="Times New Roman" w:eastAsia="Times New Roman" w:hAnsi="Times New Roman" w:cs="Times New Roman"/>
          <w:color w:val="000000"/>
          <w:sz w:val="20"/>
          <w:szCs w:val="20"/>
          <w:lang w:eastAsia="ar-SA"/>
        </w:rPr>
      </w:pPr>
      <w:r w:rsidRPr="00147EFF">
        <w:rPr>
          <w:rFonts w:ascii="Times New Roman" w:eastAsia="Times New Roman" w:hAnsi="Times New Roman" w:cs="Times New Roman"/>
          <w:color w:val="000000"/>
          <w:sz w:val="20"/>
          <w:szCs w:val="20"/>
          <w:lang w:eastAsia="ar-SA"/>
        </w:rPr>
        <w:t>b) W przypadku rozbieżności pomiędzy treścią niniejszego SIWZ, a treścią udzielonych odpowiedzi, jako obowiązującą należy przyjąć treść pisma zawierającego późniejsze oświadczenia Zamawiającego</w:t>
      </w:r>
    </w:p>
    <w:p w:rsidR="00147EFF" w:rsidRPr="00147EFF" w:rsidRDefault="00147EFF" w:rsidP="00147EFF">
      <w:pPr>
        <w:suppressAutoHyphens/>
        <w:spacing w:after="0" w:line="360" w:lineRule="auto"/>
        <w:jc w:val="both"/>
        <w:rPr>
          <w:rFonts w:ascii="Times New Roman" w:eastAsia="Times New Roman" w:hAnsi="Times New Roman" w:cs="Times New Roman"/>
          <w:color w:val="000000"/>
          <w:sz w:val="20"/>
          <w:szCs w:val="20"/>
          <w:lang w:eastAsia="ar-SA"/>
        </w:rPr>
      </w:pPr>
    </w:p>
    <w:p w:rsidR="00147EFF" w:rsidRPr="008E0EF9" w:rsidRDefault="00147EFF" w:rsidP="002D6169">
      <w:pPr>
        <w:pStyle w:val="Akapitzlist"/>
        <w:keepNext/>
        <w:numPr>
          <w:ilvl w:val="1"/>
          <w:numId w:val="38"/>
        </w:numPr>
        <w:spacing w:after="0" w:line="360" w:lineRule="auto"/>
        <w:ind w:left="0" w:firstLine="0"/>
        <w:jc w:val="both"/>
        <w:outlineLvl w:val="2"/>
        <w:rPr>
          <w:rFonts w:ascii="Times New Roman" w:eastAsia="Times New Roman" w:hAnsi="Times New Roman"/>
          <w:b/>
          <w:bCs/>
          <w:sz w:val="20"/>
          <w:szCs w:val="26"/>
          <w:lang w:eastAsia="pl-PL"/>
        </w:rPr>
      </w:pPr>
      <w:bookmarkStart w:id="42" w:name="_Toc252532394"/>
      <w:bookmarkStart w:id="43" w:name="_Toc253604457"/>
      <w:bookmarkStart w:id="44" w:name="_Toc253645425"/>
      <w:r w:rsidRPr="008E0EF9">
        <w:rPr>
          <w:rFonts w:ascii="Times New Roman" w:eastAsia="Times New Roman" w:hAnsi="Times New Roman"/>
          <w:b/>
          <w:bCs/>
          <w:sz w:val="20"/>
          <w:szCs w:val="26"/>
          <w:lang w:eastAsia="pl-PL"/>
        </w:rPr>
        <w:lastRenderedPageBreak/>
        <w:t>Modyfikacja SIWZ:</w:t>
      </w:r>
      <w:bookmarkEnd w:id="42"/>
      <w:bookmarkEnd w:id="43"/>
      <w:bookmarkEnd w:id="44"/>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bookmarkStart w:id="45" w:name="_Toc140981792"/>
      <w:bookmarkStart w:id="46" w:name="_Toc199737397"/>
      <w:r w:rsidRPr="00147EFF">
        <w:rPr>
          <w:rFonts w:ascii="Times New Roman" w:eastAsia="Times New Roman" w:hAnsi="Times New Roman" w:cs="Times New Roman"/>
          <w:sz w:val="20"/>
          <w:szCs w:val="20"/>
          <w:lang w:eastAsia="pl-PL"/>
        </w:rPr>
        <w:t>W uzasadnionych przypadkach Zamawiający może przed upływem terminu składania ofert, zmienić treść SIWZ. Dokonaną zmianę SIWZ Zamawiający przekazuje niezwłocznie wszystkim Wykonawcom, którym przekazano SIWZ oraz zamieszcza ją na swojej stronie internetowej, określonej w pkt. I.1 SIWZ.</w:t>
      </w:r>
    </w:p>
    <w:p w:rsidR="00147EFF" w:rsidRPr="00147EFF" w:rsidRDefault="00147EFF" w:rsidP="00147EFF">
      <w:pPr>
        <w:spacing w:after="0" w:line="360" w:lineRule="auto"/>
        <w:jc w:val="both"/>
        <w:rPr>
          <w:rFonts w:ascii="Times New Roman" w:eastAsia="Times New Roman" w:hAnsi="Times New Roman" w:cs="Times New Roman"/>
          <w:sz w:val="20"/>
          <w:szCs w:val="20"/>
          <w:lang w:eastAsia="pl-PL"/>
        </w:rPr>
      </w:pPr>
    </w:p>
    <w:p w:rsidR="00147EFF" w:rsidRPr="008E0EF9" w:rsidRDefault="00147EFF" w:rsidP="002D6169">
      <w:pPr>
        <w:pStyle w:val="Akapitzlist"/>
        <w:keepNext/>
        <w:numPr>
          <w:ilvl w:val="1"/>
          <w:numId w:val="38"/>
        </w:numPr>
        <w:spacing w:after="0" w:line="360" w:lineRule="auto"/>
        <w:ind w:left="0" w:firstLine="0"/>
        <w:jc w:val="both"/>
        <w:outlineLvl w:val="2"/>
        <w:rPr>
          <w:rFonts w:ascii="Times New Roman" w:eastAsia="Times New Roman" w:hAnsi="Times New Roman"/>
          <w:b/>
          <w:bCs/>
          <w:sz w:val="20"/>
          <w:szCs w:val="26"/>
          <w:lang w:eastAsia="pl-PL"/>
        </w:rPr>
      </w:pPr>
      <w:bookmarkStart w:id="47" w:name="_Toc252532395"/>
      <w:bookmarkStart w:id="48" w:name="_Toc253604458"/>
      <w:bookmarkStart w:id="49" w:name="_Toc253645426"/>
      <w:r w:rsidRPr="008E0EF9">
        <w:rPr>
          <w:rFonts w:ascii="Times New Roman" w:eastAsia="Times New Roman" w:hAnsi="Times New Roman"/>
          <w:b/>
          <w:bCs/>
          <w:sz w:val="20"/>
          <w:szCs w:val="26"/>
          <w:lang w:eastAsia="pl-PL"/>
        </w:rPr>
        <w:t>Przedłużenie terminu składania ofert:</w:t>
      </w:r>
      <w:bookmarkEnd w:id="47"/>
      <w:bookmarkEnd w:id="48"/>
      <w:bookmarkEnd w:id="49"/>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bookmarkStart w:id="50" w:name="_Toc140981793"/>
      <w:bookmarkStart w:id="51" w:name="_Toc199737398"/>
      <w:bookmarkEnd w:id="45"/>
      <w:bookmarkEnd w:id="46"/>
      <w:r w:rsidRPr="00147EFF">
        <w:rPr>
          <w:rFonts w:ascii="Times New Roman" w:eastAsia="Times New Roman" w:hAnsi="Times New Roman" w:cs="Times New Roman"/>
          <w:sz w:val="20"/>
          <w:szCs w:val="20"/>
          <w:lang w:eastAsia="pl-PL"/>
        </w:rPr>
        <w:t xml:space="preserve">Zamawiający przedłuża termin składania ofert o czas niezbędny do wprowadzenia zmian w ofertach, zgodnie </w:t>
      </w:r>
      <w:r w:rsidRPr="00147EFF">
        <w:rPr>
          <w:rFonts w:ascii="Times New Roman" w:eastAsia="Times New Roman" w:hAnsi="Times New Roman" w:cs="Times New Roman"/>
          <w:sz w:val="20"/>
          <w:szCs w:val="20"/>
          <w:lang w:eastAsia="pl-PL"/>
        </w:rPr>
        <w:br/>
        <w:t xml:space="preserve">z treścią art. 12 a ust. 2 oraz art. 38 ust. 6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w:t>
      </w:r>
    </w:p>
    <w:p w:rsidR="00147EFF" w:rsidRPr="00147EFF" w:rsidRDefault="00147EFF" w:rsidP="00147EFF">
      <w:pPr>
        <w:spacing w:after="0" w:line="360" w:lineRule="auto"/>
        <w:jc w:val="both"/>
        <w:rPr>
          <w:rFonts w:ascii="Times New Roman" w:eastAsia="Times New Roman" w:hAnsi="Times New Roman" w:cs="Times New Roman"/>
          <w:sz w:val="20"/>
          <w:szCs w:val="20"/>
          <w:lang w:eastAsia="pl-PL"/>
        </w:rPr>
      </w:pPr>
    </w:p>
    <w:p w:rsidR="00147EFF" w:rsidRPr="008E0EF9" w:rsidRDefault="00147EFF" w:rsidP="002D6169">
      <w:pPr>
        <w:pStyle w:val="Akapitzlist"/>
        <w:keepNext/>
        <w:numPr>
          <w:ilvl w:val="1"/>
          <w:numId w:val="38"/>
        </w:numPr>
        <w:spacing w:after="0" w:line="360" w:lineRule="auto"/>
        <w:ind w:left="0" w:firstLine="0"/>
        <w:jc w:val="both"/>
        <w:outlineLvl w:val="2"/>
        <w:rPr>
          <w:rFonts w:ascii="Times New Roman" w:eastAsia="Times New Roman" w:hAnsi="Times New Roman"/>
          <w:b/>
          <w:bCs/>
          <w:sz w:val="20"/>
          <w:szCs w:val="26"/>
          <w:lang w:eastAsia="pl-PL"/>
        </w:rPr>
      </w:pPr>
      <w:bookmarkStart w:id="52" w:name="_Toc252532396"/>
      <w:bookmarkStart w:id="53" w:name="_Toc253604459"/>
      <w:bookmarkStart w:id="54" w:name="_Toc253645427"/>
      <w:r w:rsidRPr="008E0EF9">
        <w:rPr>
          <w:rFonts w:ascii="Times New Roman" w:eastAsia="Times New Roman" w:hAnsi="Times New Roman"/>
          <w:b/>
          <w:bCs/>
          <w:sz w:val="20"/>
          <w:szCs w:val="26"/>
          <w:lang w:eastAsia="pl-PL"/>
        </w:rPr>
        <w:t>Osoby uprawnione do kontaktu z Wykonawcami:</w:t>
      </w:r>
      <w:bookmarkEnd w:id="52"/>
      <w:bookmarkEnd w:id="53"/>
      <w:bookmarkEnd w:id="54"/>
    </w:p>
    <w:bookmarkEnd w:id="50"/>
    <w:bookmarkEnd w:id="51"/>
    <w:p w:rsidR="00147EFF" w:rsidRPr="002D6169" w:rsidRDefault="002D6169" w:rsidP="00147EFF">
      <w:pPr>
        <w:spacing w:before="120" w:after="120" w:line="360" w:lineRule="auto"/>
        <w:jc w:val="both"/>
        <w:rPr>
          <w:rFonts w:ascii="Times New Roman" w:eastAsia="Times New Roman" w:hAnsi="Times New Roman" w:cs="Times New Roman"/>
          <w:sz w:val="20"/>
          <w:szCs w:val="20"/>
          <w:u w:val="single"/>
          <w:lang w:val="en-US" w:eastAsia="pl-PL"/>
        </w:rPr>
      </w:pPr>
      <w:r w:rsidRPr="002D6169">
        <w:rPr>
          <w:rFonts w:ascii="Times New Roman" w:eastAsia="Times New Roman" w:hAnsi="Times New Roman" w:cs="Times New Roman"/>
          <w:bCs/>
          <w:sz w:val="20"/>
          <w:szCs w:val="20"/>
          <w:lang w:val="en-US" w:eastAsia="pl-PL"/>
        </w:rPr>
        <w:t xml:space="preserve">Paulina </w:t>
      </w:r>
      <w:proofErr w:type="spellStart"/>
      <w:r w:rsidRPr="002D6169">
        <w:rPr>
          <w:rFonts w:ascii="Times New Roman" w:eastAsia="Times New Roman" w:hAnsi="Times New Roman" w:cs="Times New Roman"/>
          <w:bCs/>
          <w:sz w:val="20"/>
          <w:szCs w:val="20"/>
          <w:lang w:val="en-US" w:eastAsia="pl-PL"/>
        </w:rPr>
        <w:t>For</w:t>
      </w:r>
      <w:r>
        <w:rPr>
          <w:rFonts w:ascii="Times New Roman" w:eastAsia="Times New Roman" w:hAnsi="Times New Roman" w:cs="Times New Roman"/>
          <w:bCs/>
          <w:sz w:val="20"/>
          <w:szCs w:val="20"/>
          <w:lang w:val="en-US" w:eastAsia="pl-PL"/>
        </w:rPr>
        <w:t>n</w:t>
      </w:r>
      <w:r w:rsidRPr="002D6169">
        <w:rPr>
          <w:rFonts w:ascii="Times New Roman" w:eastAsia="Times New Roman" w:hAnsi="Times New Roman" w:cs="Times New Roman"/>
          <w:bCs/>
          <w:sz w:val="20"/>
          <w:szCs w:val="20"/>
          <w:lang w:val="en-US" w:eastAsia="pl-PL"/>
        </w:rPr>
        <w:t>al</w:t>
      </w:r>
      <w:proofErr w:type="spellEnd"/>
      <w:r w:rsidR="00147EFF" w:rsidRPr="002D6169">
        <w:rPr>
          <w:rFonts w:ascii="Times New Roman" w:eastAsia="Times New Roman" w:hAnsi="Times New Roman" w:cs="Times New Roman"/>
          <w:bCs/>
          <w:sz w:val="20"/>
          <w:szCs w:val="20"/>
          <w:lang w:val="en-US" w:eastAsia="pl-PL"/>
        </w:rPr>
        <w:t xml:space="preserve">- </w:t>
      </w:r>
      <w:hyperlink r:id="rId10" w:history="1">
        <w:r w:rsidR="00147EFF" w:rsidRPr="002D6169">
          <w:rPr>
            <w:rStyle w:val="Hipercze"/>
            <w:rFonts w:ascii="Times New Roman" w:eastAsia="Times New Roman" w:hAnsi="Times New Roman"/>
            <w:b/>
            <w:sz w:val="20"/>
            <w:szCs w:val="20"/>
            <w:lang w:val="en-US" w:eastAsia="pl-PL"/>
          </w:rPr>
          <w:t>zampub@ibch.poznan.pl</w:t>
        </w:r>
      </w:hyperlink>
    </w:p>
    <w:p w:rsidR="00147EFF" w:rsidRPr="006109D1" w:rsidRDefault="00147EFF" w:rsidP="002D6169">
      <w:pPr>
        <w:pStyle w:val="Akapitzlist"/>
        <w:keepNext/>
        <w:numPr>
          <w:ilvl w:val="0"/>
          <w:numId w:val="38"/>
        </w:numPr>
        <w:tabs>
          <w:tab w:val="left" w:pos="360"/>
        </w:tabs>
        <w:spacing w:after="0" w:line="288" w:lineRule="auto"/>
        <w:jc w:val="both"/>
        <w:outlineLvl w:val="1"/>
        <w:rPr>
          <w:rFonts w:ascii="Times New Roman" w:eastAsia="Times New Roman" w:hAnsi="Times New Roman"/>
          <w:b/>
          <w:lang w:eastAsia="pl-PL"/>
        </w:rPr>
      </w:pPr>
      <w:bookmarkStart w:id="55" w:name="_Toc253645428"/>
      <w:r w:rsidRPr="006109D1">
        <w:rPr>
          <w:rFonts w:ascii="Times New Roman" w:eastAsia="Times New Roman" w:hAnsi="Times New Roman"/>
          <w:b/>
          <w:lang w:eastAsia="pl-PL"/>
        </w:rPr>
        <w:t>Wadium</w:t>
      </w:r>
      <w:bookmarkEnd w:id="55"/>
    </w:p>
    <w:p w:rsidR="0019199A" w:rsidRDefault="0019199A" w:rsidP="0019199A">
      <w:pPr>
        <w:pStyle w:val="Tekstpodstawowywcity"/>
        <w:spacing w:after="240"/>
        <w:ind w:left="0"/>
        <w:rPr>
          <w:rFonts w:ascii="Times New Roman" w:hAnsi="Times New Roman" w:cs="Times New Roman"/>
        </w:rPr>
      </w:pPr>
      <w:bookmarkStart w:id="56" w:name="_Toc253645429"/>
      <w:r>
        <w:rPr>
          <w:rFonts w:ascii="Times New Roman" w:hAnsi="Times New Roman" w:cs="Times New Roman"/>
        </w:rPr>
        <w:t xml:space="preserve">Zgodnie z art. 45 ust. 2 </w:t>
      </w:r>
      <w:proofErr w:type="spellStart"/>
      <w:r>
        <w:rPr>
          <w:rFonts w:ascii="Times New Roman" w:hAnsi="Times New Roman" w:cs="Times New Roman"/>
        </w:rPr>
        <w:t>Pzp</w:t>
      </w:r>
      <w:proofErr w:type="spellEnd"/>
      <w:r>
        <w:rPr>
          <w:rFonts w:ascii="Times New Roman" w:hAnsi="Times New Roman" w:cs="Times New Roman"/>
        </w:rPr>
        <w:t xml:space="preserve"> </w:t>
      </w:r>
      <w:r>
        <w:rPr>
          <w:rFonts w:ascii="Times New Roman" w:hAnsi="Times New Roman" w:cs="Times New Roman"/>
          <w:b/>
          <w:bCs/>
        </w:rPr>
        <w:t>Zamawiający</w:t>
      </w:r>
      <w:r>
        <w:rPr>
          <w:rFonts w:ascii="Times New Roman" w:hAnsi="Times New Roman" w:cs="Times New Roman"/>
        </w:rPr>
        <w:t xml:space="preserve"> nie będzie pobierał wadium w postępowaniu.</w:t>
      </w:r>
    </w:p>
    <w:p w:rsidR="00147EFF" w:rsidRPr="00D05001" w:rsidRDefault="00147EFF" w:rsidP="002D6169">
      <w:pPr>
        <w:pStyle w:val="Akapitzlist"/>
        <w:keepNext/>
        <w:numPr>
          <w:ilvl w:val="0"/>
          <w:numId w:val="38"/>
        </w:numPr>
        <w:spacing w:before="240" w:after="0" w:line="360" w:lineRule="auto"/>
        <w:jc w:val="both"/>
        <w:outlineLvl w:val="1"/>
        <w:rPr>
          <w:rFonts w:ascii="Times New Roman" w:eastAsia="Times New Roman" w:hAnsi="Times New Roman"/>
          <w:b/>
          <w:lang w:eastAsia="pl-PL"/>
        </w:rPr>
      </w:pPr>
      <w:r w:rsidRPr="00D05001">
        <w:rPr>
          <w:rFonts w:ascii="Times New Roman" w:eastAsia="Times New Roman" w:hAnsi="Times New Roman"/>
          <w:b/>
          <w:lang w:eastAsia="pl-PL"/>
        </w:rPr>
        <w:t>Termin związania ofertą</w:t>
      </w:r>
      <w:bookmarkEnd w:id="56"/>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Wykonawca jest związany ofertą przez okres 30 dni od upływu terminu składania ofert.</w:t>
      </w:r>
    </w:p>
    <w:p w:rsidR="00147EFF" w:rsidRPr="00D05001" w:rsidRDefault="00147EFF" w:rsidP="002D6169">
      <w:pPr>
        <w:pStyle w:val="Akapitzlist"/>
        <w:keepNext/>
        <w:numPr>
          <w:ilvl w:val="0"/>
          <w:numId w:val="38"/>
        </w:numPr>
        <w:spacing w:before="120" w:after="0" w:line="288" w:lineRule="auto"/>
        <w:jc w:val="both"/>
        <w:outlineLvl w:val="1"/>
        <w:rPr>
          <w:rFonts w:ascii="Times New Roman" w:eastAsia="Times New Roman" w:hAnsi="Times New Roman"/>
          <w:b/>
          <w:lang w:eastAsia="pl-PL"/>
        </w:rPr>
      </w:pPr>
      <w:bookmarkStart w:id="57" w:name="_Toc253645430"/>
      <w:r w:rsidRPr="00D05001">
        <w:rPr>
          <w:rFonts w:ascii="Times New Roman" w:eastAsia="Times New Roman" w:hAnsi="Times New Roman"/>
          <w:b/>
          <w:lang w:eastAsia="pl-PL"/>
        </w:rPr>
        <w:t>Przygotowanie oferty</w:t>
      </w:r>
      <w:bookmarkEnd w:id="57"/>
    </w:p>
    <w:p w:rsidR="0019199A" w:rsidRPr="0019199A" w:rsidRDefault="0019199A" w:rsidP="0019199A">
      <w:pPr>
        <w:suppressAutoHyphens/>
        <w:spacing w:after="0" w:line="240" w:lineRule="auto"/>
        <w:jc w:val="both"/>
        <w:rPr>
          <w:rFonts w:ascii="Times New Roman" w:eastAsia="Times New Roman" w:hAnsi="Times New Roman" w:cs="Times New Roman"/>
          <w:sz w:val="20"/>
          <w:szCs w:val="20"/>
          <w:lang w:eastAsia="ar-SA"/>
        </w:rPr>
      </w:pPr>
      <w:bookmarkStart w:id="58" w:name="_Toc253645431"/>
      <w:bookmarkStart w:id="59" w:name="_Toc140981798"/>
      <w:bookmarkStart w:id="60" w:name="_Toc199737407"/>
      <w:r w:rsidRPr="0019199A">
        <w:rPr>
          <w:rFonts w:ascii="Times New Roman" w:eastAsia="Times New Roman" w:hAnsi="Times New Roman" w:cs="Times New Roman"/>
          <w:sz w:val="20"/>
          <w:szCs w:val="20"/>
          <w:lang w:eastAsia="ar-SA"/>
        </w:rPr>
        <w:t xml:space="preserve">Oferta musi być złożona z zachowaniem formy pisemnej, w języku polskim pod rygorem nieważności. </w:t>
      </w:r>
    </w:p>
    <w:p w:rsidR="0019199A" w:rsidRPr="0019199A" w:rsidRDefault="0019199A" w:rsidP="0019199A">
      <w:pPr>
        <w:spacing w:after="0" w:line="240" w:lineRule="auto"/>
        <w:jc w:val="both"/>
        <w:rPr>
          <w:rFonts w:ascii="Times New Roman" w:eastAsia="Times New Roman" w:hAnsi="Times New Roman" w:cs="Times New Roman"/>
          <w:bCs/>
          <w:sz w:val="20"/>
          <w:szCs w:val="20"/>
          <w:lang w:eastAsia="pl-PL"/>
        </w:rPr>
      </w:pPr>
      <w:r w:rsidRPr="0019199A">
        <w:rPr>
          <w:rFonts w:ascii="Times New Roman" w:eastAsia="Times New Roman" w:hAnsi="Times New Roman" w:cs="Times New Roman"/>
          <w:sz w:val="20"/>
          <w:szCs w:val="20"/>
          <w:lang w:eastAsia="pl-PL"/>
        </w:rPr>
        <w:t>Wykonawca musi złożyć wypełniony i podpisany formularz ofertowy. Jeżeli Wykonawca nie skorzysta ze wzoru formularza ofertowego zawartego w części II SIWZ, jego oferta musi zawierać wszystkie oświadczenia zawarte w tym wzorze.</w:t>
      </w:r>
    </w:p>
    <w:p w:rsidR="0019199A" w:rsidRPr="0019199A" w:rsidRDefault="0019199A" w:rsidP="0019199A">
      <w:pPr>
        <w:spacing w:after="0" w:line="240" w:lineRule="auto"/>
        <w:jc w:val="both"/>
        <w:rPr>
          <w:rFonts w:ascii="Times New Roman" w:eastAsia="Times New Roman" w:hAnsi="Times New Roman" w:cs="Times New Roman"/>
          <w:sz w:val="20"/>
          <w:szCs w:val="20"/>
          <w:lang w:eastAsia="pl-PL"/>
        </w:rPr>
      </w:pPr>
      <w:r w:rsidRPr="0019199A">
        <w:rPr>
          <w:rFonts w:ascii="Times New Roman" w:eastAsia="Times New Roman" w:hAnsi="Times New Roman" w:cs="Times New Roman"/>
          <w:sz w:val="20"/>
          <w:szCs w:val="20"/>
          <w:lang w:eastAsia="pl-PL"/>
        </w:rPr>
        <w:t xml:space="preserve">Zawartość oferty musi być zgodna z treścią SIWZ. </w:t>
      </w:r>
    </w:p>
    <w:p w:rsidR="0019199A" w:rsidRPr="0019199A" w:rsidRDefault="0019199A" w:rsidP="0019199A">
      <w:pPr>
        <w:spacing w:after="0" w:line="240" w:lineRule="auto"/>
        <w:jc w:val="both"/>
        <w:rPr>
          <w:rFonts w:ascii="Times New Roman" w:eastAsia="Times New Roman" w:hAnsi="Times New Roman" w:cs="Times New Roman"/>
          <w:sz w:val="20"/>
          <w:szCs w:val="20"/>
          <w:lang w:eastAsia="pl-PL"/>
        </w:rPr>
      </w:pPr>
      <w:r w:rsidRPr="0019199A">
        <w:rPr>
          <w:rFonts w:ascii="Times New Roman" w:eastAsia="Times New Roman" w:hAnsi="Times New Roman" w:cs="Times New Roman"/>
          <w:sz w:val="20"/>
          <w:szCs w:val="20"/>
          <w:lang w:eastAsia="pl-PL"/>
        </w:rPr>
        <w:t>Jeden Wykonawca może złożyć tylko jedną ofertę.</w:t>
      </w:r>
    </w:p>
    <w:p w:rsidR="0019199A" w:rsidRPr="0019199A" w:rsidRDefault="0019199A" w:rsidP="0019199A">
      <w:pPr>
        <w:spacing w:after="0" w:line="240" w:lineRule="auto"/>
        <w:jc w:val="both"/>
        <w:rPr>
          <w:rFonts w:ascii="Times New Roman" w:eastAsia="Times New Roman" w:hAnsi="Times New Roman" w:cs="Times New Roman"/>
          <w:sz w:val="20"/>
          <w:szCs w:val="20"/>
          <w:lang w:eastAsia="pl-PL"/>
        </w:rPr>
      </w:pPr>
      <w:r w:rsidRPr="0019199A">
        <w:rPr>
          <w:rFonts w:ascii="Times New Roman" w:eastAsia="Times New Roman" w:hAnsi="Times New Roman" w:cs="Times New Roman"/>
          <w:sz w:val="20"/>
          <w:szCs w:val="20"/>
          <w:lang w:eastAsia="pl-PL"/>
        </w:rPr>
        <w:t>Oferta musi być złożona w zamkniętej kopercie, na której należy napisać:</w:t>
      </w:r>
    </w:p>
    <w:p w:rsidR="0019199A" w:rsidRPr="0019199A" w:rsidRDefault="0019199A" w:rsidP="000C1798">
      <w:pPr>
        <w:numPr>
          <w:ilvl w:val="0"/>
          <w:numId w:val="5"/>
        </w:numPr>
        <w:tabs>
          <w:tab w:val="left" w:pos="993"/>
          <w:tab w:val="right" w:pos="8789"/>
        </w:tabs>
        <w:spacing w:after="0" w:line="240" w:lineRule="auto"/>
        <w:jc w:val="both"/>
        <w:rPr>
          <w:rFonts w:ascii="Times New Roman" w:eastAsia="Times New Roman" w:hAnsi="Times New Roman" w:cs="Times New Roman"/>
          <w:sz w:val="20"/>
          <w:szCs w:val="20"/>
          <w:lang w:eastAsia="pl-PL"/>
        </w:rPr>
      </w:pPr>
      <w:r w:rsidRPr="0019199A">
        <w:rPr>
          <w:rFonts w:ascii="Times New Roman" w:eastAsia="Times New Roman" w:hAnsi="Times New Roman" w:cs="Times New Roman"/>
          <w:sz w:val="20"/>
          <w:szCs w:val="20"/>
          <w:lang w:eastAsia="pl-PL"/>
        </w:rPr>
        <w:t>nazwę i adres Zamawiającego:</w:t>
      </w:r>
    </w:p>
    <w:p w:rsidR="0019199A" w:rsidRPr="0019199A" w:rsidRDefault="0019199A" w:rsidP="00E85AB6">
      <w:pPr>
        <w:spacing w:after="0" w:line="240" w:lineRule="auto"/>
        <w:ind w:firstLine="360"/>
        <w:jc w:val="both"/>
        <w:rPr>
          <w:rFonts w:ascii="Times New Roman" w:eastAsia="Times New Roman" w:hAnsi="Times New Roman" w:cs="Times New Roman"/>
          <w:b/>
          <w:sz w:val="20"/>
          <w:szCs w:val="20"/>
          <w:lang w:eastAsia="pl-PL"/>
        </w:rPr>
      </w:pPr>
      <w:r w:rsidRPr="0019199A">
        <w:rPr>
          <w:rFonts w:ascii="Times New Roman" w:eastAsia="Times New Roman" w:hAnsi="Times New Roman" w:cs="Times New Roman"/>
          <w:b/>
          <w:sz w:val="20"/>
          <w:szCs w:val="20"/>
          <w:lang w:eastAsia="pl-PL"/>
        </w:rPr>
        <w:t>Instytut Chemii Bioorganicznej Polskiej Akademii Nauk, ul. Noskowskiego 12/14, 61 –704 Poznań</w:t>
      </w:r>
    </w:p>
    <w:p w:rsidR="0019199A" w:rsidRPr="0019199A" w:rsidRDefault="0019199A" w:rsidP="000C1798">
      <w:pPr>
        <w:numPr>
          <w:ilvl w:val="0"/>
          <w:numId w:val="5"/>
        </w:numPr>
        <w:tabs>
          <w:tab w:val="left" w:pos="993"/>
          <w:tab w:val="right" w:pos="8789"/>
        </w:tabs>
        <w:spacing w:after="0" w:line="240" w:lineRule="auto"/>
        <w:jc w:val="both"/>
        <w:rPr>
          <w:rFonts w:ascii="Times New Roman" w:eastAsia="Times New Roman" w:hAnsi="Times New Roman" w:cs="Times New Roman"/>
          <w:sz w:val="20"/>
          <w:szCs w:val="20"/>
          <w:lang w:eastAsia="pl-PL"/>
        </w:rPr>
      </w:pPr>
      <w:r w:rsidRPr="0019199A">
        <w:rPr>
          <w:rFonts w:ascii="Times New Roman" w:eastAsia="Times New Roman" w:hAnsi="Times New Roman" w:cs="Times New Roman"/>
          <w:sz w:val="20"/>
          <w:szCs w:val="20"/>
          <w:lang w:eastAsia="pl-PL"/>
        </w:rPr>
        <w:t>nazwę zamówienia,</w:t>
      </w:r>
    </w:p>
    <w:p w:rsidR="0019199A" w:rsidRPr="0019199A" w:rsidRDefault="0019199A" w:rsidP="000C1798">
      <w:pPr>
        <w:numPr>
          <w:ilvl w:val="0"/>
          <w:numId w:val="5"/>
        </w:numPr>
        <w:tabs>
          <w:tab w:val="left" w:pos="993"/>
          <w:tab w:val="right" w:pos="8789"/>
        </w:tabs>
        <w:spacing w:after="0" w:line="240" w:lineRule="auto"/>
        <w:jc w:val="both"/>
        <w:rPr>
          <w:rFonts w:ascii="Times New Roman" w:eastAsia="Times New Roman" w:hAnsi="Times New Roman" w:cs="Times New Roman"/>
          <w:sz w:val="20"/>
          <w:szCs w:val="20"/>
          <w:lang w:eastAsia="pl-PL"/>
        </w:rPr>
      </w:pPr>
      <w:r w:rsidRPr="0019199A">
        <w:rPr>
          <w:rFonts w:ascii="Times New Roman" w:eastAsia="Times New Roman" w:hAnsi="Times New Roman" w:cs="Times New Roman"/>
          <w:sz w:val="20"/>
          <w:szCs w:val="20"/>
          <w:lang w:eastAsia="pl-PL"/>
        </w:rPr>
        <w:t>nazwę i dokładny adres Wykonawcy (wszystkich uczestników konsorcjum).</w:t>
      </w:r>
    </w:p>
    <w:p w:rsidR="0019199A" w:rsidRPr="0019199A" w:rsidRDefault="0019199A" w:rsidP="000C1798">
      <w:pPr>
        <w:numPr>
          <w:ilvl w:val="0"/>
          <w:numId w:val="5"/>
        </w:numPr>
        <w:tabs>
          <w:tab w:val="left" w:pos="993"/>
          <w:tab w:val="right" w:pos="8789"/>
        </w:tabs>
        <w:spacing w:after="0" w:line="240" w:lineRule="auto"/>
        <w:jc w:val="both"/>
        <w:rPr>
          <w:rFonts w:ascii="Times New Roman" w:eastAsia="Times New Roman" w:hAnsi="Times New Roman" w:cs="Times New Roman"/>
          <w:sz w:val="20"/>
          <w:szCs w:val="20"/>
          <w:lang w:eastAsia="pl-PL"/>
        </w:rPr>
      </w:pPr>
      <w:r w:rsidRPr="0019199A">
        <w:rPr>
          <w:rFonts w:ascii="Times New Roman" w:eastAsia="Times New Roman" w:hAnsi="Times New Roman" w:cs="Times New Roman"/>
          <w:sz w:val="20"/>
          <w:szCs w:val="20"/>
          <w:lang w:eastAsia="pl-PL"/>
        </w:rPr>
        <w:t xml:space="preserve">informację o treści: </w:t>
      </w:r>
      <w:r w:rsidRPr="0019199A">
        <w:rPr>
          <w:rFonts w:ascii="Times New Roman" w:eastAsia="Times New Roman" w:hAnsi="Times New Roman" w:cs="Times New Roman"/>
          <w:b/>
          <w:sz w:val="20"/>
          <w:szCs w:val="20"/>
          <w:lang w:eastAsia="pl-PL"/>
        </w:rPr>
        <w:t>„ Nie otwierać przed dniem………. godz. ……….”</w:t>
      </w:r>
    </w:p>
    <w:p w:rsidR="00B5378F" w:rsidRDefault="0019199A" w:rsidP="0019199A">
      <w:pPr>
        <w:spacing w:after="0" w:line="240" w:lineRule="auto"/>
        <w:jc w:val="both"/>
        <w:rPr>
          <w:rFonts w:ascii="Times New Roman" w:eastAsia="Times New Roman" w:hAnsi="Times New Roman" w:cs="Times New Roman"/>
          <w:sz w:val="20"/>
          <w:szCs w:val="20"/>
          <w:lang w:eastAsia="pl-PL"/>
        </w:rPr>
      </w:pPr>
      <w:r w:rsidRPr="0019199A">
        <w:rPr>
          <w:rFonts w:ascii="Times New Roman" w:eastAsia="Times New Roman" w:hAnsi="Times New Roman" w:cs="Times New Roman"/>
          <w:sz w:val="20"/>
          <w:szCs w:val="20"/>
          <w:lang w:eastAsia="pl-PL"/>
        </w:rPr>
        <w:t xml:space="preserve">Jeżeli zaistnieją przesłanki z art. 11 ust. 4 ustawy z dnia 16.04.1993r. o zwalczaniu nieuczciwej konkurencji (tj. Dz. U. z 2003 Nr 153, poz. 1503 z </w:t>
      </w:r>
      <w:proofErr w:type="spellStart"/>
      <w:r w:rsidRPr="0019199A">
        <w:rPr>
          <w:rFonts w:ascii="Times New Roman" w:eastAsia="Times New Roman" w:hAnsi="Times New Roman" w:cs="Times New Roman"/>
          <w:sz w:val="20"/>
          <w:szCs w:val="20"/>
          <w:lang w:eastAsia="pl-PL"/>
        </w:rPr>
        <w:t>późn</w:t>
      </w:r>
      <w:proofErr w:type="spellEnd"/>
      <w:r w:rsidRPr="0019199A">
        <w:rPr>
          <w:rFonts w:ascii="Times New Roman" w:eastAsia="Times New Roman" w:hAnsi="Times New Roman" w:cs="Times New Roman"/>
          <w:sz w:val="20"/>
          <w:szCs w:val="20"/>
          <w:lang w:eastAsia="pl-PL"/>
        </w:rPr>
        <w:t xml:space="preserve">. zmianami), tj. informacje składane przez Wykonawcę objęte są tajemnicą przedsiębiorstwa, Wykonawca zobowiązany jest zabezpieczyć w odpowiedni sposób w swojej ofercie </w:t>
      </w:r>
    </w:p>
    <w:p w:rsidR="0019199A" w:rsidRPr="0019199A" w:rsidRDefault="0019199A" w:rsidP="0019199A">
      <w:pPr>
        <w:spacing w:after="0" w:line="240" w:lineRule="auto"/>
        <w:jc w:val="both"/>
        <w:rPr>
          <w:rFonts w:ascii="Times New Roman" w:eastAsia="Times New Roman" w:hAnsi="Times New Roman" w:cs="Times New Roman"/>
          <w:sz w:val="20"/>
          <w:szCs w:val="20"/>
          <w:lang w:eastAsia="pl-PL"/>
        </w:rPr>
      </w:pPr>
      <w:r w:rsidRPr="0019199A">
        <w:rPr>
          <w:rFonts w:ascii="Times New Roman" w:eastAsia="Times New Roman" w:hAnsi="Times New Roman" w:cs="Times New Roman"/>
          <w:sz w:val="20"/>
          <w:szCs w:val="20"/>
          <w:lang w:eastAsia="pl-PL"/>
        </w:rPr>
        <w:t>te informacje w celu zachowania ich poufności, np. poprzez umieszczenie tych informacji niezależnie od oferty (w odrębnej kopercie).</w:t>
      </w:r>
    </w:p>
    <w:p w:rsidR="0019199A" w:rsidRPr="0019199A" w:rsidRDefault="0019199A" w:rsidP="0019199A">
      <w:pPr>
        <w:spacing w:after="0" w:line="240" w:lineRule="auto"/>
        <w:jc w:val="both"/>
        <w:rPr>
          <w:rFonts w:ascii="Times New Roman" w:eastAsia="Times New Roman" w:hAnsi="Times New Roman" w:cs="Times New Roman"/>
          <w:sz w:val="20"/>
          <w:szCs w:val="20"/>
          <w:lang w:eastAsia="pl-PL"/>
        </w:rPr>
      </w:pPr>
      <w:r w:rsidRPr="0019199A">
        <w:rPr>
          <w:rFonts w:ascii="Times New Roman" w:eastAsia="Times New Roman" w:hAnsi="Times New Roman" w:cs="Times New Roman"/>
          <w:sz w:val="20"/>
          <w:szCs w:val="20"/>
          <w:lang w:eastAsia="pl-PL"/>
        </w:rPr>
        <w:t>Tajemnica przedsiębiorstwa może mieć charakter techniczny, technologiczny, handlowy lub organizacyjny. Tajemnicą jest informacja, która nie została ujawniona do wiadomości publicznej, w stosunku do tej informacji podjęto niezbędne działania mające na celu zachowanie poufności (zgodnie z wyrokiem SN z dnia 3.10.2000r. CKN 304/00). Zamawiający nie ujawni informacji stanowiących tajemnicę przedsiębiorstwa w rozumieniu przepisów o zwalczaniu nieuczciwej konkurencji, jeżeli Wykonawca, nie później niż w terminie składania ofert zastrzegł, że nie mogą być one udostępniane. Wykonawca nie może zastrzec swojej nazwy (firmy) oraz adresu, informacji dotyczących ceny, opisu konfiguracji, terminu wykonania zamówienia, okresu gwarancji i warunków płatności zawartych w ofercie.</w:t>
      </w:r>
    </w:p>
    <w:p w:rsidR="0019199A" w:rsidRPr="0019199A" w:rsidRDefault="0019199A" w:rsidP="0019199A">
      <w:pPr>
        <w:spacing w:after="0" w:line="240" w:lineRule="auto"/>
        <w:jc w:val="both"/>
        <w:rPr>
          <w:rFonts w:ascii="Times New Roman" w:eastAsia="Times New Roman" w:hAnsi="Times New Roman" w:cs="Times New Roman"/>
          <w:sz w:val="20"/>
          <w:szCs w:val="20"/>
          <w:lang w:eastAsia="pl-PL"/>
        </w:rPr>
      </w:pPr>
      <w:r w:rsidRPr="0019199A">
        <w:rPr>
          <w:rFonts w:ascii="Times New Roman" w:eastAsia="Times New Roman" w:hAnsi="Times New Roman" w:cs="Times New Roman"/>
          <w:sz w:val="20"/>
          <w:szCs w:val="20"/>
          <w:lang w:eastAsia="pl-PL"/>
        </w:rPr>
        <w:t>Oferta musi być podpisana przez osoby uprawnione zgodnie z dokumentami rejestrowymi lub osobę posiadającą ważne pełnomocnictwo, które należy załączyć w ofercie,</w:t>
      </w:r>
      <w:r w:rsidRPr="0019199A">
        <w:rPr>
          <w:rFonts w:ascii="Times New Roman" w:eastAsia="Times New Roman" w:hAnsi="Times New Roman" w:cs="Tahoma"/>
          <w:sz w:val="20"/>
          <w:szCs w:val="20"/>
          <w:lang w:eastAsia="pl-PL"/>
        </w:rPr>
        <w:t xml:space="preserve"> w oryginale lub notarialnie poświadczonym odpisie</w:t>
      </w:r>
      <w:r w:rsidRPr="0019199A">
        <w:rPr>
          <w:rFonts w:ascii="Times New Roman" w:eastAsia="Times New Roman" w:hAnsi="Times New Roman" w:cs="Times New Roman"/>
          <w:sz w:val="20"/>
          <w:szCs w:val="20"/>
          <w:lang w:eastAsia="pl-PL"/>
        </w:rPr>
        <w:t xml:space="preserve">. </w:t>
      </w:r>
    </w:p>
    <w:p w:rsidR="0019199A" w:rsidRPr="0019199A" w:rsidRDefault="0019199A" w:rsidP="0019199A">
      <w:pPr>
        <w:spacing w:after="0" w:line="240" w:lineRule="auto"/>
        <w:jc w:val="both"/>
        <w:rPr>
          <w:rFonts w:ascii="Times New Roman" w:eastAsia="Times New Roman" w:hAnsi="Times New Roman" w:cs="Times New Roman"/>
          <w:sz w:val="20"/>
          <w:szCs w:val="20"/>
          <w:lang w:eastAsia="pl-PL"/>
        </w:rPr>
      </w:pPr>
      <w:r w:rsidRPr="0019199A">
        <w:rPr>
          <w:rFonts w:ascii="Times New Roman" w:eastAsia="Times New Roman" w:hAnsi="Times New Roman" w:cs="Times New Roman"/>
          <w:sz w:val="20"/>
          <w:szCs w:val="20"/>
          <w:lang w:eastAsia="pl-PL"/>
        </w:rPr>
        <w:t>Wykonawca może przed upływem terminu składania ofert zmienić lub wycofać ofertę.</w:t>
      </w:r>
    </w:p>
    <w:p w:rsidR="0019199A" w:rsidRPr="0019199A" w:rsidRDefault="0019199A" w:rsidP="0019199A">
      <w:pPr>
        <w:spacing w:after="0" w:line="240" w:lineRule="auto"/>
        <w:jc w:val="both"/>
        <w:rPr>
          <w:rFonts w:ascii="Times New Roman" w:eastAsia="Times New Roman" w:hAnsi="Times New Roman" w:cs="Times New Roman"/>
          <w:sz w:val="20"/>
          <w:szCs w:val="20"/>
          <w:lang w:eastAsia="pl-PL"/>
        </w:rPr>
      </w:pPr>
      <w:r w:rsidRPr="0019199A">
        <w:rPr>
          <w:rFonts w:ascii="Times New Roman" w:eastAsia="Times New Roman" w:hAnsi="Times New Roman" w:cs="Times New Roman"/>
          <w:sz w:val="20"/>
          <w:szCs w:val="20"/>
          <w:lang w:eastAsia="pl-PL"/>
        </w:rPr>
        <w:t xml:space="preserve">Naniesienie zmian w ofercie przez Wykonawcę zobowiązuje go do złożenia podpisu w każdym miejscu, w którym dokonano zmiany. </w:t>
      </w:r>
    </w:p>
    <w:p w:rsidR="0019199A" w:rsidRPr="0019199A" w:rsidRDefault="0019199A" w:rsidP="0019199A">
      <w:pPr>
        <w:spacing w:after="0" w:line="240" w:lineRule="auto"/>
        <w:jc w:val="both"/>
        <w:rPr>
          <w:rFonts w:ascii="Times New Roman" w:eastAsia="Times New Roman" w:hAnsi="Times New Roman" w:cs="Times New Roman"/>
          <w:sz w:val="20"/>
          <w:szCs w:val="20"/>
          <w:lang w:eastAsia="pl-PL"/>
        </w:rPr>
      </w:pPr>
      <w:r w:rsidRPr="0019199A">
        <w:rPr>
          <w:rFonts w:ascii="Times New Roman" w:eastAsia="Times New Roman" w:hAnsi="Times New Roman" w:cs="Times New Roman"/>
          <w:sz w:val="20"/>
          <w:szCs w:val="20"/>
          <w:lang w:eastAsia="pl-PL"/>
        </w:rPr>
        <w:t>Wykonawca ponosi wszystkie koszty związane z przygotowaniem i złożeniem oferty.</w:t>
      </w:r>
    </w:p>
    <w:p w:rsidR="00147EFF" w:rsidRPr="00D05001" w:rsidRDefault="00147EFF" w:rsidP="002D6169">
      <w:pPr>
        <w:pStyle w:val="Akapitzlist"/>
        <w:keepNext/>
        <w:numPr>
          <w:ilvl w:val="0"/>
          <w:numId w:val="38"/>
        </w:numPr>
        <w:tabs>
          <w:tab w:val="left" w:pos="400"/>
        </w:tabs>
        <w:spacing w:before="120" w:after="0" w:line="288" w:lineRule="auto"/>
        <w:jc w:val="both"/>
        <w:outlineLvl w:val="1"/>
        <w:rPr>
          <w:rFonts w:ascii="Times New Roman" w:eastAsia="Times New Roman" w:hAnsi="Times New Roman"/>
          <w:b/>
          <w:lang w:eastAsia="pl-PL"/>
        </w:rPr>
      </w:pPr>
      <w:r w:rsidRPr="00D05001">
        <w:rPr>
          <w:rFonts w:ascii="Times New Roman" w:eastAsia="Times New Roman" w:hAnsi="Times New Roman"/>
          <w:b/>
          <w:lang w:eastAsia="pl-PL"/>
        </w:rPr>
        <w:lastRenderedPageBreak/>
        <w:t>Miejsce oraz termin składania i otwarcia ofert</w:t>
      </w:r>
      <w:bookmarkEnd w:id="58"/>
    </w:p>
    <w:p w:rsidR="00147EFF" w:rsidRPr="00A1587A" w:rsidRDefault="00147EFF" w:rsidP="002D6169">
      <w:pPr>
        <w:pStyle w:val="Akapitzlist"/>
        <w:keepNext/>
        <w:numPr>
          <w:ilvl w:val="1"/>
          <w:numId w:val="38"/>
        </w:numPr>
        <w:spacing w:before="120" w:after="0" w:line="240" w:lineRule="auto"/>
        <w:ind w:left="567" w:hanging="567"/>
        <w:jc w:val="both"/>
        <w:outlineLvl w:val="2"/>
        <w:rPr>
          <w:rFonts w:ascii="Times New Roman" w:eastAsia="Times New Roman" w:hAnsi="Times New Roman"/>
          <w:b/>
          <w:bCs/>
          <w:sz w:val="20"/>
          <w:szCs w:val="20"/>
          <w:lang w:eastAsia="pl-PL"/>
        </w:rPr>
      </w:pPr>
      <w:bookmarkStart w:id="61" w:name="_Toc251065720"/>
      <w:bookmarkStart w:id="62" w:name="_Toc253604464"/>
      <w:bookmarkStart w:id="63" w:name="_Toc253645432"/>
      <w:bookmarkEnd w:id="59"/>
      <w:bookmarkEnd w:id="60"/>
      <w:r w:rsidRPr="00A1587A">
        <w:rPr>
          <w:rFonts w:ascii="Times New Roman" w:eastAsia="Times New Roman" w:hAnsi="Times New Roman"/>
          <w:b/>
          <w:bCs/>
          <w:sz w:val="20"/>
          <w:szCs w:val="20"/>
          <w:lang w:eastAsia="pl-PL"/>
        </w:rPr>
        <w:t>Informacje ogólne:</w:t>
      </w:r>
      <w:bookmarkEnd w:id="61"/>
      <w:bookmarkEnd w:id="62"/>
      <w:bookmarkEnd w:id="63"/>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Oferta musi wpłynąć na adres </w:t>
      </w:r>
      <w:r w:rsidRPr="00147EFF">
        <w:rPr>
          <w:rFonts w:ascii="Times New Roman" w:eastAsia="Times New Roman" w:hAnsi="Times New Roman" w:cs="Times New Roman"/>
          <w:b/>
          <w:bCs/>
          <w:sz w:val="20"/>
          <w:szCs w:val="20"/>
          <w:lang w:eastAsia="pl-PL"/>
        </w:rPr>
        <w:t>Zamawiającego</w:t>
      </w:r>
      <w:r w:rsidRPr="00147EFF">
        <w:rPr>
          <w:rFonts w:ascii="Times New Roman" w:eastAsia="Times New Roman" w:hAnsi="Times New Roman" w:cs="Times New Roman"/>
          <w:sz w:val="20"/>
          <w:szCs w:val="20"/>
          <w:lang w:eastAsia="pl-PL"/>
        </w:rPr>
        <w:t>:</w:t>
      </w:r>
    </w:p>
    <w:p w:rsidR="00E85AB6" w:rsidRDefault="00E85AB6" w:rsidP="00A1587A">
      <w:pPr>
        <w:pStyle w:val="Tekstpodstawowy21"/>
        <w:spacing w:after="0" w:line="240" w:lineRule="auto"/>
        <w:jc w:val="both"/>
        <w:rPr>
          <w:b/>
        </w:rPr>
      </w:pPr>
      <w:r>
        <w:rPr>
          <w:b/>
        </w:rPr>
        <w:t>Instytut Chemii Bioorganicznej Polskiej Akademii Nauk, ul. Noskowskiego 12/14, 61 –704 Poznań</w:t>
      </w:r>
    </w:p>
    <w:p w:rsidR="00E85AB6" w:rsidRDefault="00E85AB6" w:rsidP="00E85AB6">
      <w:pPr>
        <w:pStyle w:val="Tekstpodstawowy21"/>
        <w:spacing w:after="0" w:line="240" w:lineRule="auto"/>
        <w:rPr>
          <w:b/>
        </w:rPr>
      </w:pPr>
      <w:r>
        <w:rPr>
          <w:b/>
        </w:rPr>
        <w:t xml:space="preserve">pokój nr 16 bud. C </w:t>
      </w:r>
    </w:p>
    <w:p w:rsidR="00E2525B" w:rsidRPr="00AB7456" w:rsidRDefault="00147EFF" w:rsidP="00147EFF">
      <w:pPr>
        <w:spacing w:after="0" w:line="240" w:lineRule="auto"/>
        <w:jc w:val="both"/>
        <w:rPr>
          <w:rFonts w:ascii="Times New Roman" w:eastAsia="Times New Roman" w:hAnsi="Times New Roman" w:cs="Times New Roman"/>
          <w:b/>
          <w:bCs/>
          <w:sz w:val="20"/>
          <w:szCs w:val="20"/>
          <w:lang w:eastAsia="pl-PL"/>
        </w:rPr>
      </w:pPr>
      <w:r w:rsidRPr="00AB7456">
        <w:rPr>
          <w:rFonts w:ascii="Times New Roman" w:eastAsia="Times New Roman" w:hAnsi="Times New Roman" w:cs="Times New Roman"/>
          <w:sz w:val="20"/>
          <w:szCs w:val="20"/>
          <w:lang w:eastAsia="pl-PL"/>
        </w:rPr>
        <w:t xml:space="preserve">najpóźniej do dnia </w:t>
      </w:r>
      <w:r w:rsidR="000D67A9">
        <w:rPr>
          <w:rFonts w:ascii="Times New Roman" w:eastAsia="Times New Roman" w:hAnsi="Times New Roman" w:cs="Times New Roman"/>
          <w:b/>
          <w:sz w:val="20"/>
          <w:szCs w:val="20"/>
          <w:lang w:eastAsia="pl-PL"/>
        </w:rPr>
        <w:t>20</w:t>
      </w:r>
      <w:r w:rsidR="001A1A78">
        <w:rPr>
          <w:rFonts w:ascii="Times New Roman" w:eastAsia="Times New Roman" w:hAnsi="Times New Roman" w:cs="Times New Roman"/>
          <w:b/>
          <w:sz w:val="20"/>
          <w:szCs w:val="20"/>
          <w:lang w:eastAsia="pl-PL"/>
        </w:rPr>
        <w:t>.01.</w:t>
      </w:r>
      <w:r w:rsidR="00E2525B" w:rsidRPr="00AB7456">
        <w:rPr>
          <w:rFonts w:ascii="Times New Roman" w:eastAsia="Times New Roman" w:hAnsi="Times New Roman" w:cs="Times New Roman"/>
          <w:b/>
          <w:bCs/>
          <w:sz w:val="20"/>
          <w:szCs w:val="20"/>
          <w:lang w:eastAsia="pl-PL"/>
        </w:rPr>
        <w:t>201</w:t>
      </w:r>
      <w:r w:rsidR="006109D1">
        <w:rPr>
          <w:rFonts w:ascii="Times New Roman" w:eastAsia="Times New Roman" w:hAnsi="Times New Roman" w:cs="Times New Roman"/>
          <w:b/>
          <w:bCs/>
          <w:sz w:val="20"/>
          <w:szCs w:val="20"/>
          <w:lang w:eastAsia="pl-PL"/>
        </w:rPr>
        <w:t>4</w:t>
      </w:r>
      <w:r w:rsidRPr="00AB7456">
        <w:rPr>
          <w:rFonts w:ascii="Times New Roman" w:eastAsia="Times New Roman" w:hAnsi="Times New Roman" w:cs="Times New Roman"/>
          <w:b/>
          <w:bCs/>
          <w:sz w:val="20"/>
          <w:szCs w:val="20"/>
          <w:lang w:eastAsia="pl-PL"/>
        </w:rPr>
        <w:t xml:space="preserve"> r</w:t>
      </w:r>
      <w:r w:rsidRPr="00AB7456">
        <w:rPr>
          <w:rFonts w:ascii="Times New Roman" w:eastAsia="Times New Roman" w:hAnsi="Times New Roman" w:cs="Times New Roman"/>
          <w:sz w:val="20"/>
          <w:szCs w:val="20"/>
          <w:lang w:eastAsia="pl-PL"/>
        </w:rPr>
        <w:t xml:space="preserve">. </w:t>
      </w:r>
      <w:r w:rsidRPr="00AB7456">
        <w:rPr>
          <w:rFonts w:ascii="Times New Roman" w:eastAsia="Times New Roman" w:hAnsi="Times New Roman" w:cs="Times New Roman"/>
          <w:b/>
          <w:bCs/>
          <w:sz w:val="20"/>
          <w:szCs w:val="20"/>
          <w:lang w:eastAsia="pl-PL"/>
        </w:rPr>
        <w:t>do godz. 10:00</w:t>
      </w:r>
      <w:r w:rsidR="001D7E28" w:rsidRPr="00AB7456">
        <w:rPr>
          <w:rFonts w:ascii="Times New Roman" w:eastAsia="Times New Roman" w:hAnsi="Times New Roman" w:cs="Times New Roman"/>
          <w:b/>
          <w:bCs/>
          <w:sz w:val="20"/>
          <w:szCs w:val="20"/>
          <w:lang w:eastAsia="pl-PL"/>
        </w:rPr>
        <w:t xml:space="preserve">; </w:t>
      </w:r>
    </w:p>
    <w:p w:rsidR="00147EFF" w:rsidRPr="00AB7456" w:rsidRDefault="00147EFF" w:rsidP="00147EFF">
      <w:pPr>
        <w:spacing w:after="0" w:line="240" w:lineRule="auto"/>
        <w:jc w:val="both"/>
        <w:rPr>
          <w:rFonts w:ascii="Times New Roman" w:eastAsia="Times New Roman" w:hAnsi="Times New Roman" w:cs="Times New Roman"/>
          <w:sz w:val="20"/>
          <w:szCs w:val="20"/>
          <w:lang w:eastAsia="pl-PL"/>
        </w:rPr>
      </w:pPr>
      <w:r w:rsidRPr="00AB7456">
        <w:rPr>
          <w:rFonts w:ascii="Times New Roman" w:eastAsia="Times New Roman" w:hAnsi="Times New Roman" w:cs="Times New Roman"/>
          <w:sz w:val="20"/>
          <w:szCs w:val="20"/>
          <w:lang w:eastAsia="pl-PL"/>
        </w:rPr>
        <w:t>Zamawiający niezwłocznie zawiadomi Wykonawcę o złożeniu oferty po terminie oraz zwróci ofertę po upływie terminu do wniesienia odwołania.</w:t>
      </w:r>
    </w:p>
    <w:p w:rsidR="00147EFF" w:rsidRPr="00AB7456" w:rsidRDefault="00147EFF" w:rsidP="00147EFF">
      <w:pPr>
        <w:spacing w:after="0" w:line="288" w:lineRule="auto"/>
        <w:jc w:val="both"/>
        <w:rPr>
          <w:rFonts w:ascii="Times New Roman" w:eastAsia="Times New Roman" w:hAnsi="Times New Roman" w:cs="Times New Roman"/>
          <w:sz w:val="20"/>
          <w:szCs w:val="20"/>
          <w:lang w:eastAsia="pl-PL"/>
        </w:rPr>
      </w:pPr>
    </w:p>
    <w:p w:rsidR="00147EFF" w:rsidRPr="00AB7456" w:rsidRDefault="00147EFF" w:rsidP="002D6169">
      <w:pPr>
        <w:pStyle w:val="Akapitzlist"/>
        <w:keepNext/>
        <w:numPr>
          <w:ilvl w:val="1"/>
          <w:numId w:val="38"/>
        </w:numPr>
        <w:tabs>
          <w:tab w:val="left" w:pos="540"/>
        </w:tabs>
        <w:spacing w:before="120" w:after="0" w:line="288" w:lineRule="auto"/>
        <w:jc w:val="both"/>
        <w:outlineLvl w:val="2"/>
        <w:rPr>
          <w:rFonts w:ascii="Times New Roman" w:eastAsia="Times New Roman" w:hAnsi="Times New Roman"/>
          <w:b/>
          <w:bCs/>
          <w:sz w:val="20"/>
          <w:szCs w:val="20"/>
          <w:lang w:eastAsia="pl-PL"/>
        </w:rPr>
      </w:pPr>
      <w:bookmarkStart w:id="64" w:name="_Toc251065721"/>
      <w:bookmarkStart w:id="65" w:name="_Toc253604465"/>
      <w:bookmarkStart w:id="66" w:name="_Toc253645433"/>
      <w:r w:rsidRPr="00AB7456">
        <w:rPr>
          <w:rFonts w:ascii="Times New Roman" w:eastAsia="Times New Roman" w:hAnsi="Times New Roman"/>
          <w:b/>
          <w:bCs/>
          <w:sz w:val="20"/>
          <w:szCs w:val="20"/>
          <w:lang w:eastAsia="pl-PL"/>
        </w:rPr>
        <w:t>Otwarcie ofert:</w:t>
      </w:r>
      <w:bookmarkEnd w:id="64"/>
      <w:bookmarkEnd w:id="65"/>
      <w:bookmarkEnd w:id="66"/>
    </w:p>
    <w:p w:rsidR="001D7E28" w:rsidRPr="001D7E28" w:rsidRDefault="00147EFF" w:rsidP="001D7E28">
      <w:pPr>
        <w:spacing w:after="0" w:line="240" w:lineRule="auto"/>
        <w:jc w:val="both"/>
        <w:rPr>
          <w:rFonts w:ascii="Times New Roman" w:eastAsia="Times New Roman" w:hAnsi="Times New Roman" w:cs="Times New Roman"/>
          <w:b/>
          <w:bCs/>
          <w:sz w:val="20"/>
          <w:szCs w:val="20"/>
          <w:u w:val="single"/>
          <w:lang w:eastAsia="pl-PL"/>
        </w:rPr>
      </w:pPr>
      <w:r w:rsidRPr="00AB7456">
        <w:rPr>
          <w:rFonts w:ascii="Times New Roman" w:eastAsia="Times New Roman" w:hAnsi="Times New Roman" w:cs="Times New Roman"/>
          <w:sz w:val="20"/>
          <w:szCs w:val="20"/>
          <w:lang w:eastAsia="pl-PL"/>
        </w:rPr>
        <w:t xml:space="preserve">Otwarcie ofert nastąpi w dniu </w:t>
      </w:r>
      <w:r w:rsidR="000D67A9">
        <w:rPr>
          <w:rFonts w:ascii="Times New Roman" w:eastAsia="Times New Roman" w:hAnsi="Times New Roman" w:cs="Times New Roman"/>
          <w:b/>
          <w:sz w:val="20"/>
          <w:szCs w:val="20"/>
          <w:lang w:eastAsia="pl-PL"/>
        </w:rPr>
        <w:t>20</w:t>
      </w:r>
      <w:r w:rsidR="001A1A78">
        <w:rPr>
          <w:rFonts w:ascii="Times New Roman" w:eastAsia="Times New Roman" w:hAnsi="Times New Roman" w:cs="Times New Roman"/>
          <w:b/>
          <w:sz w:val="20"/>
          <w:szCs w:val="20"/>
          <w:lang w:eastAsia="pl-PL"/>
        </w:rPr>
        <w:t>.01.</w:t>
      </w:r>
      <w:r w:rsidR="00E2525B" w:rsidRPr="00AB7456">
        <w:rPr>
          <w:rFonts w:ascii="Times New Roman" w:eastAsia="Times New Roman" w:hAnsi="Times New Roman" w:cs="Times New Roman"/>
          <w:b/>
          <w:sz w:val="20"/>
          <w:szCs w:val="20"/>
          <w:lang w:eastAsia="pl-PL"/>
        </w:rPr>
        <w:t>201</w:t>
      </w:r>
      <w:r w:rsidR="006109D1">
        <w:rPr>
          <w:rFonts w:ascii="Times New Roman" w:eastAsia="Times New Roman" w:hAnsi="Times New Roman" w:cs="Times New Roman"/>
          <w:b/>
          <w:sz w:val="20"/>
          <w:szCs w:val="20"/>
          <w:lang w:eastAsia="pl-PL"/>
        </w:rPr>
        <w:t>4</w:t>
      </w:r>
      <w:r w:rsidR="005A3BEC" w:rsidRPr="00AB7456">
        <w:rPr>
          <w:rFonts w:ascii="Times New Roman" w:eastAsia="Times New Roman" w:hAnsi="Times New Roman" w:cs="Times New Roman"/>
          <w:b/>
          <w:sz w:val="20"/>
          <w:szCs w:val="20"/>
          <w:lang w:eastAsia="pl-PL"/>
        </w:rPr>
        <w:t xml:space="preserve"> </w:t>
      </w:r>
      <w:r w:rsidRPr="00AB7456">
        <w:rPr>
          <w:rFonts w:ascii="Times New Roman" w:eastAsia="Times New Roman" w:hAnsi="Times New Roman" w:cs="Times New Roman"/>
          <w:b/>
          <w:sz w:val="20"/>
          <w:szCs w:val="20"/>
          <w:lang w:eastAsia="pl-PL"/>
        </w:rPr>
        <w:t>r</w:t>
      </w:r>
      <w:r w:rsidRPr="00AB7456">
        <w:rPr>
          <w:rFonts w:ascii="Times New Roman" w:eastAsia="Times New Roman" w:hAnsi="Times New Roman" w:cs="Times New Roman"/>
          <w:sz w:val="20"/>
          <w:szCs w:val="20"/>
          <w:lang w:eastAsia="pl-PL"/>
        </w:rPr>
        <w:t xml:space="preserve">. </w:t>
      </w:r>
      <w:r w:rsidRPr="00AB7456">
        <w:rPr>
          <w:rFonts w:ascii="Times New Roman" w:eastAsia="Times New Roman" w:hAnsi="Times New Roman" w:cs="Times New Roman"/>
          <w:b/>
          <w:sz w:val="20"/>
          <w:szCs w:val="20"/>
          <w:lang w:eastAsia="pl-PL"/>
        </w:rPr>
        <w:t xml:space="preserve">w Instytucie Chemii Bioorganicznej </w:t>
      </w:r>
      <w:r w:rsidR="00CA27F7" w:rsidRPr="00AB7456">
        <w:rPr>
          <w:rFonts w:ascii="Times New Roman" w:eastAsia="Times New Roman" w:hAnsi="Times New Roman" w:cs="Times New Roman"/>
          <w:b/>
          <w:sz w:val="20"/>
          <w:szCs w:val="20"/>
          <w:lang w:eastAsia="pl-PL"/>
        </w:rPr>
        <w:t>Polskiej Akademii Nauk</w:t>
      </w:r>
      <w:r w:rsidRPr="00AB7456">
        <w:rPr>
          <w:rFonts w:ascii="Times New Roman" w:eastAsia="Times New Roman" w:hAnsi="Times New Roman" w:cs="Times New Roman"/>
          <w:b/>
          <w:sz w:val="20"/>
          <w:szCs w:val="20"/>
          <w:lang w:eastAsia="pl-PL"/>
        </w:rPr>
        <w:t>,</w:t>
      </w:r>
      <w:r w:rsidRPr="00147EFF">
        <w:rPr>
          <w:rFonts w:ascii="Times New Roman" w:eastAsia="Times New Roman" w:hAnsi="Times New Roman" w:cs="Times New Roman"/>
          <w:b/>
          <w:sz w:val="20"/>
          <w:szCs w:val="20"/>
          <w:lang w:eastAsia="pl-PL"/>
        </w:rPr>
        <w:t xml:space="preserve"> przy ul. Noskowskiego 12/14 w Poznaniu, w pokoju 17 </w:t>
      </w:r>
      <w:proofErr w:type="spellStart"/>
      <w:r w:rsidRPr="00147EFF">
        <w:rPr>
          <w:rFonts w:ascii="Times New Roman" w:eastAsia="Times New Roman" w:hAnsi="Times New Roman" w:cs="Times New Roman"/>
          <w:b/>
          <w:sz w:val="20"/>
          <w:szCs w:val="20"/>
          <w:lang w:eastAsia="pl-PL"/>
        </w:rPr>
        <w:t>bud.C</w:t>
      </w:r>
      <w:proofErr w:type="spellEnd"/>
      <w:r w:rsidRPr="00147EFF">
        <w:rPr>
          <w:rFonts w:ascii="Times New Roman" w:eastAsia="Times New Roman" w:hAnsi="Times New Roman" w:cs="Times New Roman"/>
          <w:b/>
          <w:sz w:val="20"/>
          <w:szCs w:val="20"/>
          <w:lang w:eastAsia="pl-PL"/>
        </w:rPr>
        <w:t xml:space="preserve"> o godz. 10:15</w:t>
      </w:r>
    </w:p>
    <w:p w:rsidR="00147EFF" w:rsidRPr="00147EFF" w:rsidRDefault="00147EFF" w:rsidP="00147EFF">
      <w:pPr>
        <w:spacing w:after="0" w:line="240" w:lineRule="auto"/>
        <w:jc w:val="both"/>
        <w:rPr>
          <w:rFonts w:ascii="Times New Roman" w:eastAsia="Times New Roman" w:hAnsi="Times New Roman" w:cs="Times New Roman"/>
          <w:b/>
          <w:sz w:val="20"/>
          <w:szCs w:val="20"/>
          <w:lang w:eastAsia="pl-PL"/>
        </w:rPr>
      </w:pPr>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Otwarcie ofert jest jawne. </w:t>
      </w:r>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Bezpośrednio przed otwarciem ofert Zamawiający podaje kwotę brutto, jaką zamierza przeznaczyć na sfinansowanie zamówienia. </w:t>
      </w:r>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Podczas otwarcia ofert Zamawiający podaje nazwy (firmy) oraz adresy Wykonawców, a także informacje dotyczące ceny, terminu wykonania zamówienia, okresu gwarancji i warunków płatności zawartych w ofertach. Informacje te przekazuje się niezwłocznie Wykonawcom, którzy nie byli obecni przy otwarciu ofert, na ich wniosek.</w:t>
      </w:r>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p>
    <w:p w:rsidR="00147EFF" w:rsidRPr="00A1587A" w:rsidRDefault="00147EFF" w:rsidP="002D6169">
      <w:pPr>
        <w:pStyle w:val="Akapitzlist"/>
        <w:keepNext/>
        <w:numPr>
          <w:ilvl w:val="0"/>
          <w:numId w:val="38"/>
        </w:numPr>
        <w:tabs>
          <w:tab w:val="left" w:pos="1440"/>
        </w:tabs>
        <w:spacing w:before="120" w:after="0" w:line="288" w:lineRule="auto"/>
        <w:jc w:val="both"/>
        <w:outlineLvl w:val="1"/>
        <w:rPr>
          <w:rFonts w:ascii="Times New Roman" w:eastAsia="Times New Roman" w:hAnsi="Times New Roman"/>
          <w:b/>
          <w:lang w:eastAsia="pl-PL"/>
        </w:rPr>
      </w:pPr>
      <w:bookmarkStart w:id="67" w:name="_Toc253645434"/>
      <w:r w:rsidRPr="00A1587A">
        <w:rPr>
          <w:rFonts w:ascii="Times New Roman" w:eastAsia="Times New Roman" w:hAnsi="Times New Roman"/>
          <w:b/>
          <w:lang w:eastAsia="pl-PL"/>
        </w:rPr>
        <w:t>Uzupełnianie dokumentów, poprawianie, wyjaśnienia treści oferty</w:t>
      </w:r>
      <w:bookmarkEnd w:id="67"/>
    </w:p>
    <w:p w:rsidR="00147EFF" w:rsidRPr="00A1587A" w:rsidRDefault="00147EFF" w:rsidP="002D6169">
      <w:pPr>
        <w:pStyle w:val="Akapitzlist"/>
        <w:keepNext/>
        <w:numPr>
          <w:ilvl w:val="1"/>
          <w:numId w:val="38"/>
        </w:numPr>
        <w:spacing w:before="120" w:after="0" w:line="288" w:lineRule="auto"/>
        <w:ind w:left="567" w:hanging="567"/>
        <w:jc w:val="both"/>
        <w:outlineLvl w:val="2"/>
        <w:rPr>
          <w:rFonts w:ascii="Times New Roman" w:eastAsia="Times New Roman" w:hAnsi="Times New Roman"/>
          <w:b/>
          <w:bCs/>
          <w:sz w:val="20"/>
          <w:szCs w:val="20"/>
          <w:lang w:eastAsia="pl-PL"/>
        </w:rPr>
      </w:pPr>
      <w:bookmarkStart w:id="68" w:name="_Toc251065723"/>
      <w:bookmarkStart w:id="69" w:name="_Toc253604467"/>
      <w:bookmarkStart w:id="70" w:name="_Toc253645435"/>
      <w:r w:rsidRPr="00A1587A">
        <w:rPr>
          <w:rFonts w:ascii="Times New Roman" w:eastAsia="Times New Roman" w:hAnsi="Times New Roman"/>
          <w:b/>
          <w:bCs/>
          <w:sz w:val="20"/>
          <w:szCs w:val="20"/>
          <w:lang w:eastAsia="pl-PL"/>
        </w:rPr>
        <w:t>Uzupełnianie:</w:t>
      </w:r>
      <w:bookmarkEnd w:id="68"/>
      <w:bookmarkEnd w:id="69"/>
      <w:bookmarkEnd w:id="70"/>
    </w:p>
    <w:p w:rsidR="00BA1181" w:rsidRDefault="00E14B10" w:rsidP="00BA1181">
      <w:pPr>
        <w:spacing w:after="0" w:line="240" w:lineRule="auto"/>
        <w:jc w:val="both"/>
        <w:rPr>
          <w:rFonts w:ascii="Times New Roman" w:hAnsi="Times New Roman"/>
          <w:sz w:val="20"/>
          <w:szCs w:val="20"/>
          <w:lang w:eastAsia="pl-PL"/>
        </w:rPr>
      </w:pPr>
      <w:bookmarkStart w:id="71" w:name="_Toc199737412"/>
      <w:bookmarkStart w:id="72" w:name="_Toc140981803"/>
      <w:bookmarkStart w:id="73" w:name="_Toc251065724"/>
      <w:bookmarkStart w:id="74" w:name="_Toc253604468"/>
      <w:bookmarkStart w:id="75" w:name="_Toc253645436"/>
      <w:bookmarkStart w:id="76" w:name="_Toc140981804"/>
      <w:bookmarkStart w:id="77" w:name="_Toc199737413"/>
      <w:r>
        <w:rPr>
          <w:rFonts w:ascii="Times New Roman" w:hAnsi="Times New Roman"/>
          <w:sz w:val="20"/>
          <w:szCs w:val="20"/>
          <w:lang w:eastAsia="pl-PL"/>
        </w:rPr>
        <w:t xml:space="preserve"> </w:t>
      </w:r>
      <w:r w:rsidR="00BA1181">
        <w:rPr>
          <w:rFonts w:ascii="Times New Roman" w:hAnsi="Times New Roman"/>
          <w:sz w:val="20"/>
          <w:szCs w:val="20"/>
          <w:lang w:eastAsia="pl-PL"/>
        </w:rPr>
        <w:t xml:space="preserve">Zamawiający, zgodnie z art. 26 ust. 3 </w:t>
      </w:r>
      <w:proofErr w:type="spellStart"/>
      <w:r w:rsidR="00BA1181">
        <w:rPr>
          <w:rFonts w:ascii="Times New Roman" w:hAnsi="Times New Roman"/>
          <w:sz w:val="20"/>
          <w:szCs w:val="20"/>
          <w:lang w:eastAsia="pl-PL"/>
        </w:rPr>
        <w:t>Pzp</w:t>
      </w:r>
      <w:proofErr w:type="spellEnd"/>
      <w:r w:rsidR="00BA1181">
        <w:rPr>
          <w:rFonts w:ascii="Times New Roman" w:hAnsi="Times New Roman"/>
          <w:sz w:val="20"/>
          <w:szCs w:val="20"/>
          <w:lang w:eastAsia="pl-PL"/>
        </w:rPr>
        <w:t>, wzywa Wykonawców, którzy w określonym terminie nie złożyli oświadczeń lub dokumentów, lub pełnomocnictw potwierdzających spełnienie warunków udziału w postępowaniu lub którzy złożyli oświadczenia i dokumenty zawierające błędy, lub którzy złożyli wadliwe pełnomocnictwa, do ich uzupełnienia w wyznaczonym terminie, chyba, że mimo ich uzupełnienia oferta wykonawcy podlegałaby odrzuceniu lub konieczne byłoby unieważnienie postępowania.</w:t>
      </w:r>
      <w:bookmarkEnd w:id="71"/>
      <w:bookmarkEnd w:id="72"/>
    </w:p>
    <w:p w:rsidR="00147EFF" w:rsidRPr="00A1587A" w:rsidRDefault="00147EFF" w:rsidP="002D6169">
      <w:pPr>
        <w:pStyle w:val="Akapitzlist"/>
        <w:keepNext/>
        <w:numPr>
          <w:ilvl w:val="1"/>
          <w:numId w:val="38"/>
        </w:numPr>
        <w:spacing w:before="120" w:after="0" w:line="288" w:lineRule="auto"/>
        <w:ind w:left="567" w:hanging="567"/>
        <w:jc w:val="both"/>
        <w:outlineLvl w:val="2"/>
        <w:rPr>
          <w:rFonts w:ascii="Times New Roman" w:eastAsia="Times New Roman" w:hAnsi="Times New Roman"/>
          <w:b/>
          <w:bCs/>
          <w:sz w:val="20"/>
          <w:szCs w:val="20"/>
          <w:lang w:eastAsia="pl-PL"/>
        </w:rPr>
      </w:pPr>
      <w:r w:rsidRPr="00A1587A">
        <w:rPr>
          <w:rFonts w:ascii="Times New Roman" w:eastAsia="Times New Roman" w:hAnsi="Times New Roman"/>
          <w:b/>
          <w:bCs/>
          <w:sz w:val="20"/>
          <w:szCs w:val="20"/>
          <w:lang w:eastAsia="pl-PL"/>
        </w:rPr>
        <w:t>Wyjaśnianie treści oferty i poprawianie omyłek:</w:t>
      </w:r>
      <w:bookmarkEnd w:id="73"/>
      <w:bookmarkEnd w:id="74"/>
      <w:bookmarkEnd w:id="75"/>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W toku badania i oceny ofert Zamawiający może żądać od Wykonawców wyjaśnień dotyczących treści złożonych ofert. Niedopuszczalne jest prowadzenie między Zamawiającym a Wykonawcą negocjacji dotyczących złożonej oferty oraz dokonywanie jakiejkolwiek zmiany w jej treści. Zamawiający poprawia </w:t>
      </w:r>
      <w:r w:rsidRPr="00147EFF">
        <w:rPr>
          <w:rFonts w:ascii="Times New Roman" w:eastAsia="Times New Roman" w:hAnsi="Times New Roman" w:cs="Times New Roman"/>
          <w:sz w:val="20"/>
          <w:szCs w:val="20"/>
          <w:lang w:eastAsia="pl-PL"/>
        </w:rPr>
        <w:br/>
        <w:t xml:space="preserve">w tekście oferty omyłki, zgodnie z art. 87 ust. 2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 w szczególności:</w:t>
      </w:r>
    </w:p>
    <w:p w:rsidR="00147EFF" w:rsidRPr="00147EFF" w:rsidRDefault="00147EFF" w:rsidP="000C1798">
      <w:pPr>
        <w:numPr>
          <w:ilvl w:val="0"/>
          <w:numId w:val="6"/>
        </w:numPr>
        <w:tabs>
          <w:tab w:val="left" w:pos="0"/>
          <w:tab w:val="num" w:pos="300"/>
          <w:tab w:val="right" w:pos="8789"/>
        </w:tabs>
        <w:spacing w:before="120" w:after="0" w:line="240" w:lineRule="auto"/>
        <w:ind w:left="300" w:hanging="300"/>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w przypadku zaistnienia w ofercie omyłek, o których mowa w art. 87 ust. 2 pkt. 3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 np. w przypadku przyjęcia przez Wykonawcę innych, niż to wynika z formularza ofertowego dołączonego do SIWZ ilości, wymienionych w poszczególnych pozycjach, Zamawiający za prawidłowe przyjmował będzie ilości wymienione w formularzu ofertowym załączonym do SIWZ pomnożone przez podaną w ofercie Wykonawcy cenę PLN brutto za 1 sztukę, co spowodować może zmianę kwoty wymienionej przez Wykonawcę w jego ofercie;</w:t>
      </w:r>
    </w:p>
    <w:p w:rsidR="00147EFF" w:rsidRPr="00147EFF" w:rsidRDefault="00147EFF" w:rsidP="000C1798">
      <w:pPr>
        <w:numPr>
          <w:ilvl w:val="0"/>
          <w:numId w:val="6"/>
        </w:numPr>
        <w:tabs>
          <w:tab w:val="left" w:pos="0"/>
          <w:tab w:val="num" w:pos="300"/>
          <w:tab w:val="right" w:pos="8789"/>
        </w:tabs>
        <w:spacing w:before="120" w:after="0" w:line="240" w:lineRule="auto"/>
        <w:ind w:left="300" w:hanging="300"/>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w przypadku podania przez Wykonawcę rozbieżnie wartości kwoty łącznej liczbą i słownie, Zamawiający przyjmuje, że prawidłowo podano wartość kwoty łącznej wyrażoną słownie.</w:t>
      </w:r>
    </w:p>
    <w:p w:rsidR="00147EFF" w:rsidRPr="00147EFF" w:rsidRDefault="00147EFF" w:rsidP="00147EFF">
      <w:pPr>
        <w:tabs>
          <w:tab w:val="left" w:pos="0"/>
          <w:tab w:val="right" w:pos="8789"/>
        </w:tabs>
        <w:spacing w:after="0" w:line="288" w:lineRule="auto"/>
        <w:jc w:val="both"/>
        <w:rPr>
          <w:rFonts w:ascii="Times New Roman" w:eastAsia="Times New Roman" w:hAnsi="Times New Roman" w:cs="Times New Roman"/>
          <w:sz w:val="20"/>
          <w:szCs w:val="20"/>
          <w:lang w:eastAsia="pl-PL"/>
        </w:rPr>
      </w:pPr>
    </w:p>
    <w:p w:rsidR="00147EFF" w:rsidRPr="00A1587A" w:rsidRDefault="00147EFF" w:rsidP="002D6169">
      <w:pPr>
        <w:pStyle w:val="Akapitzlist"/>
        <w:keepNext/>
        <w:numPr>
          <w:ilvl w:val="0"/>
          <w:numId w:val="38"/>
        </w:numPr>
        <w:spacing w:before="120" w:after="0" w:line="288" w:lineRule="auto"/>
        <w:jc w:val="both"/>
        <w:outlineLvl w:val="1"/>
        <w:rPr>
          <w:rFonts w:ascii="Times New Roman" w:eastAsia="Times New Roman" w:hAnsi="Times New Roman"/>
          <w:b/>
          <w:lang w:eastAsia="pl-PL"/>
        </w:rPr>
      </w:pPr>
      <w:bookmarkStart w:id="78" w:name="_Toc253645437"/>
      <w:r w:rsidRPr="00A1587A">
        <w:rPr>
          <w:rFonts w:ascii="Times New Roman" w:eastAsia="Times New Roman" w:hAnsi="Times New Roman"/>
          <w:b/>
          <w:lang w:eastAsia="pl-PL"/>
        </w:rPr>
        <w:t>Wykluczenie Wykonawcy</w:t>
      </w:r>
      <w:bookmarkEnd w:id="78"/>
    </w:p>
    <w:bookmarkEnd w:id="76"/>
    <w:bookmarkEnd w:id="77"/>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Zamawiający wykluczy Wykonawcę z postępowania o udzielenie zamówienia w przypadku zaistnienia przesłanek określonych w art. 24 ust. 1 i 2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w:t>
      </w:r>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Niezwłocznie po wyborze najkorzystniejszej oferty Zamawiający zawiadamia Wykonawców, którzy złożyli oferty o Wykonawcach, którzy zostali wykluczeni z postępowania o udzielenie zamówienia, podając uzasadnienie faktyczne i prawne, zgodnie z art. 92 ust. 1 pkt. 3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w:t>
      </w:r>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Ofertę Wykonawcy wykluczonego – zgodnie z art. 89 ust. 1 pkt. 5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 xml:space="preserve"> – uznaje się za odrzuconą.</w:t>
      </w:r>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p>
    <w:p w:rsidR="00147EFF" w:rsidRPr="00902244" w:rsidRDefault="00147EFF" w:rsidP="002D6169">
      <w:pPr>
        <w:pStyle w:val="Akapitzlist"/>
        <w:keepNext/>
        <w:numPr>
          <w:ilvl w:val="0"/>
          <w:numId w:val="38"/>
        </w:numPr>
        <w:spacing w:before="120" w:after="0" w:line="288" w:lineRule="auto"/>
        <w:jc w:val="both"/>
        <w:outlineLvl w:val="1"/>
        <w:rPr>
          <w:rFonts w:ascii="Times New Roman" w:eastAsia="Times New Roman" w:hAnsi="Times New Roman"/>
          <w:b/>
          <w:lang w:eastAsia="pl-PL"/>
        </w:rPr>
      </w:pPr>
      <w:bookmarkStart w:id="79" w:name="_Toc253645438"/>
      <w:r w:rsidRPr="00902244">
        <w:rPr>
          <w:rFonts w:ascii="Times New Roman" w:eastAsia="Times New Roman" w:hAnsi="Times New Roman"/>
          <w:b/>
          <w:lang w:eastAsia="pl-PL"/>
        </w:rPr>
        <w:lastRenderedPageBreak/>
        <w:t>Odrzucenie oferty</w:t>
      </w:r>
      <w:bookmarkEnd w:id="79"/>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Zamawiający odrzuci ofertę w przypadkach określonych w art. 89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w:t>
      </w:r>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Niezwłocznie po wyborze najkorzystniejszej oferty Zamawiający zawiadamia Wykonawców, którzy złożyli oferty o Wykonawcach, których oferty zostały odrzucone, podając uzasadnienie faktyczne i prawne, zgodnie </w:t>
      </w:r>
      <w:r w:rsidRPr="00147EFF">
        <w:rPr>
          <w:rFonts w:ascii="Times New Roman" w:eastAsia="Times New Roman" w:hAnsi="Times New Roman" w:cs="Times New Roman"/>
          <w:sz w:val="20"/>
          <w:szCs w:val="20"/>
          <w:lang w:eastAsia="pl-PL"/>
        </w:rPr>
        <w:br/>
        <w:t xml:space="preserve">z art. 92 ust. 1 pkt. 2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w:t>
      </w:r>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Zamawiający, zgodnie z art. 90 ust. 3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 odrzuca również ofertę Wykonawcy, który nie złożył wyjaśnień lub jeżeli dokonana ocena wyjaśnień wraz z dostarczonymi dowodami potwierdza, że oferta zawiera rażąco niską cenę w stosunku do przedmiotu zamówienia.</w:t>
      </w:r>
    </w:p>
    <w:p w:rsidR="00147EFF" w:rsidRPr="00902244" w:rsidRDefault="00147EFF" w:rsidP="002D6169">
      <w:pPr>
        <w:pStyle w:val="Akapitzlist"/>
        <w:numPr>
          <w:ilvl w:val="0"/>
          <w:numId w:val="38"/>
        </w:numPr>
        <w:spacing w:before="120" w:after="0" w:line="480" w:lineRule="auto"/>
        <w:jc w:val="both"/>
        <w:rPr>
          <w:rFonts w:ascii="Times New Roman" w:eastAsia="Times New Roman" w:hAnsi="Times New Roman"/>
          <w:b/>
          <w:lang w:eastAsia="pl-PL"/>
        </w:rPr>
      </w:pPr>
      <w:r w:rsidRPr="00902244">
        <w:rPr>
          <w:rFonts w:ascii="Times New Roman" w:eastAsia="Times New Roman" w:hAnsi="Times New Roman"/>
          <w:b/>
          <w:lang w:eastAsia="pl-PL"/>
        </w:rPr>
        <w:t>Termin zawarcia umowy</w:t>
      </w:r>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Niezwłocznie po wyborze najkorzystniejszej oferty Zamawiający zawiadamia Wykonawców, którzy złożyli oferty, o terminie, określonym zgodnie z art. 94 ust. 1 lub 2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 po upływie którego umowa w sprawie zamówienia publicznego może być zawarta.</w:t>
      </w:r>
    </w:p>
    <w:p w:rsidR="00147EFF" w:rsidRDefault="00147EFF" w:rsidP="00147EFF">
      <w:pPr>
        <w:spacing w:after="0" w:line="288" w:lineRule="auto"/>
        <w:jc w:val="both"/>
        <w:rPr>
          <w:rFonts w:ascii="Times New Roman" w:eastAsia="Times New Roman" w:hAnsi="Times New Roman" w:cs="Times New Roman"/>
          <w:lang w:eastAsia="pl-PL"/>
        </w:rPr>
      </w:pPr>
    </w:p>
    <w:p w:rsidR="006109D1" w:rsidRDefault="006109D1" w:rsidP="00147EFF">
      <w:pPr>
        <w:spacing w:after="0" w:line="288" w:lineRule="auto"/>
        <w:jc w:val="both"/>
        <w:rPr>
          <w:rFonts w:ascii="Times New Roman" w:eastAsia="Times New Roman" w:hAnsi="Times New Roman" w:cs="Times New Roman"/>
          <w:lang w:eastAsia="pl-PL"/>
        </w:rPr>
      </w:pPr>
    </w:p>
    <w:p w:rsidR="006109D1" w:rsidRPr="00147EFF" w:rsidRDefault="006109D1" w:rsidP="00147EFF">
      <w:pPr>
        <w:spacing w:after="0" w:line="288" w:lineRule="auto"/>
        <w:jc w:val="both"/>
        <w:rPr>
          <w:rFonts w:ascii="Times New Roman" w:eastAsia="Times New Roman" w:hAnsi="Times New Roman" w:cs="Times New Roman"/>
          <w:lang w:eastAsia="pl-PL"/>
        </w:rPr>
      </w:pPr>
    </w:p>
    <w:p w:rsidR="00147EFF" w:rsidRPr="00902244" w:rsidRDefault="00147EFF" w:rsidP="002D6169">
      <w:pPr>
        <w:pStyle w:val="Akapitzlist"/>
        <w:numPr>
          <w:ilvl w:val="0"/>
          <w:numId w:val="38"/>
        </w:numPr>
        <w:spacing w:before="120" w:after="0" w:line="288" w:lineRule="auto"/>
        <w:jc w:val="both"/>
        <w:rPr>
          <w:rFonts w:ascii="Times New Roman" w:eastAsia="Times New Roman" w:hAnsi="Times New Roman"/>
          <w:b/>
          <w:lang w:eastAsia="pl-PL"/>
        </w:rPr>
      </w:pPr>
      <w:r w:rsidRPr="00902244">
        <w:rPr>
          <w:rFonts w:ascii="Times New Roman" w:eastAsia="Times New Roman" w:hAnsi="Times New Roman"/>
          <w:b/>
          <w:lang w:eastAsia="pl-PL"/>
        </w:rPr>
        <w:t>Unieważnienie postępowania</w:t>
      </w:r>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W przypadku wystąpienia okoliczności wymienionych w art. 93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 xml:space="preserve"> Zamawiający unieważni postępowanie </w:t>
      </w:r>
      <w:r w:rsidRPr="00147EFF">
        <w:rPr>
          <w:rFonts w:ascii="Times New Roman" w:eastAsia="Times New Roman" w:hAnsi="Times New Roman" w:cs="Times New Roman"/>
          <w:sz w:val="20"/>
          <w:szCs w:val="20"/>
          <w:lang w:eastAsia="pl-PL"/>
        </w:rPr>
        <w:br/>
        <w:t>o udzielenie zamówienia. O unieważnieniu postępowania o udzielenie zamówienia Zamawiający zawiadamia równocześnie wszystkich Wykonawców, którzy:</w:t>
      </w:r>
    </w:p>
    <w:p w:rsidR="00147EFF" w:rsidRPr="00147EFF" w:rsidRDefault="00147EFF" w:rsidP="000C1798">
      <w:pPr>
        <w:numPr>
          <w:ilvl w:val="2"/>
          <w:numId w:val="9"/>
        </w:numPr>
        <w:tabs>
          <w:tab w:val="num" w:pos="400"/>
          <w:tab w:val="right" w:pos="8789"/>
        </w:tabs>
        <w:spacing w:before="120" w:after="0" w:line="240" w:lineRule="auto"/>
        <w:ind w:left="400" w:hanging="400"/>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ubiegali się o udzielenie zamówienia – w przypadku unieważnienia postępowania przed upływem terminu składania ofert,</w:t>
      </w:r>
    </w:p>
    <w:p w:rsidR="00147EFF" w:rsidRPr="00147EFF" w:rsidRDefault="00147EFF" w:rsidP="000C1798">
      <w:pPr>
        <w:numPr>
          <w:ilvl w:val="2"/>
          <w:numId w:val="9"/>
        </w:numPr>
        <w:tabs>
          <w:tab w:val="num" w:pos="400"/>
          <w:tab w:val="right" w:pos="8789"/>
        </w:tabs>
        <w:spacing w:before="120" w:after="0" w:line="240" w:lineRule="auto"/>
        <w:ind w:left="400" w:hanging="400"/>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złożyli oferty – w przypadku unieważnienia postępowania po upływie terminu składania ofert,</w:t>
      </w:r>
    </w:p>
    <w:p w:rsidR="00147EFF" w:rsidRPr="00147EFF" w:rsidRDefault="00147EFF" w:rsidP="00147EFF">
      <w:pPr>
        <w:spacing w:after="0" w:line="240" w:lineRule="auto"/>
        <w:ind w:left="360"/>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 podając uzasadnienie faktyczne i prawne.</w:t>
      </w:r>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p>
    <w:p w:rsidR="00147EFF" w:rsidRPr="00902244" w:rsidRDefault="00147EFF" w:rsidP="002D6169">
      <w:pPr>
        <w:pStyle w:val="Akapitzlist"/>
        <w:keepNext/>
        <w:numPr>
          <w:ilvl w:val="0"/>
          <w:numId w:val="38"/>
        </w:numPr>
        <w:spacing w:before="120" w:after="0" w:line="288" w:lineRule="auto"/>
        <w:jc w:val="both"/>
        <w:outlineLvl w:val="1"/>
        <w:rPr>
          <w:rFonts w:ascii="Times New Roman" w:eastAsia="Times New Roman" w:hAnsi="Times New Roman"/>
          <w:b/>
          <w:lang w:eastAsia="pl-PL"/>
        </w:rPr>
      </w:pPr>
      <w:bookmarkStart w:id="80" w:name="_Toc253645439"/>
      <w:r w:rsidRPr="00902244">
        <w:rPr>
          <w:rFonts w:ascii="Times New Roman" w:eastAsia="Times New Roman" w:hAnsi="Times New Roman"/>
          <w:b/>
          <w:lang w:eastAsia="pl-PL"/>
        </w:rPr>
        <w:t>Opis kryteriów, które Zamawiający zastosuje przy wyborze oferty</w:t>
      </w:r>
      <w:bookmarkEnd w:id="80"/>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Zamawiający wybiera ofertę najkorzystniejszą na podstawie kryteriów oceny ofert określonych w SIWZ.</w:t>
      </w:r>
    </w:p>
    <w:p w:rsidR="00147EFF" w:rsidRPr="00902244" w:rsidRDefault="00147EFF" w:rsidP="000C1798">
      <w:pPr>
        <w:pStyle w:val="Akapitzlist"/>
        <w:keepNext/>
        <w:numPr>
          <w:ilvl w:val="0"/>
          <w:numId w:val="34"/>
        </w:numPr>
        <w:spacing w:before="120" w:after="0" w:line="288" w:lineRule="auto"/>
        <w:ind w:left="567" w:hanging="567"/>
        <w:jc w:val="both"/>
        <w:outlineLvl w:val="2"/>
        <w:rPr>
          <w:rFonts w:ascii="Times New Roman" w:eastAsia="Times New Roman" w:hAnsi="Times New Roman"/>
          <w:b/>
          <w:bCs/>
          <w:sz w:val="20"/>
          <w:szCs w:val="20"/>
          <w:lang w:eastAsia="pl-PL"/>
        </w:rPr>
      </w:pPr>
      <w:bookmarkStart w:id="81" w:name="_Toc251065729"/>
      <w:bookmarkStart w:id="82" w:name="_Toc253604472"/>
      <w:bookmarkStart w:id="83" w:name="_Toc253645440"/>
      <w:r w:rsidRPr="00902244">
        <w:rPr>
          <w:rFonts w:ascii="Times New Roman" w:eastAsia="Times New Roman" w:hAnsi="Times New Roman"/>
          <w:b/>
          <w:bCs/>
          <w:sz w:val="20"/>
          <w:szCs w:val="20"/>
          <w:lang w:eastAsia="pl-PL"/>
        </w:rPr>
        <w:t>Kryteria oceny ofert:</w:t>
      </w:r>
      <w:bookmarkStart w:id="84" w:name="_Toc251065730"/>
      <w:bookmarkEnd w:id="81"/>
      <w:bookmarkEnd w:id="82"/>
      <w:bookmarkEnd w:id="83"/>
    </w:p>
    <w:p w:rsidR="00147EFF" w:rsidRPr="00147EFF" w:rsidRDefault="00147EFF" w:rsidP="00147EFF">
      <w:pPr>
        <w:spacing w:before="120" w:after="0" w:line="36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Cena</w:t>
      </w:r>
      <w:r w:rsidR="006109D1">
        <w:rPr>
          <w:rFonts w:ascii="Times New Roman" w:eastAsia="Times New Roman" w:hAnsi="Times New Roman" w:cs="Times New Roman"/>
          <w:sz w:val="20"/>
          <w:szCs w:val="20"/>
          <w:lang w:eastAsia="pl-PL"/>
        </w:rPr>
        <w:t xml:space="preserve"> </w:t>
      </w:r>
      <w:r w:rsidRPr="00147EFF">
        <w:rPr>
          <w:rFonts w:ascii="Times New Roman" w:eastAsia="Times New Roman" w:hAnsi="Times New Roman" w:cs="Times New Roman"/>
          <w:sz w:val="20"/>
          <w:szCs w:val="20"/>
          <w:lang w:eastAsia="pl-PL"/>
        </w:rPr>
        <w:tab/>
        <w:t xml:space="preserve"> waga 100</w:t>
      </w:r>
    </w:p>
    <w:p w:rsidR="00147EFF" w:rsidRPr="006109D1" w:rsidRDefault="00147EFF" w:rsidP="000C1798">
      <w:pPr>
        <w:pStyle w:val="Akapitzlist"/>
        <w:keepNext/>
        <w:numPr>
          <w:ilvl w:val="0"/>
          <w:numId w:val="34"/>
        </w:numPr>
        <w:spacing w:before="120" w:after="0" w:line="288" w:lineRule="auto"/>
        <w:ind w:left="567" w:hanging="567"/>
        <w:jc w:val="both"/>
        <w:outlineLvl w:val="2"/>
        <w:rPr>
          <w:rFonts w:ascii="Times New Roman" w:eastAsia="Times New Roman" w:hAnsi="Times New Roman"/>
          <w:b/>
          <w:bCs/>
          <w:sz w:val="20"/>
          <w:szCs w:val="20"/>
          <w:lang w:eastAsia="pl-PL"/>
        </w:rPr>
      </w:pPr>
      <w:bookmarkStart w:id="85" w:name="_Toc253604473"/>
      <w:bookmarkStart w:id="86" w:name="_Toc253645441"/>
      <w:r w:rsidRPr="006109D1">
        <w:rPr>
          <w:rFonts w:ascii="Times New Roman" w:eastAsia="Times New Roman" w:hAnsi="Times New Roman"/>
          <w:b/>
          <w:bCs/>
          <w:sz w:val="20"/>
          <w:szCs w:val="20"/>
          <w:lang w:eastAsia="pl-PL"/>
        </w:rPr>
        <w:t>Sposób oceny ofert:</w:t>
      </w:r>
      <w:bookmarkEnd w:id="84"/>
      <w:bookmarkEnd w:id="85"/>
      <w:bookmarkEnd w:id="86"/>
    </w:p>
    <w:p w:rsidR="00C3444C" w:rsidRPr="00C3444C" w:rsidRDefault="00C3444C" w:rsidP="00497A3D">
      <w:pPr>
        <w:spacing w:line="240" w:lineRule="auto"/>
        <w:jc w:val="both"/>
        <w:rPr>
          <w:rFonts w:ascii="Times New Roman" w:hAnsi="Times New Roman" w:cs="Times New Roman"/>
          <w:sz w:val="20"/>
          <w:szCs w:val="20"/>
        </w:rPr>
      </w:pPr>
      <w:bookmarkStart w:id="87" w:name="_Toc253645443"/>
      <w:r w:rsidRPr="00C3444C">
        <w:rPr>
          <w:rFonts w:ascii="Times New Roman" w:hAnsi="Times New Roman" w:cs="Times New Roman"/>
          <w:sz w:val="20"/>
          <w:szCs w:val="20"/>
        </w:rPr>
        <w:t>Przy ocenie oferty Zamawiający będzie brał pod uwagę wartość brutto zaoferowaną za wykonanie zamówienia. Oferty oceniane będą punktowo. W trakcie oceny ofert kolejno ro</w:t>
      </w:r>
      <w:r w:rsidR="008407AB">
        <w:rPr>
          <w:rFonts w:ascii="Times New Roman" w:hAnsi="Times New Roman" w:cs="Times New Roman"/>
          <w:sz w:val="20"/>
          <w:szCs w:val="20"/>
        </w:rPr>
        <w:t>zpatrywanym i ocenianym ofertom p</w:t>
      </w:r>
      <w:r w:rsidRPr="00C3444C">
        <w:rPr>
          <w:rFonts w:ascii="Times New Roman" w:hAnsi="Times New Roman" w:cs="Times New Roman"/>
          <w:sz w:val="20"/>
          <w:szCs w:val="20"/>
        </w:rPr>
        <w:t>rzyznawane są punkty za powyższe kryterium według niżej określonych zasad:</w:t>
      </w:r>
    </w:p>
    <w:p w:rsidR="00C3444C" w:rsidRPr="00C3444C" w:rsidRDefault="00C3444C" w:rsidP="00C3444C">
      <w:pPr>
        <w:spacing w:line="240" w:lineRule="auto"/>
        <w:rPr>
          <w:rFonts w:ascii="Times New Roman" w:hAnsi="Times New Roman" w:cs="Times New Roman"/>
          <w:sz w:val="20"/>
          <w:szCs w:val="20"/>
        </w:rPr>
      </w:pPr>
      <w:r w:rsidRPr="00C3444C">
        <w:rPr>
          <w:rFonts w:ascii="Times New Roman" w:hAnsi="Times New Roman" w:cs="Times New Roman"/>
          <w:b/>
          <w:sz w:val="20"/>
          <w:szCs w:val="20"/>
        </w:rPr>
        <w:t xml:space="preserve">Cena </w:t>
      </w:r>
      <w:r w:rsidRPr="00C3444C">
        <w:rPr>
          <w:rFonts w:ascii="Times New Roman" w:hAnsi="Times New Roman" w:cs="Times New Roman"/>
          <w:sz w:val="20"/>
          <w:szCs w:val="20"/>
        </w:rPr>
        <w:t xml:space="preserve">– Zamawiający wymaga określenia ceny zamówienia w PLN. </w:t>
      </w:r>
    </w:p>
    <w:p w:rsidR="00C3444C" w:rsidRPr="00C3444C" w:rsidRDefault="00C3444C" w:rsidP="00497A3D">
      <w:pPr>
        <w:spacing w:line="240" w:lineRule="auto"/>
        <w:jc w:val="both"/>
        <w:rPr>
          <w:rFonts w:ascii="Times New Roman" w:hAnsi="Times New Roman" w:cs="Times New Roman"/>
          <w:sz w:val="20"/>
          <w:szCs w:val="20"/>
        </w:rPr>
      </w:pPr>
      <w:r w:rsidRPr="00C3444C">
        <w:rPr>
          <w:rFonts w:ascii="Times New Roman" w:hAnsi="Times New Roman" w:cs="Times New Roman"/>
          <w:sz w:val="20"/>
          <w:szCs w:val="20"/>
        </w:rPr>
        <w:t>Cena musi być podana zgodnie ze wzorem oferty i</w:t>
      </w:r>
      <w:r w:rsidR="00E57C36">
        <w:rPr>
          <w:rFonts w:ascii="Times New Roman" w:hAnsi="Times New Roman" w:cs="Times New Roman"/>
          <w:sz w:val="20"/>
          <w:szCs w:val="20"/>
        </w:rPr>
        <w:t xml:space="preserve"> </w:t>
      </w:r>
      <w:r w:rsidRPr="00C3444C">
        <w:rPr>
          <w:rFonts w:ascii="Times New Roman" w:hAnsi="Times New Roman" w:cs="Times New Roman"/>
          <w:sz w:val="20"/>
          <w:szCs w:val="20"/>
        </w:rPr>
        <w:t>musi być dla każdej z pozycji wyższa od zera. W cenę muszą być wliczone wszelkie koszty związane z realizacją zamówienia, jakie będzie ponosił Wykonawca, w tym m.in. poda</w:t>
      </w:r>
      <w:r w:rsidR="002C6136">
        <w:rPr>
          <w:rFonts w:ascii="Times New Roman" w:hAnsi="Times New Roman" w:cs="Times New Roman"/>
          <w:sz w:val="20"/>
          <w:szCs w:val="20"/>
        </w:rPr>
        <w:t>tek VAT w obowiązującej stawce</w:t>
      </w:r>
      <w:r w:rsidRPr="00C3444C">
        <w:rPr>
          <w:rFonts w:ascii="Times New Roman" w:hAnsi="Times New Roman" w:cs="Times New Roman"/>
          <w:sz w:val="20"/>
          <w:szCs w:val="20"/>
        </w:rPr>
        <w:t xml:space="preserve"> oraz wykonanie wszystkich obowiązków Wykonawcy, niezbędnych do zrealizowania przedmiotu zamówienia, zgodnie z niniejszą SIWZ, jak i ewentualne ryzyko wynikające </w:t>
      </w:r>
      <w:r w:rsidRPr="00C3444C">
        <w:rPr>
          <w:rFonts w:ascii="Times New Roman" w:hAnsi="Times New Roman" w:cs="Times New Roman"/>
          <w:sz w:val="20"/>
          <w:szCs w:val="20"/>
        </w:rPr>
        <w:br/>
        <w:t>z okoliczności, których nie można było przewidzieć w chwili składania oferty. Nie uwzględnienie powyższego przez Wykonawcę w zaoferowanej przez niego cenie nie będzie stanowić podstawy do ponoszenia przez Zamawiającego jakichkolwiek dodatkowych kosztów w terminie późniejszym.</w:t>
      </w:r>
    </w:p>
    <w:p w:rsidR="00C3444C" w:rsidRPr="00C3444C" w:rsidRDefault="00C3444C" w:rsidP="00497A3D">
      <w:pPr>
        <w:spacing w:line="240" w:lineRule="auto"/>
        <w:jc w:val="both"/>
        <w:rPr>
          <w:rFonts w:ascii="Times New Roman" w:hAnsi="Times New Roman" w:cs="Times New Roman"/>
          <w:sz w:val="20"/>
          <w:szCs w:val="20"/>
        </w:rPr>
      </w:pPr>
      <w:r w:rsidRPr="00C3444C">
        <w:rPr>
          <w:rFonts w:ascii="Times New Roman" w:hAnsi="Times New Roman" w:cs="Times New Roman"/>
          <w:sz w:val="20"/>
          <w:szCs w:val="20"/>
        </w:rPr>
        <w:t>Ceny muszą być: podane i wyliczone w zaokrągleniu do dwóch miejsc po przecinku (zasada zaokrąglania – poniżej 5 należy zaokrąglić w dół, powyżej i równe należy zaokrąglić w górę).</w:t>
      </w:r>
    </w:p>
    <w:p w:rsidR="00C3444C" w:rsidRPr="00C3444C" w:rsidRDefault="00C3444C" w:rsidP="00C3444C">
      <w:pPr>
        <w:ind w:left="709"/>
        <w:rPr>
          <w:rFonts w:ascii="Times New Roman" w:hAnsi="Times New Roman" w:cs="Times New Roman"/>
          <w:sz w:val="20"/>
          <w:szCs w:val="20"/>
        </w:rPr>
      </w:pPr>
      <w:r w:rsidRPr="00C3444C">
        <w:rPr>
          <w:rFonts w:ascii="Times New Roman" w:hAnsi="Times New Roman" w:cs="Times New Roman"/>
          <w:sz w:val="20"/>
          <w:szCs w:val="20"/>
        </w:rPr>
        <w:t>Punktacja za kryterium „cena” liczona będzie dla oferty według następującego wzoru:</w:t>
      </w:r>
    </w:p>
    <w:p w:rsidR="00C3444C" w:rsidRDefault="00C3444C" w:rsidP="00C3444C">
      <w:pPr>
        <w:pStyle w:val="Tekstpodstawowy"/>
        <w:spacing w:before="120" w:line="288" w:lineRule="auto"/>
        <w:rPr>
          <w:iCs/>
          <w:sz w:val="20"/>
          <w:szCs w:val="20"/>
        </w:rPr>
      </w:pPr>
      <w:r>
        <w:rPr>
          <w:rFonts w:ascii="Cambria" w:hAnsi="Cambria" w:cs="Tahoma"/>
          <w:i/>
          <w:iCs/>
          <w:sz w:val="20"/>
          <w:szCs w:val="20"/>
        </w:rPr>
        <w:lastRenderedPageBreak/>
        <w:tab/>
      </w:r>
      <w:r>
        <w:rPr>
          <w:rFonts w:ascii="Cambria" w:hAnsi="Cambria" w:cs="Tahoma"/>
          <w:i/>
          <w:iCs/>
          <w:sz w:val="20"/>
          <w:szCs w:val="20"/>
        </w:rPr>
        <w:tab/>
      </w:r>
      <w:r>
        <w:rPr>
          <w:rFonts w:ascii="Cambria" w:hAnsi="Cambria" w:cs="Tahoma"/>
          <w:i/>
          <w:iCs/>
          <w:sz w:val="20"/>
          <w:szCs w:val="20"/>
        </w:rPr>
        <w:tab/>
      </w:r>
      <w:r>
        <w:rPr>
          <w:rFonts w:ascii="Cambria" w:hAnsi="Cambria" w:cs="Tahoma"/>
          <w:i/>
          <w:iCs/>
          <w:sz w:val="20"/>
          <w:szCs w:val="20"/>
        </w:rPr>
        <w:tab/>
      </w:r>
      <w:r>
        <w:rPr>
          <w:rFonts w:ascii="Cambria" w:hAnsi="Cambria" w:cs="Tahoma"/>
          <w:i/>
          <w:iCs/>
          <w:sz w:val="20"/>
          <w:szCs w:val="20"/>
        </w:rPr>
        <w:tab/>
      </w:r>
      <w:r>
        <w:rPr>
          <w:iCs/>
          <w:sz w:val="20"/>
          <w:szCs w:val="20"/>
        </w:rPr>
        <w:tab/>
        <w:t xml:space="preserve">cena najniższa </w:t>
      </w:r>
    </w:p>
    <w:p w:rsidR="00C3444C" w:rsidRDefault="00C3444C" w:rsidP="00C3444C">
      <w:pPr>
        <w:pStyle w:val="Tekstpodstawowy"/>
        <w:spacing w:line="288" w:lineRule="auto"/>
        <w:ind w:left="360" w:firstLine="348"/>
        <w:jc w:val="left"/>
        <w:rPr>
          <w:iCs/>
          <w:sz w:val="20"/>
          <w:szCs w:val="20"/>
        </w:rPr>
      </w:pPr>
      <w:r>
        <w:rPr>
          <w:iCs/>
          <w:sz w:val="20"/>
          <w:szCs w:val="20"/>
        </w:rPr>
        <w:t>Liczba punktów dla kryterium „cena” = ----------------------- x 100</w:t>
      </w:r>
    </w:p>
    <w:p w:rsidR="00C3444C" w:rsidRDefault="00C3444C" w:rsidP="00C3444C">
      <w:pPr>
        <w:pStyle w:val="Tekstpodstawowy"/>
        <w:spacing w:line="288" w:lineRule="auto"/>
        <w:ind w:left="3540" w:firstLine="708"/>
        <w:jc w:val="left"/>
        <w:rPr>
          <w:iCs/>
          <w:sz w:val="20"/>
          <w:szCs w:val="20"/>
        </w:rPr>
      </w:pPr>
      <w:r>
        <w:rPr>
          <w:iCs/>
          <w:sz w:val="20"/>
          <w:szCs w:val="20"/>
        </w:rPr>
        <w:t>cena badana</w:t>
      </w:r>
    </w:p>
    <w:p w:rsidR="00C3444C" w:rsidRDefault="00C3444C" w:rsidP="00C3444C">
      <w:pPr>
        <w:pStyle w:val="Tekstpodstawowy"/>
        <w:spacing w:line="288" w:lineRule="auto"/>
        <w:ind w:left="3540" w:firstLine="708"/>
        <w:jc w:val="left"/>
        <w:rPr>
          <w:iCs/>
          <w:sz w:val="20"/>
          <w:szCs w:val="20"/>
        </w:rPr>
      </w:pPr>
    </w:p>
    <w:p w:rsidR="00C3444C" w:rsidRDefault="00C3444C" w:rsidP="00C3444C">
      <w:pPr>
        <w:pStyle w:val="Tekstpodstawowy"/>
        <w:spacing w:after="240" w:line="360" w:lineRule="auto"/>
        <w:rPr>
          <w:bCs w:val="0"/>
          <w:iCs/>
          <w:sz w:val="20"/>
          <w:szCs w:val="20"/>
        </w:rPr>
      </w:pPr>
      <w:r>
        <w:rPr>
          <w:sz w:val="20"/>
          <w:szCs w:val="20"/>
        </w:rPr>
        <w:t xml:space="preserve">Za najkorzystniejszą zostanie uznana oferta, </w:t>
      </w:r>
      <w:r>
        <w:rPr>
          <w:bCs w:val="0"/>
          <w:iCs/>
          <w:sz w:val="20"/>
          <w:szCs w:val="20"/>
        </w:rPr>
        <w:t>która uzyska najwyższą ilość punktów, zgodnie z kryteriami opisanymi w pkt. 18 SIWZ.</w:t>
      </w:r>
    </w:p>
    <w:p w:rsidR="00147EFF" w:rsidRPr="00902244" w:rsidRDefault="00147EFF" w:rsidP="002D6169">
      <w:pPr>
        <w:pStyle w:val="Akapitzlist"/>
        <w:keepNext/>
        <w:numPr>
          <w:ilvl w:val="0"/>
          <w:numId w:val="38"/>
        </w:numPr>
        <w:spacing w:before="240" w:after="0" w:line="360" w:lineRule="auto"/>
        <w:jc w:val="both"/>
        <w:outlineLvl w:val="1"/>
        <w:rPr>
          <w:rFonts w:ascii="Times New Roman" w:eastAsia="Times New Roman" w:hAnsi="Times New Roman"/>
          <w:b/>
          <w:lang w:eastAsia="pl-PL"/>
        </w:rPr>
      </w:pPr>
      <w:r w:rsidRPr="00902244">
        <w:rPr>
          <w:rFonts w:ascii="Times New Roman" w:eastAsia="Times New Roman" w:hAnsi="Times New Roman"/>
          <w:b/>
          <w:lang w:eastAsia="pl-PL"/>
        </w:rPr>
        <w:t>Zabezpieczenie należytego wykonania umowy</w:t>
      </w:r>
      <w:bookmarkEnd w:id="87"/>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W niniejszym postępowaniu Zamawiający nie będzie żądał od Wykonawcy zabezpieczenia należytego wykonania umowy, w rozumieniu art. 147 ust.2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w:t>
      </w:r>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p>
    <w:p w:rsidR="00147EFF" w:rsidRPr="00902244" w:rsidRDefault="00147EFF" w:rsidP="002D6169">
      <w:pPr>
        <w:pStyle w:val="Akapitzlist"/>
        <w:keepNext/>
        <w:numPr>
          <w:ilvl w:val="0"/>
          <w:numId w:val="38"/>
        </w:numPr>
        <w:spacing w:before="120" w:after="0" w:line="288" w:lineRule="auto"/>
        <w:jc w:val="both"/>
        <w:outlineLvl w:val="1"/>
        <w:rPr>
          <w:rFonts w:ascii="Times New Roman" w:eastAsia="Times New Roman" w:hAnsi="Times New Roman"/>
          <w:b/>
          <w:lang w:eastAsia="pl-PL"/>
        </w:rPr>
      </w:pPr>
      <w:bookmarkStart w:id="88" w:name="_Toc253645444"/>
      <w:r w:rsidRPr="00902244">
        <w:rPr>
          <w:rFonts w:ascii="Times New Roman" w:eastAsia="Times New Roman" w:hAnsi="Times New Roman"/>
          <w:b/>
          <w:lang w:eastAsia="pl-PL"/>
        </w:rPr>
        <w:t>Ogłoszenie wyników postępowania</w:t>
      </w:r>
      <w:bookmarkEnd w:id="88"/>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Zamawiający dokona wyboru Wykonawcy, zgodnie z punktem I.18 SIWZ, a następnie ogłosi wyniki postępowania zgodnie z art. 92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 O wyborze oferty Zamawiający zawiadomi niezwłocznie Wykonawców, którzy złożyli oferty, oraz zamieści wyniki postępowania na swojej stronie internetowej określonej w pkt. I.1 SIWZ oraz w miejscu publicznie dostępnym w swojej siedzibie.</w:t>
      </w:r>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p>
    <w:p w:rsidR="00147EFF" w:rsidRPr="00902244" w:rsidRDefault="00147EFF" w:rsidP="002D6169">
      <w:pPr>
        <w:pStyle w:val="Akapitzlist"/>
        <w:keepNext/>
        <w:numPr>
          <w:ilvl w:val="0"/>
          <w:numId w:val="38"/>
        </w:numPr>
        <w:tabs>
          <w:tab w:val="left" w:pos="400"/>
        </w:tabs>
        <w:spacing w:after="0" w:line="288" w:lineRule="auto"/>
        <w:jc w:val="both"/>
        <w:outlineLvl w:val="1"/>
        <w:rPr>
          <w:rFonts w:ascii="Times New Roman" w:eastAsia="Times New Roman" w:hAnsi="Times New Roman"/>
          <w:b/>
          <w:lang w:eastAsia="pl-PL"/>
        </w:rPr>
      </w:pPr>
      <w:bookmarkStart w:id="89" w:name="_Toc253645445"/>
      <w:r w:rsidRPr="00902244">
        <w:rPr>
          <w:rFonts w:ascii="Times New Roman" w:eastAsia="Times New Roman" w:hAnsi="Times New Roman"/>
          <w:b/>
          <w:lang w:eastAsia="pl-PL"/>
        </w:rPr>
        <w:t>Zawarcie umowy i jej istotne postanowienia</w:t>
      </w:r>
      <w:bookmarkEnd w:id="89"/>
    </w:p>
    <w:p w:rsidR="00147EFF" w:rsidRPr="00147EFF" w:rsidRDefault="00147EFF" w:rsidP="00902244">
      <w:pPr>
        <w:spacing w:after="0" w:line="240" w:lineRule="auto"/>
        <w:jc w:val="both"/>
        <w:rPr>
          <w:rFonts w:ascii="Times New Roman" w:eastAsia="Times New Roman" w:hAnsi="Times New Roman" w:cs="Times New Roman"/>
          <w:sz w:val="20"/>
          <w:szCs w:val="20"/>
          <w:lang w:eastAsia="pl-PL"/>
        </w:rPr>
      </w:pPr>
      <w:bookmarkStart w:id="90" w:name="_Toc253645446"/>
      <w:r w:rsidRPr="00147EFF">
        <w:rPr>
          <w:rFonts w:ascii="Times New Roman" w:eastAsia="Times New Roman" w:hAnsi="Times New Roman" w:cs="Times New Roman"/>
          <w:sz w:val="20"/>
          <w:szCs w:val="20"/>
          <w:lang w:eastAsia="pl-PL"/>
        </w:rPr>
        <w:t xml:space="preserve">Stosownie do art. 94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 xml:space="preserve"> i z zastrzeżeniem art. 94 ust. 2 pkt 1 lit. a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 xml:space="preserve"> oraz art. 183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 xml:space="preserve"> Zamawiający zawrze umowę z wybranym Wykonawcą, w terminie nie krótszym niż 5 dni od </w:t>
      </w:r>
      <w:r w:rsidR="00F17FAC">
        <w:rPr>
          <w:rFonts w:ascii="Times New Roman" w:eastAsia="Times New Roman" w:hAnsi="Times New Roman" w:cs="Times New Roman"/>
          <w:sz w:val="20"/>
          <w:szCs w:val="20"/>
          <w:lang w:eastAsia="pl-PL"/>
        </w:rPr>
        <w:t>dnia przesłania zawiadomienia o </w:t>
      </w:r>
      <w:r w:rsidRPr="00147EFF">
        <w:rPr>
          <w:rFonts w:ascii="Times New Roman" w:eastAsia="Times New Roman" w:hAnsi="Times New Roman" w:cs="Times New Roman"/>
          <w:sz w:val="20"/>
          <w:szCs w:val="20"/>
          <w:lang w:eastAsia="pl-PL"/>
        </w:rPr>
        <w:t xml:space="preserve">wyborze najkorzystniejszej oferty, jeżeli zawiadomienie to zostało przesłane w </w:t>
      </w:r>
      <w:r w:rsidR="00F17FAC">
        <w:rPr>
          <w:rFonts w:ascii="Times New Roman" w:eastAsia="Times New Roman" w:hAnsi="Times New Roman" w:cs="Times New Roman"/>
          <w:sz w:val="20"/>
          <w:szCs w:val="20"/>
          <w:lang w:eastAsia="pl-PL"/>
        </w:rPr>
        <w:t>sposób określony w art. 27 ust. </w:t>
      </w:r>
      <w:r w:rsidRPr="00147EFF">
        <w:rPr>
          <w:rFonts w:ascii="Times New Roman" w:eastAsia="Times New Roman" w:hAnsi="Times New Roman" w:cs="Times New Roman"/>
          <w:sz w:val="20"/>
          <w:szCs w:val="20"/>
          <w:lang w:eastAsia="pl-PL"/>
        </w:rPr>
        <w:t xml:space="preserve">2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 xml:space="preserve">; w terminie nie krótszym niż 10 dni jeżeli zawiadomienie zostało przesłane w inny sposób, nie później jednak niż przed upływem terminu związania ofertą. Stosownie do wartości postępowania oraz zgodnie z art. 95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 xml:space="preserve"> Zamawiający zamieści informację o zawarciu umowy w Biuletynie Zamówień Publicznych.</w:t>
      </w:r>
    </w:p>
    <w:p w:rsidR="00147EFF" w:rsidRPr="00147EFF" w:rsidRDefault="00147EFF" w:rsidP="00902244">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Szczegółowe postanowienia umowy określone są w jej projekcie zawartym w Części III SIWZ. </w:t>
      </w:r>
    </w:p>
    <w:p w:rsidR="00147EFF" w:rsidRPr="00147EFF" w:rsidRDefault="00147EFF" w:rsidP="00902244">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Zgodnie z postanowieniami art. 144 ust. 1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 xml:space="preserve"> Zamawiający przewiduje możliwość dokonania istotnych zmian postanowień zawartej umowy w sprawie udzielenia zamówienia publicznego w stosunku do treści oferty na podstawie, której dokonano wyboru Wykonawcy. Zmiany te są wprowadzane w formie aneksu podpisanego przez Strony. Zmiany te, zgodnie z zapisami art. 140 ust. 3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 nie mogą wykraczać poza określenie przedmiotu zamówienia zawarte w SIWZ. W szczególności Zamawiający dopuszcza:</w:t>
      </w:r>
    </w:p>
    <w:p w:rsidR="00147EFF" w:rsidRPr="00FF2DDD" w:rsidRDefault="00147EFF" w:rsidP="000C1798">
      <w:pPr>
        <w:pStyle w:val="Akapitzlist"/>
        <w:numPr>
          <w:ilvl w:val="0"/>
          <w:numId w:val="26"/>
        </w:numPr>
        <w:tabs>
          <w:tab w:val="right" w:pos="-3420"/>
          <w:tab w:val="left" w:pos="300"/>
        </w:tabs>
        <w:spacing w:after="0" w:line="240" w:lineRule="auto"/>
        <w:jc w:val="both"/>
        <w:rPr>
          <w:rFonts w:ascii="Times New Roman" w:eastAsia="Times New Roman" w:hAnsi="Times New Roman"/>
          <w:sz w:val="20"/>
          <w:szCs w:val="20"/>
          <w:lang w:eastAsia="pl-PL"/>
        </w:rPr>
      </w:pPr>
      <w:r w:rsidRPr="00FF2DDD">
        <w:rPr>
          <w:rFonts w:ascii="Times New Roman" w:eastAsia="Times New Roman" w:hAnsi="Times New Roman"/>
          <w:sz w:val="20"/>
          <w:szCs w:val="20"/>
          <w:lang w:eastAsia="pl-PL"/>
        </w:rPr>
        <w:t>aktualizację danych Wykonawcy</w:t>
      </w:r>
      <w:r w:rsidR="0001713D">
        <w:rPr>
          <w:rFonts w:ascii="Times New Roman" w:eastAsia="Times New Roman" w:hAnsi="Times New Roman"/>
          <w:sz w:val="20"/>
          <w:szCs w:val="20"/>
          <w:lang w:eastAsia="pl-PL"/>
        </w:rPr>
        <w:t xml:space="preserve"> i Zamawiającego</w:t>
      </w:r>
      <w:r w:rsidRPr="00FF2DDD">
        <w:rPr>
          <w:rFonts w:ascii="Times New Roman" w:eastAsia="Times New Roman" w:hAnsi="Times New Roman"/>
          <w:sz w:val="20"/>
          <w:szCs w:val="20"/>
          <w:lang w:eastAsia="pl-PL"/>
        </w:rPr>
        <w:t xml:space="preserve"> poprzez: zmianę nazwy firmy, zmianę adresu siedziby, zmianę formy prawnej Wykonawcy itp.,</w:t>
      </w:r>
    </w:p>
    <w:p w:rsidR="00147EFF" w:rsidRPr="00FF2DDD" w:rsidRDefault="00147EFF" w:rsidP="000C1798">
      <w:pPr>
        <w:pStyle w:val="Akapitzlist"/>
        <w:numPr>
          <w:ilvl w:val="0"/>
          <w:numId w:val="26"/>
        </w:numPr>
        <w:tabs>
          <w:tab w:val="right" w:pos="-3420"/>
        </w:tabs>
        <w:spacing w:after="0" w:line="240" w:lineRule="auto"/>
        <w:jc w:val="both"/>
        <w:rPr>
          <w:rFonts w:ascii="Times New Roman" w:eastAsia="Times New Roman" w:hAnsi="Times New Roman"/>
          <w:sz w:val="20"/>
          <w:szCs w:val="20"/>
          <w:lang w:eastAsia="pl-PL"/>
        </w:rPr>
      </w:pPr>
      <w:r w:rsidRPr="00FF2DDD">
        <w:rPr>
          <w:rFonts w:ascii="Times New Roman" w:eastAsia="Times New Roman" w:hAnsi="Times New Roman"/>
          <w:sz w:val="20"/>
          <w:szCs w:val="20"/>
          <w:lang w:eastAsia="pl-PL"/>
        </w:rPr>
        <w:t>zmniejszenie zakresu realizacji przedmiotu zamówienia oraz związane z tym zmniejszenie wartości umowy, wynikające z przyczyn niezależnych od Zamawiającego lub Wykonawcy, które to przyczyny każda ze Stron musi udokumentować,</w:t>
      </w:r>
    </w:p>
    <w:p w:rsidR="00147EFF" w:rsidRPr="00147EFF" w:rsidRDefault="00147EFF" w:rsidP="000C1798">
      <w:pPr>
        <w:numPr>
          <w:ilvl w:val="0"/>
          <w:numId w:val="26"/>
        </w:numPr>
        <w:tabs>
          <w:tab w:val="right" w:pos="-3420"/>
          <w:tab w:val="left" w:pos="300"/>
        </w:tabs>
        <w:spacing w:before="120"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zmianę terminów realizacji przedmiotu zamówienia z przyczyn niezależnych od Wykonawcy lub Zamawiającego, w szczególności w przypadku okoliczności wystąpienia siły wyższej lub z powodu działania osób trzecich, które to przyczyny każda ze Stron musi udokumentować</w:t>
      </w:r>
      <w:r w:rsidR="00F17FAC">
        <w:rPr>
          <w:rFonts w:ascii="Times New Roman" w:eastAsia="Times New Roman" w:hAnsi="Times New Roman" w:cs="Times New Roman"/>
          <w:sz w:val="20"/>
          <w:szCs w:val="20"/>
          <w:lang w:eastAsia="pl-PL"/>
        </w:rPr>
        <w:t>,</w:t>
      </w:r>
    </w:p>
    <w:p w:rsidR="00147EFF" w:rsidRDefault="00147EFF" w:rsidP="000C1798">
      <w:pPr>
        <w:numPr>
          <w:ilvl w:val="0"/>
          <w:numId w:val="26"/>
        </w:numPr>
        <w:tabs>
          <w:tab w:val="right" w:pos="-3420"/>
          <w:tab w:val="left" w:pos="300"/>
        </w:tabs>
        <w:spacing w:before="120"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zmianę terminów realizacji przedmiotu zamówienia z powodu uzasadnionych zmian w zakresie sposobu wykonywania przedmiotu zamówienia proponowanych przez Zamawiającego lub Wykonawcę, jeżeli te zmiany</w:t>
      </w:r>
      <w:r w:rsidR="007E7809">
        <w:rPr>
          <w:rFonts w:ascii="Times New Roman" w:eastAsia="Times New Roman" w:hAnsi="Times New Roman" w:cs="Times New Roman"/>
          <w:sz w:val="20"/>
          <w:szCs w:val="20"/>
          <w:lang w:eastAsia="pl-PL"/>
        </w:rPr>
        <w:t xml:space="preserve"> są korzystne dla Zamawiającego</w:t>
      </w:r>
      <w:r w:rsidR="00F17FAC">
        <w:rPr>
          <w:rFonts w:ascii="Times New Roman" w:eastAsia="Times New Roman" w:hAnsi="Times New Roman" w:cs="Times New Roman"/>
          <w:sz w:val="20"/>
          <w:szCs w:val="20"/>
          <w:lang w:eastAsia="pl-PL"/>
        </w:rPr>
        <w:t>,</w:t>
      </w:r>
    </w:p>
    <w:p w:rsidR="00C24556" w:rsidRPr="00C24556" w:rsidRDefault="00C24556" w:rsidP="000C1798">
      <w:pPr>
        <w:numPr>
          <w:ilvl w:val="0"/>
          <w:numId w:val="26"/>
        </w:numPr>
        <w:tabs>
          <w:tab w:val="right" w:pos="-3420"/>
          <w:tab w:val="left" w:pos="300"/>
        </w:tabs>
        <w:spacing w:before="120"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zmianę zapisów umowy, w przypadku wprowadzenia przez Ustawodawcę przepisów o charakterze bezwzględnie obowiązującym, z którymi postanowienia umowy pozostałyby w sprzeczności</w:t>
      </w:r>
      <w:r w:rsidR="00F17FAC">
        <w:rPr>
          <w:rFonts w:ascii="Times New Roman" w:eastAsia="Times New Roman" w:hAnsi="Times New Roman" w:cs="Times New Roman"/>
          <w:sz w:val="20"/>
          <w:szCs w:val="20"/>
          <w:lang w:eastAsia="pl-PL"/>
        </w:rPr>
        <w:t>,</w:t>
      </w:r>
    </w:p>
    <w:p w:rsidR="00C24556" w:rsidRPr="00C24556" w:rsidRDefault="007E7809" w:rsidP="000C1798">
      <w:pPr>
        <w:numPr>
          <w:ilvl w:val="0"/>
          <w:numId w:val="26"/>
        </w:numPr>
        <w:tabs>
          <w:tab w:val="right" w:pos="-3420"/>
          <w:tab w:val="left" w:pos="300"/>
        </w:tabs>
        <w:spacing w:before="120" w:after="0" w:line="240" w:lineRule="auto"/>
        <w:jc w:val="both"/>
        <w:rPr>
          <w:rFonts w:ascii="Times New Roman" w:eastAsia="Times New Roman" w:hAnsi="Times New Roman" w:cs="Times New Roman"/>
          <w:sz w:val="20"/>
          <w:szCs w:val="20"/>
          <w:lang w:eastAsia="pl-PL"/>
        </w:rPr>
      </w:pPr>
      <w:r w:rsidRPr="00863E46">
        <w:rPr>
          <w:rFonts w:ascii="Times New Roman" w:hAnsi="Times New Roman" w:cs="Times New Roman"/>
          <w:bCs/>
          <w:sz w:val="20"/>
        </w:rPr>
        <w:t>zmianę wynagrodzenia Wykonawcy w przypadku</w:t>
      </w:r>
      <w:r w:rsidR="00C24556">
        <w:rPr>
          <w:rFonts w:ascii="Times New Roman" w:hAnsi="Times New Roman" w:cs="Times New Roman"/>
          <w:bCs/>
          <w:sz w:val="20"/>
        </w:rPr>
        <w:t>:</w:t>
      </w:r>
    </w:p>
    <w:p w:rsidR="007E7809" w:rsidRPr="00C24556" w:rsidRDefault="007E7809" w:rsidP="000C1798">
      <w:pPr>
        <w:pStyle w:val="Akapitzlist"/>
        <w:numPr>
          <w:ilvl w:val="0"/>
          <w:numId w:val="31"/>
        </w:numPr>
        <w:tabs>
          <w:tab w:val="right" w:pos="-3420"/>
          <w:tab w:val="left" w:pos="300"/>
        </w:tabs>
        <w:spacing w:before="120" w:after="0" w:line="240" w:lineRule="auto"/>
        <w:jc w:val="both"/>
        <w:rPr>
          <w:rFonts w:ascii="Times New Roman" w:eastAsia="Times New Roman" w:hAnsi="Times New Roman"/>
          <w:sz w:val="20"/>
          <w:szCs w:val="20"/>
          <w:lang w:eastAsia="pl-PL"/>
        </w:rPr>
      </w:pPr>
      <w:r w:rsidRPr="00C24556">
        <w:rPr>
          <w:rFonts w:ascii="Times New Roman" w:hAnsi="Times New Roman"/>
          <w:bCs/>
          <w:sz w:val="20"/>
        </w:rPr>
        <w:t xml:space="preserve"> ustawowej zmiany stawki podatku VAT </w:t>
      </w:r>
      <w:r w:rsidR="00C24556">
        <w:rPr>
          <w:rFonts w:ascii="Times New Roman" w:hAnsi="Times New Roman"/>
          <w:bCs/>
          <w:sz w:val="20"/>
        </w:rPr>
        <w:t xml:space="preserve"> na usługi pocztowe</w:t>
      </w:r>
      <w:r w:rsidR="00F17FAC">
        <w:rPr>
          <w:rFonts w:ascii="Times New Roman" w:hAnsi="Times New Roman"/>
          <w:bCs/>
          <w:sz w:val="20"/>
        </w:rPr>
        <w:t xml:space="preserve"> w trakcie obowiązywania </w:t>
      </w:r>
      <w:r w:rsidR="00CD2170">
        <w:rPr>
          <w:rFonts w:ascii="Times New Roman" w:hAnsi="Times New Roman"/>
          <w:bCs/>
          <w:sz w:val="20"/>
        </w:rPr>
        <w:t xml:space="preserve">niniejszej </w:t>
      </w:r>
      <w:r w:rsidR="00F17FAC">
        <w:rPr>
          <w:rFonts w:ascii="Times New Roman" w:hAnsi="Times New Roman"/>
          <w:bCs/>
          <w:sz w:val="20"/>
        </w:rPr>
        <w:t>umowy</w:t>
      </w:r>
    </w:p>
    <w:p w:rsidR="00C24556" w:rsidRDefault="00D1243B" w:rsidP="000C1798">
      <w:pPr>
        <w:pStyle w:val="Akapitzlist"/>
        <w:numPr>
          <w:ilvl w:val="0"/>
          <w:numId w:val="31"/>
        </w:numPr>
        <w:tabs>
          <w:tab w:val="right" w:pos="-3420"/>
          <w:tab w:val="left" w:pos="300"/>
        </w:tabs>
        <w:spacing w:before="120"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lastRenderedPageBreak/>
        <w:t>zmiany cennika maksymalnych opłat na powszechne usługi pocztowe, w rozumieniu przepisów ustawy z dnia 23 lis</w:t>
      </w:r>
      <w:r w:rsidR="00F17FAC">
        <w:rPr>
          <w:rFonts w:ascii="Times New Roman" w:eastAsia="Times New Roman" w:hAnsi="Times New Roman"/>
          <w:sz w:val="20"/>
          <w:szCs w:val="20"/>
          <w:lang w:eastAsia="pl-PL"/>
        </w:rPr>
        <w:t>topada 2012 r. Prawo pocztowe (</w:t>
      </w:r>
      <w:proofErr w:type="spellStart"/>
      <w:r>
        <w:rPr>
          <w:rFonts w:ascii="Times New Roman" w:eastAsia="Times New Roman" w:hAnsi="Times New Roman"/>
          <w:sz w:val="20"/>
          <w:szCs w:val="20"/>
          <w:lang w:eastAsia="pl-PL"/>
        </w:rPr>
        <w:t>Dz.U</w:t>
      </w:r>
      <w:proofErr w:type="spellEnd"/>
      <w:r>
        <w:rPr>
          <w:rFonts w:ascii="Times New Roman" w:eastAsia="Times New Roman" w:hAnsi="Times New Roman"/>
          <w:sz w:val="20"/>
          <w:szCs w:val="20"/>
          <w:lang w:eastAsia="pl-PL"/>
        </w:rPr>
        <w:t>. 2012 poz. 1529), jeżeli zmiana ta będzie korzystna dla Zamawiającego</w:t>
      </w:r>
    </w:p>
    <w:p w:rsidR="00147EFF" w:rsidRDefault="00D1243B" w:rsidP="000C1798">
      <w:pPr>
        <w:pStyle w:val="Akapitzlist"/>
        <w:numPr>
          <w:ilvl w:val="0"/>
          <w:numId w:val="31"/>
        </w:numPr>
        <w:tabs>
          <w:tab w:val="right" w:pos="-3420"/>
          <w:tab w:val="left" w:pos="300"/>
        </w:tabs>
        <w:spacing w:before="120"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zastosowania przez Wykonawcę programów rabatowych (upustowych), oferowanych przez Wykonawcę w trakcie trwania umowy, pod warunkiem, że oferowane programy rabatowe będą korzystne dla Zamawiającego.</w:t>
      </w:r>
    </w:p>
    <w:p w:rsidR="00D1243B" w:rsidRPr="00D1243B" w:rsidRDefault="00D1243B" w:rsidP="00D1243B">
      <w:pPr>
        <w:pStyle w:val="Akapitzlist"/>
        <w:tabs>
          <w:tab w:val="right" w:pos="-3420"/>
          <w:tab w:val="left" w:pos="300"/>
        </w:tabs>
        <w:spacing w:before="120" w:after="0" w:line="240" w:lineRule="auto"/>
        <w:ind w:left="1080"/>
        <w:jc w:val="both"/>
        <w:rPr>
          <w:rFonts w:ascii="Times New Roman" w:eastAsia="Times New Roman" w:hAnsi="Times New Roman"/>
          <w:sz w:val="20"/>
          <w:szCs w:val="20"/>
          <w:lang w:eastAsia="pl-PL"/>
        </w:rPr>
      </w:pPr>
    </w:p>
    <w:p w:rsidR="00147EFF" w:rsidRPr="00902244" w:rsidRDefault="00147EFF" w:rsidP="002D6169">
      <w:pPr>
        <w:pStyle w:val="Akapitzlist"/>
        <w:keepNext/>
        <w:numPr>
          <w:ilvl w:val="0"/>
          <w:numId w:val="38"/>
        </w:numPr>
        <w:spacing w:before="120" w:after="0" w:line="288" w:lineRule="auto"/>
        <w:jc w:val="both"/>
        <w:outlineLvl w:val="1"/>
        <w:rPr>
          <w:rFonts w:ascii="Times New Roman" w:eastAsia="Times New Roman" w:hAnsi="Times New Roman"/>
          <w:b/>
          <w:lang w:eastAsia="pl-PL"/>
        </w:rPr>
      </w:pPr>
      <w:r w:rsidRPr="00902244">
        <w:rPr>
          <w:rFonts w:ascii="Times New Roman" w:eastAsia="Times New Roman" w:hAnsi="Times New Roman"/>
          <w:b/>
          <w:lang w:eastAsia="pl-PL"/>
        </w:rPr>
        <w:t>Środki ochrony prawnej</w:t>
      </w:r>
      <w:bookmarkEnd w:id="90"/>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Wobec treści ogłoszenia o zamówieniu, postanowień SIWZ, czynności podjętych przez Zamawiającego w toku postępowania oraz w przypadku zaniechania przez Zamawiającego czynności, do której jest obowiązany na podstawie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 xml:space="preserve">, można wnieść odwołanie, w sposób określony w art. 180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w:t>
      </w:r>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Środki ochrony prawnej przysługują Wykonawcy, uczestnikowi konkursu, a także innemu podmiotowi, jeżeli ma lub miał interes w uzyskaniu danego zamówienia oraz poniósł lub może ponieść szkodę w wyniku naruszenia przez Zamawiającego przepisów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 xml:space="preserve">. Środki ochrony prawnej wobec ogłoszenia o zamówieniu oraz specyfikacji istotnych warunków zamówienia przysługują również organizacjom wpisanym na listę, o której mowa w art. 154 pkt 5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w:t>
      </w:r>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Odwołanie wnosi się w terminach określonych w art. 182 ust. 1, 2, 3 i 4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 xml:space="preserve">. </w:t>
      </w:r>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Przepisy dotyczące </w:t>
      </w:r>
      <w:proofErr w:type="spellStart"/>
      <w:r w:rsidRPr="00147EFF">
        <w:rPr>
          <w:rFonts w:ascii="Times New Roman" w:eastAsia="Times New Roman" w:hAnsi="Times New Roman" w:cs="Times New Roman"/>
          <w:sz w:val="20"/>
          <w:szCs w:val="20"/>
          <w:lang w:eastAsia="pl-PL"/>
        </w:rPr>
        <w:t>odwołań</w:t>
      </w:r>
      <w:proofErr w:type="spellEnd"/>
      <w:r w:rsidRPr="00147EFF">
        <w:rPr>
          <w:rFonts w:ascii="Times New Roman" w:eastAsia="Times New Roman" w:hAnsi="Times New Roman" w:cs="Times New Roman"/>
          <w:sz w:val="20"/>
          <w:szCs w:val="20"/>
          <w:lang w:eastAsia="pl-PL"/>
        </w:rPr>
        <w:t xml:space="preserve"> regulują art.180-198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w:t>
      </w:r>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Na orzeczenie Izby stronom oraz uczestnikom postępowania odwoławczego przysługuje skarga do sądu. Przepisy dotyczące skarg regulują art. 198a – 198g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w:t>
      </w:r>
    </w:p>
    <w:p w:rsidR="00D1243B" w:rsidRPr="00147EFF" w:rsidRDefault="00D1243B" w:rsidP="00147EFF">
      <w:pPr>
        <w:spacing w:after="0" w:line="288" w:lineRule="auto"/>
        <w:jc w:val="both"/>
        <w:rPr>
          <w:rFonts w:ascii="Times New Roman" w:eastAsia="Times New Roman" w:hAnsi="Times New Roman" w:cs="Times New Roman"/>
          <w:sz w:val="20"/>
          <w:szCs w:val="20"/>
          <w:lang w:eastAsia="pl-PL"/>
        </w:rPr>
      </w:pPr>
    </w:p>
    <w:p w:rsidR="00CF5764" w:rsidRPr="00CF5764" w:rsidRDefault="00CF5764" w:rsidP="00CF5764">
      <w:pPr>
        <w:spacing w:after="0" w:line="288" w:lineRule="auto"/>
        <w:jc w:val="both"/>
        <w:rPr>
          <w:rFonts w:ascii="Times New Roman" w:eastAsia="Times New Roman" w:hAnsi="Times New Roman" w:cs="Times New Roman"/>
          <w:sz w:val="20"/>
          <w:szCs w:val="20"/>
          <w:lang w:eastAsia="pl-PL"/>
        </w:rPr>
      </w:pPr>
      <w:r w:rsidRPr="00CF5764">
        <w:rPr>
          <w:rFonts w:ascii="Times New Roman" w:eastAsia="Times New Roman" w:hAnsi="Times New Roman" w:cs="Times New Roman"/>
          <w:sz w:val="20"/>
          <w:szCs w:val="20"/>
          <w:lang w:eastAsia="pl-PL"/>
        </w:rPr>
        <w:t>Specyfikację sporządził:</w:t>
      </w:r>
    </w:p>
    <w:p w:rsidR="00CF5764" w:rsidRDefault="00CF5764" w:rsidP="00CF5764">
      <w:pPr>
        <w:spacing w:after="0" w:line="288" w:lineRule="auto"/>
        <w:jc w:val="both"/>
        <w:rPr>
          <w:rFonts w:ascii="Times New Roman" w:eastAsia="Times New Roman" w:hAnsi="Times New Roman" w:cs="Times New Roman"/>
          <w:sz w:val="20"/>
          <w:szCs w:val="20"/>
          <w:lang w:eastAsia="pl-PL"/>
        </w:rPr>
      </w:pPr>
      <w:r w:rsidRPr="00CF5764">
        <w:rPr>
          <w:rFonts w:ascii="Times New Roman" w:eastAsia="Times New Roman" w:hAnsi="Times New Roman" w:cs="Times New Roman"/>
          <w:sz w:val="20"/>
          <w:szCs w:val="20"/>
          <w:lang w:eastAsia="pl-PL"/>
        </w:rPr>
        <w:t>- pod względem merytorycznym:</w:t>
      </w:r>
    </w:p>
    <w:p w:rsidR="00A243B0" w:rsidRPr="00CF5764" w:rsidRDefault="00A243B0" w:rsidP="00CF5764">
      <w:pPr>
        <w:spacing w:after="0" w:line="288" w:lineRule="auto"/>
        <w:jc w:val="both"/>
        <w:rPr>
          <w:rFonts w:ascii="Times New Roman" w:eastAsia="Times New Roman" w:hAnsi="Times New Roman" w:cs="Times New Roman"/>
          <w:sz w:val="20"/>
          <w:szCs w:val="20"/>
          <w:lang w:eastAsia="pl-PL"/>
        </w:rPr>
      </w:pPr>
    </w:p>
    <w:p w:rsidR="00CF5764" w:rsidRPr="00CF5764" w:rsidRDefault="00CF5764" w:rsidP="00CF5764">
      <w:pPr>
        <w:spacing w:after="0" w:line="288" w:lineRule="auto"/>
        <w:jc w:val="both"/>
        <w:rPr>
          <w:rFonts w:ascii="Times New Roman" w:eastAsia="Times New Roman" w:hAnsi="Times New Roman" w:cs="Times New Roman"/>
          <w:sz w:val="20"/>
          <w:szCs w:val="20"/>
          <w:lang w:eastAsia="pl-PL"/>
        </w:rPr>
      </w:pPr>
      <w:r w:rsidRPr="00CF5764">
        <w:rPr>
          <w:rFonts w:ascii="Times New Roman" w:eastAsia="Times New Roman" w:hAnsi="Times New Roman" w:cs="Times New Roman"/>
          <w:sz w:val="20"/>
          <w:szCs w:val="20"/>
          <w:lang w:eastAsia="pl-PL"/>
        </w:rPr>
        <w:t>……………………………………          ………………….</w:t>
      </w:r>
    </w:p>
    <w:p w:rsidR="00CF5764" w:rsidRPr="00CF5764" w:rsidRDefault="00CF5764" w:rsidP="00CF5764">
      <w:pPr>
        <w:spacing w:after="0" w:line="288" w:lineRule="auto"/>
        <w:ind w:firstLine="709"/>
        <w:jc w:val="both"/>
        <w:rPr>
          <w:rFonts w:ascii="Times New Roman" w:eastAsia="Times New Roman" w:hAnsi="Times New Roman" w:cs="Times New Roman"/>
          <w:sz w:val="16"/>
          <w:szCs w:val="16"/>
          <w:lang w:eastAsia="pl-PL"/>
        </w:rPr>
      </w:pPr>
      <w:r w:rsidRPr="00CF5764">
        <w:rPr>
          <w:rFonts w:ascii="Times New Roman" w:eastAsia="Times New Roman" w:hAnsi="Times New Roman" w:cs="Times New Roman"/>
          <w:sz w:val="16"/>
          <w:szCs w:val="16"/>
          <w:lang w:eastAsia="pl-PL"/>
        </w:rPr>
        <w:t>(imię i nazwisko)</w:t>
      </w:r>
      <w:r w:rsidRPr="00CF5764">
        <w:rPr>
          <w:rFonts w:ascii="Times New Roman" w:eastAsia="Times New Roman" w:hAnsi="Times New Roman" w:cs="Times New Roman"/>
          <w:sz w:val="16"/>
          <w:szCs w:val="16"/>
          <w:lang w:eastAsia="pl-PL"/>
        </w:rPr>
        <w:tab/>
      </w:r>
      <w:r w:rsidRPr="00CF5764">
        <w:rPr>
          <w:rFonts w:ascii="Times New Roman" w:eastAsia="Times New Roman" w:hAnsi="Times New Roman" w:cs="Times New Roman"/>
          <w:sz w:val="16"/>
          <w:szCs w:val="16"/>
          <w:lang w:eastAsia="pl-PL"/>
        </w:rPr>
        <w:tab/>
      </w:r>
      <w:r w:rsidRPr="00CF5764">
        <w:rPr>
          <w:rFonts w:ascii="Times New Roman" w:eastAsia="Times New Roman" w:hAnsi="Times New Roman" w:cs="Times New Roman"/>
          <w:sz w:val="16"/>
          <w:szCs w:val="16"/>
          <w:lang w:eastAsia="pl-PL"/>
        </w:rPr>
        <w:tab/>
        <w:t>(podpis)</w:t>
      </w:r>
    </w:p>
    <w:p w:rsidR="00CF5764" w:rsidRDefault="00CF5764" w:rsidP="00CF5764">
      <w:pPr>
        <w:spacing w:after="0" w:line="288" w:lineRule="auto"/>
        <w:ind w:firstLine="709"/>
        <w:jc w:val="both"/>
        <w:rPr>
          <w:rFonts w:ascii="Times New Roman" w:eastAsia="Times New Roman" w:hAnsi="Times New Roman" w:cs="Times New Roman"/>
          <w:sz w:val="16"/>
          <w:szCs w:val="16"/>
          <w:lang w:eastAsia="pl-PL"/>
        </w:rPr>
      </w:pPr>
    </w:p>
    <w:p w:rsidR="00CF5764" w:rsidRDefault="00CF5764" w:rsidP="00CF5764">
      <w:pPr>
        <w:spacing w:after="0" w:line="288" w:lineRule="auto"/>
        <w:jc w:val="both"/>
        <w:rPr>
          <w:rFonts w:ascii="Times New Roman" w:eastAsia="Times New Roman" w:hAnsi="Times New Roman" w:cs="Times New Roman"/>
          <w:sz w:val="20"/>
          <w:szCs w:val="20"/>
          <w:lang w:eastAsia="pl-PL"/>
        </w:rPr>
      </w:pPr>
      <w:r w:rsidRPr="00CF5764">
        <w:rPr>
          <w:rFonts w:ascii="Times New Roman" w:eastAsia="Times New Roman" w:hAnsi="Times New Roman" w:cs="Times New Roman"/>
          <w:sz w:val="20"/>
          <w:szCs w:val="20"/>
          <w:lang w:eastAsia="pl-PL"/>
        </w:rPr>
        <w:t>- pod względem merytorycznym:</w:t>
      </w:r>
    </w:p>
    <w:p w:rsidR="00A243B0" w:rsidRPr="00CF5764" w:rsidRDefault="00A243B0" w:rsidP="00CF5764">
      <w:pPr>
        <w:spacing w:after="0" w:line="288" w:lineRule="auto"/>
        <w:jc w:val="both"/>
        <w:rPr>
          <w:rFonts w:ascii="Times New Roman" w:eastAsia="Times New Roman" w:hAnsi="Times New Roman" w:cs="Times New Roman"/>
          <w:sz w:val="20"/>
          <w:szCs w:val="20"/>
          <w:lang w:eastAsia="pl-PL"/>
        </w:rPr>
      </w:pPr>
    </w:p>
    <w:p w:rsidR="00CF5764" w:rsidRPr="00CF5764" w:rsidRDefault="00CF5764" w:rsidP="00CF5764">
      <w:pPr>
        <w:spacing w:after="0" w:line="288" w:lineRule="auto"/>
        <w:jc w:val="both"/>
        <w:rPr>
          <w:rFonts w:ascii="Times New Roman" w:eastAsia="Times New Roman" w:hAnsi="Times New Roman" w:cs="Times New Roman"/>
          <w:sz w:val="20"/>
          <w:szCs w:val="20"/>
          <w:lang w:eastAsia="pl-PL"/>
        </w:rPr>
      </w:pPr>
      <w:r w:rsidRPr="00CF5764">
        <w:rPr>
          <w:rFonts w:ascii="Times New Roman" w:eastAsia="Times New Roman" w:hAnsi="Times New Roman" w:cs="Times New Roman"/>
          <w:sz w:val="20"/>
          <w:szCs w:val="20"/>
          <w:lang w:eastAsia="pl-PL"/>
        </w:rPr>
        <w:t>……………………………………          ………………….</w:t>
      </w:r>
    </w:p>
    <w:p w:rsidR="00CF5764" w:rsidRPr="00CF5764" w:rsidRDefault="00CF5764" w:rsidP="00CF5764">
      <w:pPr>
        <w:spacing w:after="0" w:line="288" w:lineRule="auto"/>
        <w:ind w:firstLine="709"/>
        <w:jc w:val="both"/>
        <w:rPr>
          <w:rFonts w:ascii="Times New Roman" w:eastAsia="Times New Roman" w:hAnsi="Times New Roman" w:cs="Times New Roman"/>
          <w:sz w:val="16"/>
          <w:szCs w:val="16"/>
          <w:lang w:eastAsia="pl-PL"/>
        </w:rPr>
      </w:pPr>
      <w:r w:rsidRPr="00CF5764">
        <w:rPr>
          <w:rFonts w:ascii="Times New Roman" w:eastAsia="Times New Roman" w:hAnsi="Times New Roman" w:cs="Times New Roman"/>
          <w:sz w:val="16"/>
          <w:szCs w:val="16"/>
          <w:lang w:eastAsia="pl-PL"/>
        </w:rPr>
        <w:t>(imię i nazwisko)</w:t>
      </w:r>
      <w:r w:rsidRPr="00CF5764">
        <w:rPr>
          <w:rFonts w:ascii="Times New Roman" w:eastAsia="Times New Roman" w:hAnsi="Times New Roman" w:cs="Times New Roman"/>
          <w:sz w:val="16"/>
          <w:szCs w:val="16"/>
          <w:lang w:eastAsia="pl-PL"/>
        </w:rPr>
        <w:tab/>
      </w:r>
      <w:r w:rsidRPr="00CF5764">
        <w:rPr>
          <w:rFonts w:ascii="Times New Roman" w:eastAsia="Times New Roman" w:hAnsi="Times New Roman" w:cs="Times New Roman"/>
          <w:sz w:val="16"/>
          <w:szCs w:val="16"/>
          <w:lang w:eastAsia="pl-PL"/>
        </w:rPr>
        <w:tab/>
      </w:r>
      <w:r w:rsidRPr="00CF5764">
        <w:rPr>
          <w:rFonts w:ascii="Times New Roman" w:eastAsia="Times New Roman" w:hAnsi="Times New Roman" w:cs="Times New Roman"/>
          <w:sz w:val="16"/>
          <w:szCs w:val="16"/>
          <w:lang w:eastAsia="pl-PL"/>
        </w:rPr>
        <w:tab/>
        <w:t>(podpis)</w:t>
      </w:r>
    </w:p>
    <w:p w:rsidR="00CF5764" w:rsidRPr="00CF5764" w:rsidRDefault="00CF5764" w:rsidP="00CF5764">
      <w:pPr>
        <w:spacing w:after="0" w:line="288" w:lineRule="auto"/>
        <w:ind w:firstLine="709"/>
        <w:jc w:val="both"/>
        <w:rPr>
          <w:rFonts w:ascii="Times New Roman" w:eastAsia="Times New Roman" w:hAnsi="Times New Roman" w:cs="Times New Roman"/>
          <w:sz w:val="16"/>
          <w:szCs w:val="16"/>
          <w:lang w:eastAsia="pl-PL"/>
        </w:rPr>
      </w:pPr>
    </w:p>
    <w:p w:rsidR="00CF5764" w:rsidRDefault="00CF5764" w:rsidP="00CF5764">
      <w:pPr>
        <w:spacing w:after="0" w:line="288" w:lineRule="auto"/>
        <w:jc w:val="both"/>
        <w:rPr>
          <w:rFonts w:ascii="Times New Roman" w:eastAsia="Times New Roman" w:hAnsi="Times New Roman" w:cs="Times New Roman"/>
          <w:sz w:val="20"/>
          <w:szCs w:val="20"/>
          <w:lang w:eastAsia="pl-PL"/>
        </w:rPr>
      </w:pPr>
      <w:r w:rsidRPr="00CF5764">
        <w:rPr>
          <w:rFonts w:ascii="Times New Roman" w:eastAsia="Times New Roman" w:hAnsi="Times New Roman" w:cs="Times New Roman"/>
          <w:sz w:val="20"/>
          <w:szCs w:val="20"/>
          <w:lang w:eastAsia="pl-PL"/>
        </w:rPr>
        <w:t>- pod względem formalnym:</w:t>
      </w:r>
    </w:p>
    <w:p w:rsidR="00A243B0" w:rsidRPr="00CF5764" w:rsidRDefault="00A243B0" w:rsidP="00CF5764">
      <w:pPr>
        <w:spacing w:after="0" w:line="288" w:lineRule="auto"/>
        <w:jc w:val="both"/>
        <w:rPr>
          <w:rFonts w:ascii="Times New Roman" w:eastAsia="Times New Roman" w:hAnsi="Times New Roman" w:cs="Times New Roman"/>
          <w:sz w:val="20"/>
          <w:szCs w:val="20"/>
          <w:lang w:eastAsia="pl-PL"/>
        </w:rPr>
      </w:pPr>
    </w:p>
    <w:p w:rsidR="00CF5764" w:rsidRPr="00CF5764" w:rsidRDefault="00CF5764" w:rsidP="00CF5764">
      <w:pPr>
        <w:spacing w:after="0" w:line="288" w:lineRule="auto"/>
        <w:jc w:val="both"/>
        <w:rPr>
          <w:rFonts w:ascii="Times New Roman" w:eastAsia="Times New Roman" w:hAnsi="Times New Roman" w:cs="Times New Roman"/>
          <w:sz w:val="20"/>
          <w:szCs w:val="20"/>
          <w:lang w:eastAsia="pl-PL"/>
        </w:rPr>
      </w:pPr>
      <w:r w:rsidRPr="00CF5764">
        <w:rPr>
          <w:rFonts w:ascii="Times New Roman" w:eastAsia="Times New Roman" w:hAnsi="Times New Roman" w:cs="Times New Roman"/>
          <w:sz w:val="20"/>
          <w:szCs w:val="20"/>
          <w:lang w:eastAsia="pl-PL"/>
        </w:rPr>
        <w:t>……………………………………          ………………….</w:t>
      </w:r>
    </w:p>
    <w:p w:rsidR="00CF5764" w:rsidRPr="00CF5764" w:rsidRDefault="00CF5764" w:rsidP="00CF5764">
      <w:pPr>
        <w:spacing w:after="0" w:line="288" w:lineRule="auto"/>
        <w:ind w:firstLine="709"/>
        <w:jc w:val="both"/>
        <w:rPr>
          <w:rFonts w:ascii="Times New Roman" w:eastAsia="Times New Roman" w:hAnsi="Times New Roman" w:cs="Times New Roman"/>
          <w:sz w:val="16"/>
          <w:szCs w:val="16"/>
          <w:lang w:eastAsia="pl-PL"/>
        </w:rPr>
      </w:pPr>
      <w:r w:rsidRPr="00CF5764">
        <w:rPr>
          <w:rFonts w:ascii="Times New Roman" w:eastAsia="Times New Roman" w:hAnsi="Times New Roman" w:cs="Times New Roman"/>
          <w:sz w:val="16"/>
          <w:szCs w:val="16"/>
          <w:lang w:eastAsia="pl-PL"/>
        </w:rPr>
        <w:t>(imię i nazwisko)</w:t>
      </w:r>
      <w:r w:rsidRPr="00CF5764">
        <w:rPr>
          <w:rFonts w:ascii="Times New Roman" w:eastAsia="Times New Roman" w:hAnsi="Times New Roman" w:cs="Times New Roman"/>
          <w:sz w:val="16"/>
          <w:szCs w:val="16"/>
          <w:lang w:eastAsia="pl-PL"/>
        </w:rPr>
        <w:tab/>
      </w:r>
      <w:r w:rsidRPr="00CF5764">
        <w:rPr>
          <w:rFonts w:ascii="Times New Roman" w:eastAsia="Times New Roman" w:hAnsi="Times New Roman" w:cs="Times New Roman"/>
          <w:sz w:val="16"/>
          <w:szCs w:val="16"/>
          <w:lang w:eastAsia="pl-PL"/>
        </w:rPr>
        <w:tab/>
      </w:r>
      <w:r w:rsidRPr="00CF5764">
        <w:rPr>
          <w:rFonts w:ascii="Times New Roman" w:eastAsia="Times New Roman" w:hAnsi="Times New Roman" w:cs="Times New Roman"/>
          <w:sz w:val="16"/>
          <w:szCs w:val="16"/>
          <w:lang w:eastAsia="pl-PL"/>
        </w:rPr>
        <w:tab/>
        <w:t>(podpis)</w:t>
      </w:r>
    </w:p>
    <w:p w:rsidR="00147EFF" w:rsidRDefault="00147EFF" w:rsidP="00D1243B">
      <w:pPr>
        <w:spacing w:after="0" w:line="288" w:lineRule="auto"/>
        <w:jc w:val="right"/>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Specyfikację zatwierdzam</w:t>
      </w:r>
    </w:p>
    <w:p w:rsidR="003A33FF" w:rsidRDefault="003A33FF" w:rsidP="00147EFF">
      <w:pPr>
        <w:spacing w:after="0" w:line="288" w:lineRule="auto"/>
        <w:jc w:val="right"/>
        <w:rPr>
          <w:rFonts w:ascii="Times New Roman" w:eastAsia="Times New Roman" w:hAnsi="Times New Roman" w:cs="Times New Roman"/>
          <w:sz w:val="20"/>
          <w:szCs w:val="20"/>
          <w:lang w:eastAsia="pl-PL"/>
        </w:rPr>
      </w:pPr>
    </w:p>
    <w:p w:rsidR="00D1243B" w:rsidRPr="00147EFF" w:rsidRDefault="00D1243B" w:rsidP="002D1B1A">
      <w:pPr>
        <w:spacing w:after="0" w:line="288" w:lineRule="auto"/>
        <w:rPr>
          <w:rFonts w:ascii="Times New Roman" w:eastAsia="Times New Roman" w:hAnsi="Times New Roman" w:cs="Times New Roman"/>
          <w:sz w:val="20"/>
          <w:szCs w:val="20"/>
          <w:lang w:eastAsia="pl-PL"/>
        </w:rPr>
      </w:pPr>
    </w:p>
    <w:p w:rsidR="00147EFF" w:rsidRPr="00147EFF" w:rsidRDefault="00147EFF" w:rsidP="00147EFF">
      <w:pPr>
        <w:spacing w:after="0" w:line="288" w:lineRule="auto"/>
        <w:jc w:val="right"/>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podpis Kierownika Jednostki</w:t>
      </w:r>
    </w:p>
    <w:p w:rsidR="00147EFF" w:rsidRPr="00147EFF" w:rsidRDefault="00147EFF" w:rsidP="00147EFF">
      <w:pPr>
        <w:spacing w:after="0" w:line="288" w:lineRule="auto"/>
        <w:jc w:val="both"/>
        <w:rPr>
          <w:rFonts w:ascii="Times New Roman" w:eastAsia="Times New Roman" w:hAnsi="Times New Roman" w:cs="Times New Roman"/>
          <w:i/>
          <w:sz w:val="12"/>
          <w:szCs w:val="12"/>
          <w:lang w:eastAsia="pl-PL"/>
        </w:rPr>
        <w:sectPr w:rsidR="00147EFF" w:rsidRPr="00147EFF">
          <w:headerReference w:type="default" r:id="rId11"/>
          <w:footerReference w:type="even" r:id="rId12"/>
          <w:footerReference w:type="default" r:id="rId13"/>
          <w:headerReference w:type="first" r:id="rId14"/>
          <w:pgSz w:w="11906" w:h="16838"/>
          <w:pgMar w:top="1469" w:right="1418" w:bottom="1618" w:left="1418" w:header="180" w:footer="667" w:gutter="0"/>
          <w:cols w:space="708"/>
          <w:docGrid w:linePitch="360"/>
        </w:sectPr>
      </w:pPr>
    </w:p>
    <w:p w:rsidR="00147EFF" w:rsidRPr="00147EFF" w:rsidRDefault="00147EFF" w:rsidP="006763CF">
      <w:pPr>
        <w:spacing w:after="0" w:line="288" w:lineRule="auto"/>
        <w:jc w:val="right"/>
        <w:rPr>
          <w:rFonts w:ascii="Times New Roman" w:eastAsia="Times New Roman" w:hAnsi="Times New Roman" w:cs="Tahoma"/>
          <w:sz w:val="20"/>
          <w:szCs w:val="20"/>
          <w:lang w:eastAsia="pl-PL"/>
        </w:rPr>
      </w:pPr>
    </w:p>
    <w:p w:rsidR="00147EFF" w:rsidRPr="006763CF" w:rsidRDefault="00147EFF" w:rsidP="006763CF">
      <w:pPr>
        <w:pStyle w:val="Nagwek1"/>
        <w:numPr>
          <w:ilvl w:val="0"/>
          <w:numId w:val="0"/>
        </w:numPr>
        <w:spacing w:before="0"/>
        <w:rPr>
          <w:rFonts w:ascii="Times New Roman" w:hAnsi="Times New Roman" w:cs="Times New Roman"/>
          <w:szCs w:val="22"/>
        </w:rPr>
      </w:pPr>
      <w:bookmarkStart w:id="91" w:name="_Ref342382937"/>
      <w:r w:rsidRPr="006763CF">
        <w:rPr>
          <w:rFonts w:ascii="Times New Roman" w:hAnsi="Times New Roman" w:cs="Times New Roman"/>
          <w:szCs w:val="22"/>
        </w:rPr>
        <w:t>II. FORMULARZ OFERTY</w:t>
      </w:r>
      <w:bookmarkEnd w:id="91"/>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ab/>
      </w:r>
      <w:r w:rsidRPr="00147EFF">
        <w:rPr>
          <w:rFonts w:ascii="Times New Roman" w:eastAsia="Times New Roman" w:hAnsi="Times New Roman" w:cs="Times New Roman"/>
          <w:sz w:val="20"/>
          <w:szCs w:val="20"/>
          <w:lang w:eastAsia="pl-PL"/>
        </w:rPr>
        <w:tab/>
      </w:r>
      <w:r w:rsidRPr="00147EFF">
        <w:rPr>
          <w:rFonts w:ascii="Times New Roman" w:eastAsia="Times New Roman" w:hAnsi="Times New Roman" w:cs="Times New Roman"/>
          <w:sz w:val="20"/>
          <w:szCs w:val="20"/>
          <w:lang w:eastAsia="pl-PL"/>
        </w:rPr>
        <w:tab/>
      </w:r>
      <w:r w:rsidRPr="00147EFF">
        <w:rPr>
          <w:rFonts w:ascii="Times New Roman" w:eastAsia="Times New Roman" w:hAnsi="Times New Roman" w:cs="Times New Roman"/>
          <w:sz w:val="20"/>
          <w:szCs w:val="20"/>
          <w:lang w:eastAsia="pl-PL"/>
        </w:rPr>
        <w:tab/>
      </w:r>
      <w:r w:rsidRPr="00147EFF">
        <w:rPr>
          <w:rFonts w:ascii="Times New Roman" w:eastAsia="Times New Roman" w:hAnsi="Times New Roman" w:cs="Times New Roman"/>
          <w:sz w:val="20"/>
          <w:szCs w:val="20"/>
          <w:lang w:eastAsia="pl-PL"/>
        </w:rPr>
        <w:tab/>
      </w:r>
      <w:r w:rsidRPr="00147EFF">
        <w:rPr>
          <w:rFonts w:ascii="Times New Roman" w:eastAsia="Times New Roman" w:hAnsi="Times New Roman" w:cs="Times New Roman"/>
          <w:sz w:val="20"/>
          <w:szCs w:val="20"/>
          <w:lang w:eastAsia="pl-PL"/>
        </w:rPr>
        <w:tab/>
      </w:r>
      <w:r w:rsidRPr="00147EFF">
        <w:rPr>
          <w:rFonts w:ascii="Times New Roman" w:eastAsia="Times New Roman" w:hAnsi="Times New Roman" w:cs="Times New Roman"/>
          <w:sz w:val="20"/>
          <w:szCs w:val="20"/>
          <w:lang w:eastAsia="pl-PL"/>
        </w:rPr>
        <w:tab/>
      </w:r>
      <w:r w:rsidRPr="00147EFF">
        <w:rPr>
          <w:rFonts w:ascii="Times New Roman" w:eastAsia="Times New Roman" w:hAnsi="Times New Roman" w:cs="Times New Roman"/>
          <w:sz w:val="20"/>
          <w:szCs w:val="20"/>
          <w:lang w:eastAsia="pl-PL"/>
        </w:rPr>
        <w:tab/>
        <w:t xml:space="preserve">   .........................., dnia.................</w:t>
      </w:r>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Ja(my) niżej podpisany(-i) działając w imieniu:</w:t>
      </w:r>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w:t>
      </w:r>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w:t>
      </w:r>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z siedzibą w ............................. kod.......................... przy ulicy ............................... nr................</w:t>
      </w:r>
      <w:r w:rsidRPr="00147EFF">
        <w:rPr>
          <w:rFonts w:ascii="Times New Roman" w:eastAsia="Times New Roman" w:hAnsi="Times New Roman" w:cs="Times New Roman"/>
          <w:sz w:val="20"/>
          <w:szCs w:val="20"/>
          <w:lang w:eastAsia="pl-PL"/>
        </w:rPr>
        <w:br/>
        <w:t>tel. ......................................... fax ............................................. mail ........................................, NIP ....................................... REGON .......................................</w:t>
      </w:r>
    </w:p>
    <w:p w:rsidR="00147EFF" w:rsidRPr="00147EFF" w:rsidRDefault="00147EFF" w:rsidP="00147EFF">
      <w:pPr>
        <w:spacing w:after="0" w:line="240" w:lineRule="auto"/>
        <w:jc w:val="both"/>
        <w:rPr>
          <w:rFonts w:ascii="Times New Roman" w:eastAsia="Times New Roman" w:hAnsi="Times New Roman" w:cs="Times New Roman"/>
          <w:b/>
          <w:lang w:eastAsia="pl-PL"/>
        </w:rPr>
      </w:pPr>
      <w:r w:rsidRPr="00147EFF">
        <w:rPr>
          <w:rFonts w:ascii="Times New Roman" w:eastAsia="Times New Roman" w:hAnsi="Times New Roman" w:cs="Times New Roman"/>
          <w:b/>
          <w:sz w:val="20"/>
          <w:szCs w:val="20"/>
          <w:lang w:eastAsia="pl-PL"/>
        </w:rPr>
        <w:t xml:space="preserve">w odpowiedzi na ogłoszenie o przetargu na </w:t>
      </w:r>
      <w:r w:rsidR="00DE5A6A" w:rsidRPr="001D5AED">
        <w:rPr>
          <w:rFonts w:ascii="Times New Roman" w:eastAsia="Times New Roman" w:hAnsi="Times New Roman" w:cs="Times New Roman"/>
          <w:b/>
          <w:sz w:val="20"/>
          <w:szCs w:val="20"/>
          <w:lang w:eastAsia="pl-PL"/>
        </w:rPr>
        <w:t xml:space="preserve">sukcesywne świadczenie usług pocztowych </w:t>
      </w:r>
      <w:r w:rsidR="006763CF" w:rsidRPr="001D5AED">
        <w:rPr>
          <w:rFonts w:ascii="Times New Roman" w:eastAsia="Times New Roman" w:hAnsi="Times New Roman" w:cs="Times New Roman"/>
          <w:b/>
          <w:sz w:val="20"/>
          <w:szCs w:val="20"/>
          <w:lang w:eastAsia="pl-PL"/>
        </w:rPr>
        <w:t>w obrocie</w:t>
      </w:r>
      <w:r w:rsidR="006763CF" w:rsidRPr="0015405A">
        <w:rPr>
          <w:rFonts w:ascii="Times New Roman" w:eastAsia="Times New Roman" w:hAnsi="Times New Roman" w:cs="Times New Roman"/>
          <w:b/>
          <w:sz w:val="20"/>
          <w:szCs w:val="20"/>
          <w:lang w:eastAsia="pl-PL"/>
        </w:rPr>
        <w:t xml:space="preserve"> krajowym i zagranicznym p</w:t>
      </w:r>
      <w:r w:rsidR="006763CF">
        <w:rPr>
          <w:rFonts w:ascii="Times New Roman" w:eastAsia="Times New Roman" w:hAnsi="Times New Roman" w:cs="Times New Roman"/>
          <w:b/>
          <w:sz w:val="20"/>
          <w:szCs w:val="20"/>
          <w:lang w:eastAsia="pl-PL"/>
        </w:rPr>
        <w:t>rzez okres jednego roku</w:t>
      </w:r>
      <w:r w:rsidR="00DE5A6A">
        <w:rPr>
          <w:rFonts w:ascii="Times New Roman" w:eastAsia="Times New Roman" w:hAnsi="Times New Roman" w:cs="Times New Roman"/>
          <w:sz w:val="20"/>
          <w:szCs w:val="20"/>
          <w:lang w:eastAsia="pl-PL"/>
        </w:rPr>
        <w:t xml:space="preserve"> </w:t>
      </w:r>
      <w:r w:rsidR="00DA6D37">
        <w:rPr>
          <w:rFonts w:ascii="Times New Roman" w:eastAsia="Times New Roman" w:hAnsi="Times New Roman" w:cs="Times New Roman"/>
          <w:b/>
          <w:sz w:val="20"/>
          <w:szCs w:val="20"/>
          <w:lang w:eastAsia="pl-PL"/>
        </w:rPr>
        <w:t>(PN 3</w:t>
      </w:r>
      <w:r w:rsidR="00796D0D">
        <w:rPr>
          <w:rFonts w:ascii="Times New Roman" w:eastAsia="Times New Roman" w:hAnsi="Times New Roman" w:cs="Times New Roman"/>
          <w:b/>
          <w:sz w:val="20"/>
          <w:szCs w:val="20"/>
          <w:lang w:eastAsia="pl-PL"/>
        </w:rPr>
        <w:t>68</w:t>
      </w:r>
      <w:r w:rsidR="00D1243B">
        <w:rPr>
          <w:rFonts w:ascii="Times New Roman" w:eastAsia="Times New Roman" w:hAnsi="Times New Roman" w:cs="Times New Roman"/>
          <w:b/>
          <w:sz w:val="20"/>
          <w:szCs w:val="20"/>
          <w:lang w:eastAsia="pl-PL"/>
        </w:rPr>
        <w:t>/1</w:t>
      </w:r>
      <w:r w:rsidR="00796D0D">
        <w:rPr>
          <w:rFonts w:ascii="Times New Roman" w:eastAsia="Times New Roman" w:hAnsi="Times New Roman" w:cs="Times New Roman"/>
          <w:b/>
          <w:sz w:val="20"/>
          <w:szCs w:val="20"/>
          <w:lang w:eastAsia="pl-PL"/>
        </w:rPr>
        <w:t>4</w:t>
      </w:r>
      <w:r w:rsidR="00DE5A6A" w:rsidRPr="00DE5A6A">
        <w:rPr>
          <w:rFonts w:ascii="Times New Roman" w:eastAsia="Times New Roman" w:hAnsi="Times New Roman" w:cs="Times New Roman"/>
          <w:b/>
          <w:sz w:val="20"/>
          <w:szCs w:val="20"/>
          <w:lang w:eastAsia="pl-PL"/>
        </w:rPr>
        <w:t>)</w:t>
      </w:r>
      <w:r w:rsidRPr="00DE5A6A">
        <w:rPr>
          <w:rFonts w:ascii="Times New Roman" w:eastAsia="Times New Roman" w:hAnsi="Times New Roman" w:cs="Times New Roman"/>
          <w:b/>
          <w:bCs/>
          <w:sz w:val="20"/>
          <w:szCs w:val="20"/>
          <w:lang w:eastAsia="pl-PL"/>
        </w:rPr>
        <w:t>,</w:t>
      </w:r>
      <w:r w:rsidRPr="00147EFF">
        <w:rPr>
          <w:rFonts w:ascii="Times New Roman" w:eastAsia="Times New Roman" w:hAnsi="Times New Roman" w:cs="Times New Roman"/>
          <w:b/>
          <w:sz w:val="20"/>
          <w:szCs w:val="20"/>
          <w:lang w:eastAsia="pl-PL"/>
        </w:rPr>
        <w:t xml:space="preserve"> zgłaszam(y) niniejszą ofertę </w:t>
      </w:r>
      <w:r w:rsidR="00B3499C">
        <w:rPr>
          <w:rFonts w:ascii="Times New Roman" w:eastAsia="Times New Roman" w:hAnsi="Times New Roman" w:cs="Times New Roman"/>
          <w:b/>
          <w:sz w:val="20"/>
          <w:szCs w:val="20"/>
          <w:lang w:eastAsia="pl-PL"/>
        </w:rPr>
        <w:br/>
      </w:r>
      <w:r w:rsidRPr="00147EFF">
        <w:rPr>
          <w:rFonts w:ascii="Times New Roman" w:eastAsia="Times New Roman" w:hAnsi="Times New Roman" w:cs="Times New Roman"/>
          <w:b/>
          <w:sz w:val="20"/>
          <w:szCs w:val="20"/>
          <w:lang w:eastAsia="pl-PL"/>
        </w:rPr>
        <w:t>i oświadczam (y):</w:t>
      </w:r>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p>
    <w:p w:rsidR="00147EFF" w:rsidRPr="00147EFF" w:rsidRDefault="00147EFF" w:rsidP="000C1798">
      <w:pPr>
        <w:numPr>
          <w:ilvl w:val="0"/>
          <w:numId w:val="8"/>
        </w:numPr>
        <w:spacing w:before="120" w:after="120" w:line="360" w:lineRule="auto"/>
        <w:ind w:left="357" w:hanging="357"/>
        <w:jc w:val="both"/>
        <w:rPr>
          <w:rFonts w:ascii="Tahoma" w:eastAsia="Times New Roman" w:hAnsi="Tahoma" w:cs="Tahoma"/>
          <w:sz w:val="20"/>
          <w:szCs w:val="20"/>
          <w:lang w:eastAsia="pl-PL"/>
        </w:rPr>
      </w:pPr>
      <w:r w:rsidRPr="00147EFF">
        <w:rPr>
          <w:rFonts w:ascii="Times New Roman" w:eastAsia="Times New Roman" w:hAnsi="Times New Roman" w:cs="Times New Roman"/>
          <w:sz w:val="20"/>
          <w:szCs w:val="20"/>
          <w:lang w:eastAsia="pl-PL"/>
        </w:rPr>
        <w:t xml:space="preserve">Oferujemy realizację powyższego zamówienia za wynagrodzeniem w kwocie: </w:t>
      </w:r>
    </w:p>
    <w:tbl>
      <w:tblPr>
        <w:tblW w:w="9252" w:type="dxa"/>
        <w:tblInd w:w="-11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50"/>
        <w:gridCol w:w="1573"/>
        <w:gridCol w:w="2268"/>
        <w:gridCol w:w="2835"/>
        <w:gridCol w:w="2126"/>
      </w:tblGrid>
      <w:tr w:rsidR="00C06A6B" w:rsidRPr="00147EFF" w:rsidTr="004A3DC3">
        <w:tc>
          <w:tcPr>
            <w:tcW w:w="450" w:type="dxa"/>
            <w:tcBorders>
              <w:top w:val="single" w:sz="4" w:space="0" w:color="auto"/>
              <w:left w:val="single" w:sz="4" w:space="0" w:color="auto"/>
              <w:bottom w:val="single" w:sz="4" w:space="0" w:color="auto"/>
              <w:right w:val="single" w:sz="4" w:space="0" w:color="auto"/>
            </w:tcBorders>
            <w:vAlign w:val="center"/>
          </w:tcPr>
          <w:p w:rsidR="00C06A6B" w:rsidRDefault="00C06A6B" w:rsidP="00147EFF">
            <w:pPr>
              <w:autoSpaceDE w:val="0"/>
              <w:autoSpaceDN w:val="0"/>
              <w:spacing w:before="120" w:after="0" w:line="36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l.p.</w:t>
            </w:r>
          </w:p>
          <w:p w:rsidR="00C06A6B" w:rsidRPr="00203B7C" w:rsidRDefault="00C06A6B" w:rsidP="0033474E">
            <w:pPr>
              <w:autoSpaceDE w:val="0"/>
              <w:autoSpaceDN w:val="0"/>
              <w:spacing w:before="120" w:after="0" w:line="360" w:lineRule="auto"/>
              <w:jc w:val="center"/>
              <w:rPr>
                <w:rFonts w:ascii="Times New Roman" w:eastAsia="Times New Roman" w:hAnsi="Times New Roman" w:cs="Times New Roman"/>
                <w:color w:val="000000"/>
                <w:sz w:val="20"/>
                <w:szCs w:val="20"/>
                <w:lang w:eastAsia="pl-PL"/>
              </w:rPr>
            </w:pPr>
          </w:p>
        </w:tc>
        <w:tc>
          <w:tcPr>
            <w:tcW w:w="1573" w:type="dxa"/>
            <w:tcBorders>
              <w:top w:val="single" w:sz="4" w:space="0" w:color="auto"/>
              <w:left w:val="single" w:sz="4" w:space="0" w:color="auto"/>
              <w:bottom w:val="single" w:sz="4" w:space="0" w:color="auto"/>
              <w:right w:val="single" w:sz="4" w:space="0" w:color="auto"/>
            </w:tcBorders>
            <w:vAlign w:val="center"/>
          </w:tcPr>
          <w:p w:rsidR="00C06A6B" w:rsidRPr="00203B7C" w:rsidRDefault="004A3DC3" w:rsidP="004A3DC3">
            <w:pPr>
              <w:autoSpaceDE w:val="0"/>
              <w:autoSpaceDN w:val="0"/>
              <w:spacing w:before="120" w:after="0" w:line="36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Przedmiot zamówienia</w:t>
            </w:r>
          </w:p>
        </w:tc>
        <w:tc>
          <w:tcPr>
            <w:tcW w:w="2268" w:type="dxa"/>
            <w:tcBorders>
              <w:top w:val="single" w:sz="4" w:space="0" w:color="auto"/>
              <w:left w:val="single" w:sz="4" w:space="0" w:color="auto"/>
              <w:bottom w:val="single" w:sz="4" w:space="0" w:color="auto"/>
              <w:right w:val="single" w:sz="4" w:space="0" w:color="auto"/>
            </w:tcBorders>
            <w:vAlign w:val="center"/>
          </w:tcPr>
          <w:p w:rsidR="00C06A6B" w:rsidRPr="00203B7C" w:rsidRDefault="00C06A6B" w:rsidP="004A3DC3">
            <w:pPr>
              <w:autoSpaceDE w:val="0"/>
              <w:autoSpaceDN w:val="0"/>
              <w:spacing w:after="0" w:line="240" w:lineRule="auto"/>
              <w:jc w:val="center"/>
              <w:rPr>
                <w:rFonts w:ascii="Times New Roman" w:eastAsia="Times New Roman" w:hAnsi="Times New Roman" w:cs="Times New Roman"/>
                <w:color w:val="000000"/>
                <w:sz w:val="20"/>
                <w:szCs w:val="20"/>
                <w:lang w:eastAsia="pl-PL"/>
              </w:rPr>
            </w:pPr>
            <w:r w:rsidRPr="00203B7C">
              <w:rPr>
                <w:rFonts w:ascii="Times New Roman" w:eastAsia="Times New Roman" w:hAnsi="Times New Roman" w:cs="Times New Roman"/>
                <w:color w:val="000000"/>
                <w:sz w:val="20"/>
                <w:szCs w:val="20"/>
                <w:lang w:eastAsia="pl-PL"/>
              </w:rPr>
              <w:t xml:space="preserve">cena netto </w:t>
            </w:r>
          </w:p>
          <w:p w:rsidR="00C06A6B" w:rsidRPr="00203B7C" w:rsidRDefault="00C06A6B" w:rsidP="004A3DC3">
            <w:pPr>
              <w:autoSpaceDE w:val="0"/>
              <w:autoSpaceDN w:val="0"/>
              <w:spacing w:after="0" w:line="240" w:lineRule="auto"/>
              <w:jc w:val="center"/>
              <w:rPr>
                <w:rFonts w:ascii="Times New Roman" w:eastAsia="Times New Roman" w:hAnsi="Times New Roman" w:cs="Times New Roman"/>
                <w:color w:val="000000"/>
                <w:sz w:val="20"/>
                <w:szCs w:val="20"/>
                <w:lang w:eastAsia="pl-PL"/>
              </w:rPr>
            </w:pPr>
            <w:r w:rsidRPr="00203B7C">
              <w:rPr>
                <w:rFonts w:ascii="Times New Roman" w:eastAsia="Times New Roman" w:hAnsi="Times New Roman" w:cs="Times New Roman"/>
                <w:color w:val="000000"/>
                <w:sz w:val="20"/>
                <w:szCs w:val="20"/>
                <w:lang w:eastAsia="pl-PL"/>
              </w:rPr>
              <w:t xml:space="preserve"> </w:t>
            </w:r>
            <w:r w:rsidRPr="00203B7C">
              <w:rPr>
                <w:rFonts w:ascii="Times New Roman" w:hAnsi="Times New Roman" w:cs="Times New Roman"/>
                <w:b/>
                <w:bCs/>
                <w:sz w:val="20"/>
                <w:szCs w:val="20"/>
              </w:rPr>
              <w:t>(PLN)</w:t>
            </w:r>
          </w:p>
        </w:tc>
        <w:tc>
          <w:tcPr>
            <w:tcW w:w="2835" w:type="dxa"/>
            <w:tcBorders>
              <w:top w:val="single" w:sz="4" w:space="0" w:color="auto"/>
              <w:left w:val="single" w:sz="4" w:space="0" w:color="auto"/>
              <w:bottom w:val="single" w:sz="4" w:space="0" w:color="auto"/>
              <w:right w:val="single" w:sz="4" w:space="0" w:color="auto"/>
            </w:tcBorders>
            <w:vAlign w:val="center"/>
          </w:tcPr>
          <w:p w:rsidR="00C06A6B" w:rsidRPr="00203B7C" w:rsidRDefault="00C06A6B" w:rsidP="00147EFF">
            <w:pPr>
              <w:autoSpaceDE w:val="0"/>
              <w:autoSpaceDN w:val="0"/>
              <w:spacing w:before="120" w:after="0" w:line="360" w:lineRule="auto"/>
              <w:jc w:val="center"/>
              <w:rPr>
                <w:rFonts w:ascii="Times New Roman" w:eastAsia="Times New Roman" w:hAnsi="Times New Roman" w:cs="Times New Roman"/>
                <w:color w:val="000000"/>
                <w:sz w:val="20"/>
                <w:szCs w:val="20"/>
                <w:lang w:eastAsia="pl-PL"/>
              </w:rPr>
            </w:pPr>
            <w:r w:rsidRPr="00203B7C">
              <w:rPr>
                <w:rFonts w:ascii="Times New Roman" w:eastAsia="Times New Roman" w:hAnsi="Times New Roman" w:cs="Times New Roman"/>
                <w:color w:val="000000"/>
                <w:sz w:val="20"/>
                <w:szCs w:val="20"/>
                <w:lang w:eastAsia="pl-PL"/>
              </w:rPr>
              <w:t>stawka podatku VAT (w %)</w:t>
            </w:r>
          </w:p>
        </w:tc>
        <w:tc>
          <w:tcPr>
            <w:tcW w:w="2126" w:type="dxa"/>
            <w:tcBorders>
              <w:top w:val="single" w:sz="4" w:space="0" w:color="auto"/>
              <w:left w:val="single" w:sz="4" w:space="0" w:color="auto"/>
              <w:bottom w:val="single" w:sz="4" w:space="0" w:color="auto"/>
              <w:right w:val="single" w:sz="4" w:space="0" w:color="auto"/>
            </w:tcBorders>
            <w:vAlign w:val="center"/>
          </w:tcPr>
          <w:p w:rsidR="00C06A6B" w:rsidRPr="00203B7C" w:rsidRDefault="00C06A6B" w:rsidP="004A3DC3">
            <w:pPr>
              <w:autoSpaceDE w:val="0"/>
              <w:autoSpaceDN w:val="0"/>
              <w:spacing w:after="0" w:line="240" w:lineRule="auto"/>
              <w:jc w:val="center"/>
              <w:rPr>
                <w:rFonts w:ascii="Times New Roman" w:eastAsia="Times New Roman" w:hAnsi="Times New Roman" w:cs="Times New Roman"/>
                <w:color w:val="000000"/>
                <w:sz w:val="20"/>
                <w:szCs w:val="20"/>
                <w:lang w:eastAsia="pl-PL"/>
              </w:rPr>
            </w:pPr>
            <w:r w:rsidRPr="00203B7C">
              <w:rPr>
                <w:rFonts w:ascii="Times New Roman" w:eastAsia="Times New Roman" w:hAnsi="Times New Roman" w:cs="Times New Roman"/>
                <w:color w:val="000000"/>
                <w:sz w:val="20"/>
                <w:szCs w:val="20"/>
                <w:lang w:eastAsia="pl-PL"/>
              </w:rPr>
              <w:t xml:space="preserve">cena brutto </w:t>
            </w:r>
          </w:p>
          <w:p w:rsidR="00C06A6B" w:rsidRPr="00203B7C" w:rsidRDefault="00C06A6B" w:rsidP="004A3DC3">
            <w:pPr>
              <w:autoSpaceDE w:val="0"/>
              <w:autoSpaceDN w:val="0"/>
              <w:spacing w:after="0" w:line="240" w:lineRule="auto"/>
              <w:jc w:val="center"/>
              <w:rPr>
                <w:rFonts w:ascii="Times New Roman" w:eastAsia="Times New Roman" w:hAnsi="Times New Roman" w:cs="Times New Roman"/>
                <w:color w:val="000000"/>
                <w:sz w:val="20"/>
                <w:szCs w:val="20"/>
                <w:lang w:eastAsia="pl-PL"/>
              </w:rPr>
            </w:pPr>
            <w:r w:rsidRPr="00203B7C">
              <w:rPr>
                <w:rFonts w:ascii="Times New Roman" w:eastAsia="Times New Roman" w:hAnsi="Times New Roman" w:cs="Times New Roman"/>
                <w:color w:val="000000"/>
                <w:sz w:val="20"/>
                <w:szCs w:val="20"/>
                <w:lang w:eastAsia="pl-PL"/>
              </w:rPr>
              <w:t xml:space="preserve"> </w:t>
            </w:r>
            <w:r w:rsidRPr="00203B7C">
              <w:rPr>
                <w:rFonts w:ascii="Times New Roman" w:hAnsi="Times New Roman" w:cs="Times New Roman"/>
                <w:b/>
                <w:bCs/>
                <w:sz w:val="20"/>
                <w:szCs w:val="20"/>
              </w:rPr>
              <w:t>(PLN)</w:t>
            </w:r>
          </w:p>
        </w:tc>
      </w:tr>
      <w:tr w:rsidR="00C06A6B" w:rsidRPr="00147EFF" w:rsidTr="007F6D41">
        <w:tc>
          <w:tcPr>
            <w:tcW w:w="450" w:type="dxa"/>
            <w:tcBorders>
              <w:top w:val="single" w:sz="4" w:space="0" w:color="auto"/>
              <w:left w:val="single" w:sz="4" w:space="0" w:color="auto"/>
              <w:bottom w:val="single" w:sz="4" w:space="0" w:color="auto"/>
              <w:right w:val="single" w:sz="4" w:space="0" w:color="auto"/>
            </w:tcBorders>
            <w:vAlign w:val="center"/>
          </w:tcPr>
          <w:p w:rsidR="00C06A6B" w:rsidRDefault="00C06A6B" w:rsidP="00147EFF">
            <w:pPr>
              <w:autoSpaceDE w:val="0"/>
              <w:autoSpaceDN w:val="0"/>
              <w:spacing w:before="120" w:after="0" w:line="360" w:lineRule="auto"/>
              <w:jc w:val="center"/>
              <w:rPr>
                <w:rFonts w:ascii="Times New Roman" w:eastAsia="Times New Roman" w:hAnsi="Times New Roman" w:cs="Times New Roman"/>
                <w:color w:val="000000"/>
                <w:sz w:val="16"/>
                <w:szCs w:val="24"/>
                <w:lang w:eastAsia="pl-PL"/>
              </w:rPr>
            </w:pPr>
            <w:r>
              <w:rPr>
                <w:rFonts w:ascii="Times New Roman" w:eastAsia="Times New Roman" w:hAnsi="Times New Roman" w:cs="Times New Roman"/>
                <w:color w:val="000000"/>
                <w:sz w:val="16"/>
                <w:szCs w:val="24"/>
                <w:lang w:eastAsia="pl-PL"/>
              </w:rPr>
              <w:t>1.</w:t>
            </w:r>
          </w:p>
          <w:p w:rsidR="00C06A6B" w:rsidRPr="00147EFF" w:rsidRDefault="00C06A6B" w:rsidP="0033474E">
            <w:pPr>
              <w:autoSpaceDE w:val="0"/>
              <w:autoSpaceDN w:val="0"/>
              <w:spacing w:before="120" w:after="0" w:line="360" w:lineRule="auto"/>
              <w:jc w:val="center"/>
              <w:rPr>
                <w:rFonts w:ascii="Times New Roman" w:eastAsia="Times New Roman" w:hAnsi="Times New Roman" w:cs="Times New Roman"/>
                <w:color w:val="000000"/>
                <w:sz w:val="16"/>
                <w:szCs w:val="24"/>
                <w:lang w:eastAsia="pl-PL"/>
              </w:rPr>
            </w:pPr>
          </w:p>
        </w:tc>
        <w:tc>
          <w:tcPr>
            <w:tcW w:w="1573" w:type="dxa"/>
            <w:tcBorders>
              <w:top w:val="single" w:sz="4" w:space="0" w:color="auto"/>
              <w:left w:val="single" w:sz="4" w:space="0" w:color="auto"/>
              <w:bottom w:val="single" w:sz="4" w:space="0" w:color="auto"/>
              <w:right w:val="single" w:sz="4" w:space="0" w:color="auto"/>
            </w:tcBorders>
            <w:vAlign w:val="center"/>
          </w:tcPr>
          <w:p w:rsidR="00C06A6B" w:rsidRPr="00AA1301" w:rsidRDefault="004A3DC3" w:rsidP="00402F66">
            <w:pPr>
              <w:autoSpaceDE w:val="0"/>
              <w:autoSpaceDN w:val="0"/>
              <w:spacing w:after="0" w:line="240" w:lineRule="auto"/>
              <w:jc w:val="center"/>
              <w:rPr>
                <w:rFonts w:ascii="Times New Roman" w:eastAsia="Times New Roman" w:hAnsi="Times New Roman" w:cs="Times New Roman"/>
                <w:b/>
                <w:color w:val="000000"/>
                <w:sz w:val="16"/>
                <w:szCs w:val="24"/>
                <w:lang w:eastAsia="pl-PL"/>
              </w:rPr>
            </w:pPr>
            <w:r w:rsidRPr="00AA1301">
              <w:rPr>
                <w:rFonts w:ascii="Times New Roman" w:hAnsi="Times New Roman" w:cs="Times New Roman"/>
                <w:b/>
                <w:bCs/>
                <w:sz w:val="20"/>
              </w:rPr>
              <w:t xml:space="preserve">przesyłki wraz </w:t>
            </w:r>
            <w:r w:rsidRPr="00AA1301">
              <w:rPr>
                <w:rFonts w:ascii="Times New Roman" w:hAnsi="Times New Roman" w:cs="Times New Roman"/>
                <w:b/>
                <w:bCs/>
                <w:sz w:val="20"/>
              </w:rPr>
              <w:br/>
              <w:t xml:space="preserve">z usługami </w:t>
            </w:r>
            <w:r w:rsidRPr="00AA1301">
              <w:rPr>
                <w:rFonts w:ascii="Times New Roman" w:hAnsi="Times New Roman" w:cs="Times New Roman"/>
                <w:b/>
                <w:bCs/>
                <w:sz w:val="20"/>
              </w:rPr>
              <w:br/>
            </w:r>
            <w:r w:rsidR="00402F66" w:rsidRPr="00AA1301">
              <w:rPr>
                <w:rFonts w:ascii="Times New Roman" w:hAnsi="Times New Roman" w:cs="Times New Roman"/>
                <w:b/>
                <w:bCs/>
                <w:sz w:val="20"/>
              </w:rPr>
              <w:t>(p</w:t>
            </w:r>
            <w:r w:rsidRPr="00AA1301">
              <w:rPr>
                <w:rFonts w:ascii="Times New Roman" w:hAnsi="Times New Roman" w:cs="Times New Roman"/>
                <w:b/>
                <w:bCs/>
                <w:sz w:val="20"/>
              </w:rPr>
              <w:t>ozycj</w:t>
            </w:r>
            <w:r w:rsidR="00402F66" w:rsidRPr="00AA1301">
              <w:rPr>
                <w:rFonts w:ascii="Times New Roman" w:hAnsi="Times New Roman" w:cs="Times New Roman"/>
                <w:b/>
                <w:bCs/>
                <w:sz w:val="20"/>
              </w:rPr>
              <w:t>e</w:t>
            </w:r>
            <w:r w:rsidR="007F6D41" w:rsidRPr="00AA1301">
              <w:rPr>
                <w:rFonts w:ascii="Times New Roman" w:hAnsi="Times New Roman" w:cs="Times New Roman"/>
                <w:b/>
                <w:bCs/>
                <w:sz w:val="20"/>
              </w:rPr>
              <w:t xml:space="preserve"> 1-20</w:t>
            </w:r>
            <w:r w:rsidRPr="00AA1301">
              <w:rPr>
                <w:rFonts w:ascii="Times New Roman" w:hAnsi="Times New Roman" w:cs="Times New Roman"/>
                <w:b/>
                <w:bCs/>
                <w:sz w:val="20"/>
              </w:rPr>
              <w:t xml:space="preserve"> formularza cenowego</w:t>
            </w:r>
            <w:r w:rsidR="00402F66" w:rsidRPr="00AA1301">
              <w:rPr>
                <w:rFonts w:ascii="Times New Roman" w:hAnsi="Times New Roman" w:cs="Times New Roman"/>
                <w:b/>
                <w:bCs/>
                <w:sz w:val="20"/>
              </w:rPr>
              <w:t>)</w:t>
            </w:r>
          </w:p>
        </w:tc>
        <w:tc>
          <w:tcPr>
            <w:tcW w:w="2268" w:type="dxa"/>
            <w:tcBorders>
              <w:top w:val="single" w:sz="4" w:space="0" w:color="auto"/>
              <w:left w:val="single" w:sz="4" w:space="0" w:color="auto"/>
              <w:bottom w:val="single" w:sz="4" w:space="0" w:color="auto"/>
              <w:right w:val="single" w:sz="4" w:space="0" w:color="auto"/>
            </w:tcBorders>
            <w:vAlign w:val="center"/>
          </w:tcPr>
          <w:p w:rsidR="00C06A6B" w:rsidRPr="00147EFF" w:rsidRDefault="00C06A6B" w:rsidP="00147EFF">
            <w:pPr>
              <w:autoSpaceDE w:val="0"/>
              <w:autoSpaceDN w:val="0"/>
              <w:spacing w:before="120" w:after="0" w:line="360" w:lineRule="auto"/>
              <w:jc w:val="center"/>
              <w:rPr>
                <w:rFonts w:ascii="Times New Roman" w:eastAsia="Times New Roman" w:hAnsi="Times New Roman" w:cs="Times New Roman"/>
                <w:color w:val="000000"/>
                <w:sz w:val="16"/>
                <w:szCs w:val="24"/>
                <w:lang w:eastAsia="pl-PL"/>
              </w:rPr>
            </w:pPr>
          </w:p>
          <w:p w:rsidR="00C06A6B" w:rsidRPr="00147EFF" w:rsidRDefault="00C06A6B" w:rsidP="00147EFF">
            <w:pPr>
              <w:autoSpaceDE w:val="0"/>
              <w:autoSpaceDN w:val="0"/>
              <w:spacing w:before="120" w:after="0" w:line="360" w:lineRule="auto"/>
              <w:jc w:val="center"/>
              <w:rPr>
                <w:rFonts w:ascii="Times New Roman" w:eastAsia="Times New Roman" w:hAnsi="Times New Roman" w:cs="Times New Roman"/>
                <w:color w:val="000000"/>
                <w:sz w:val="16"/>
                <w:szCs w:val="24"/>
                <w:lang w:eastAsia="pl-PL"/>
              </w:rPr>
            </w:pPr>
          </w:p>
        </w:tc>
        <w:tc>
          <w:tcPr>
            <w:tcW w:w="2835" w:type="dxa"/>
            <w:tcBorders>
              <w:top w:val="single" w:sz="4" w:space="0" w:color="auto"/>
              <w:left w:val="single" w:sz="4" w:space="0" w:color="auto"/>
              <w:bottom w:val="single" w:sz="4" w:space="0" w:color="auto"/>
              <w:right w:val="single" w:sz="4" w:space="0" w:color="auto"/>
            </w:tcBorders>
            <w:vAlign w:val="center"/>
          </w:tcPr>
          <w:p w:rsidR="00C06A6B" w:rsidRPr="00147EFF" w:rsidRDefault="00C06A6B" w:rsidP="00147EFF">
            <w:pPr>
              <w:autoSpaceDE w:val="0"/>
              <w:autoSpaceDN w:val="0"/>
              <w:spacing w:before="120" w:after="0" w:line="360" w:lineRule="auto"/>
              <w:jc w:val="center"/>
              <w:rPr>
                <w:rFonts w:ascii="Times New Roman" w:eastAsia="Times New Roman" w:hAnsi="Times New Roman" w:cs="Times New Roman"/>
                <w:color w:val="000000"/>
                <w:sz w:val="16"/>
                <w:szCs w:val="24"/>
                <w:lang w:eastAsia="pl-PL"/>
              </w:rPr>
            </w:pPr>
          </w:p>
        </w:tc>
        <w:tc>
          <w:tcPr>
            <w:tcW w:w="2126" w:type="dxa"/>
            <w:tcBorders>
              <w:top w:val="single" w:sz="4" w:space="0" w:color="auto"/>
              <w:left w:val="single" w:sz="4" w:space="0" w:color="auto"/>
              <w:bottom w:val="single" w:sz="4" w:space="0" w:color="auto"/>
              <w:right w:val="single" w:sz="4" w:space="0" w:color="auto"/>
            </w:tcBorders>
            <w:vAlign w:val="center"/>
          </w:tcPr>
          <w:p w:rsidR="00C06A6B" w:rsidRPr="00147EFF" w:rsidRDefault="00C06A6B" w:rsidP="00147EFF">
            <w:pPr>
              <w:autoSpaceDE w:val="0"/>
              <w:autoSpaceDN w:val="0"/>
              <w:spacing w:before="120" w:after="0" w:line="360" w:lineRule="auto"/>
              <w:jc w:val="center"/>
              <w:rPr>
                <w:rFonts w:ascii="Times New Roman" w:eastAsia="Times New Roman" w:hAnsi="Times New Roman" w:cs="Times New Roman"/>
                <w:color w:val="000000"/>
                <w:sz w:val="16"/>
                <w:szCs w:val="24"/>
                <w:lang w:eastAsia="pl-PL"/>
              </w:rPr>
            </w:pPr>
          </w:p>
        </w:tc>
      </w:tr>
      <w:tr w:rsidR="00C06A6B" w:rsidRPr="00147EFF" w:rsidTr="007F6D41">
        <w:tc>
          <w:tcPr>
            <w:tcW w:w="450" w:type="dxa"/>
            <w:tcBorders>
              <w:top w:val="single" w:sz="4" w:space="0" w:color="auto"/>
              <w:left w:val="single" w:sz="4" w:space="0" w:color="auto"/>
              <w:bottom w:val="single" w:sz="4" w:space="0" w:color="auto"/>
              <w:right w:val="single" w:sz="4" w:space="0" w:color="auto"/>
            </w:tcBorders>
            <w:vAlign w:val="center"/>
          </w:tcPr>
          <w:p w:rsidR="00C06A6B" w:rsidRDefault="00C06A6B" w:rsidP="00147EFF">
            <w:pPr>
              <w:autoSpaceDE w:val="0"/>
              <w:autoSpaceDN w:val="0"/>
              <w:spacing w:before="120" w:after="0" w:line="360" w:lineRule="auto"/>
              <w:jc w:val="center"/>
              <w:rPr>
                <w:rFonts w:ascii="Times New Roman" w:eastAsia="Times New Roman" w:hAnsi="Times New Roman" w:cs="Times New Roman"/>
                <w:color w:val="000000"/>
                <w:sz w:val="16"/>
                <w:szCs w:val="24"/>
                <w:lang w:eastAsia="pl-PL"/>
              </w:rPr>
            </w:pPr>
            <w:r>
              <w:rPr>
                <w:rFonts w:ascii="Times New Roman" w:eastAsia="Times New Roman" w:hAnsi="Times New Roman" w:cs="Times New Roman"/>
                <w:color w:val="000000"/>
                <w:sz w:val="16"/>
                <w:szCs w:val="24"/>
                <w:lang w:eastAsia="pl-PL"/>
              </w:rPr>
              <w:t>2.</w:t>
            </w:r>
          </w:p>
        </w:tc>
        <w:tc>
          <w:tcPr>
            <w:tcW w:w="1573" w:type="dxa"/>
            <w:tcBorders>
              <w:top w:val="single" w:sz="4" w:space="0" w:color="auto"/>
              <w:left w:val="single" w:sz="4" w:space="0" w:color="auto"/>
              <w:bottom w:val="single" w:sz="4" w:space="0" w:color="auto"/>
              <w:right w:val="single" w:sz="4" w:space="0" w:color="auto"/>
            </w:tcBorders>
            <w:vAlign w:val="center"/>
          </w:tcPr>
          <w:p w:rsidR="00C06A6B" w:rsidRPr="00AA1301" w:rsidRDefault="007F6D41" w:rsidP="004A3DC3">
            <w:pPr>
              <w:autoSpaceDE w:val="0"/>
              <w:autoSpaceDN w:val="0"/>
              <w:spacing w:after="0" w:line="240" w:lineRule="auto"/>
              <w:jc w:val="center"/>
              <w:rPr>
                <w:rFonts w:ascii="Times New Roman" w:eastAsia="Times New Roman" w:hAnsi="Times New Roman" w:cs="Times New Roman"/>
                <w:b/>
                <w:color w:val="000000"/>
                <w:sz w:val="16"/>
                <w:szCs w:val="24"/>
                <w:lang w:eastAsia="pl-PL"/>
              </w:rPr>
            </w:pPr>
            <w:r w:rsidRPr="00AA1301">
              <w:rPr>
                <w:rFonts w:ascii="Times New Roman" w:hAnsi="Times New Roman" w:cs="Times New Roman"/>
                <w:b/>
                <w:bCs/>
                <w:sz w:val="20"/>
              </w:rPr>
              <w:t>Opłata za stały odbiór korespondencji (</w:t>
            </w:r>
            <w:r w:rsidR="004A3DC3" w:rsidRPr="00AA1301">
              <w:rPr>
                <w:rFonts w:ascii="Times New Roman" w:hAnsi="Times New Roman" w:cs="Times New Roman"/>
                <w:b/>
                <w:bCs/>
                <w:sz w:val="20"/>
              </w:rPr>
              <w:t>pozycja</w:t>
            </w:r>
            <w:r w:rsidRPr="00AA1301">
              <w:rPr>
                <w:rFonts w:ascii="Times New Roman" w:hAnsi="Times New Roman" w:cs="Times New Roman"/>
                <w:b/>
                <w:bCs/>
                <w:sz w:val="20"/>
              </w:rPr>
              <w:t xml:space="preserve"> 21</w:t>
            </w:r>
            <w:r w:rsidR="004A3DC3" w:rsidRPr="00AA1301">
              <w:rPr>
                <w:rFonts w:ascii="Times New Roman" w:hAnsi="Times New Roman" w:cs="Times New Roman"/>
                <w:b/>
                <w:bCs/>
                <w:sz w:val="20"/>
              </w:rPr>
              <w:t xml:space="preserve"> formularza cenowego</w:t>
            </w:r>
            <w:r w:rsidRPr="00AA1301">
              <w:rPr>
                <w:rFonts w:ascii="Times New Roman" w:hAnsi="Times New Roman" w:cs="Times New Roman"/>
                <w:b/>
                <w:bCs/>
                <w:sz w:val="20"/>
              </w:rPr>
              <w:t>)</w:t>
            </w:r>
          </w:p>
        </w:tc>
        <w:tc>
          <w:tcPr>
            <w:tcW w:w="2268" w:type="dxa"/>
            <w:tcBorders>
              <w:top w:val="single" w:sz="4" w:space="0" w:color="auto"/>
              <w:left w:val="single" w:sz="4" w:space="0" w:color="auto"/>
              <w:bottom w:val="single" w:sz="18" w:space="0" w:color="auto"/>
              <w:right w:val="single" w:sz="4" w:space="0" w:color="auto"/>
            </w:tcBorders>
            <w:vAlign w:val="center"/>
          </w:tcPr>
          <w:p w:rsidR="00C06A6B" w:rsidRPr="00147EFF" w:rsidRDefault="00C06A6B" w:rsidP="00147EFF">
            <w:pPr>
              <w:autoSpaceDE w:val="0"/>
              <w:autoSpaceDN w:val="0"/>
              <w:spacing w:before="120" w:after="0" w:line="360" w:lineRule="auto"/>
              <w:jc w:val="center"/>
              <w:rPr>
                <w:rFonts w:ascii="Times New Roman" w:eastAsia="Times New Roman" w:hAnsi="Times New Roman" w:cs="Times New Roman"/>
                <w:color w:val="000000"/>
                <w:sz w:val="16"/>
                <w:szCs w:val="24"/>
                <w:lang w:eastAsia="pl-PL"/>
              </w:rPr>
            </w:pPr>
          </w:p>
        </w:tc>
        <w:tc>
          <w:tcPr>
            <w:tcW w:w="2835" w:type="dxa"/>
            <w:tcBorders>
              <w:top w:val="single" w:sz="4" w:space="0" w:color="auto"/>
              <w:left w:val="single" w:sz="4" w:space="0" w:color="auto"/>
              <w:bottom w:val="single" w:sz="18" w:space="0" w:color="auto"/>
              <w:right w:val="single" w:sz="4" w:space="0" w:color="auto"/>
            </w:tcBorders>
            <w:vAlign w:val="center"/>
          </w:tcPr>
          <w:p w:rsidR="00C06A6B" w:rsidRPr="00147EFF" w:rsidRDefault="00C06A6B" w:rsidP="00147EFF">
            <w:pPr>
              <w:autoSpaceDE w:val="0"/>
              <w:autoSpaceDN w:val="0"/>
              <w:spacing w:before="120" w:after="0" w:line="360" w:lineRule="auto"/>
              <w:jc w:val="center"/>
              <w:rPr>
                <w:rFonts w:ascii="Times New Roman" w:eastAsia="Times New Roman" w:hAnsi="Times New Roman" w:cs="Times New Roman"/>
                <w:color w:val="000000"/>
                <w:sz w:val="16"/>
                <w:szCs w:val="24"/>
                <w:lang w:eastAsia="pl-PL"/>
              </w:rPr>
            </w:pPr>
          </w:p>
        </w:tc>
        <w:tc>
          <w:tcPr>
            <w:tcW w:w="2126" w:type="dxa"/>
            <w:tcBorders>
              <w:top w:val="single" w:sz="4" w:space="0" w:color="auto"/>
              <w:left w:val="single" w:sz="4" w:space="0" w:color="auto"/>
              <w:bottom w:val="single" w:sz="18" w:space="0" w:color="auto"/>
              <w:right w:val="single" w:sz="4" w:space="0" w:color="auto"/>
            </w:tcBorders>
            <w:vAlign w:val="center"/>
          </w:tcPr>
          <w:p w:rsidR="00C06A6B" w:rsidRPr="00147EFF" w:rsidRDefault="00C06A6B" w:rsidP="00147EFF">
            <w:pPr>
              <w:autoSpaceDE w:val="0"/>
              <w:autoSpaceDN w:val="0"/>
              <w:spacing w:before="120" w:after="0" w:line="360" w:lineRule="auto"/>
              <w:jc w:val="center"/>
              <w:rPr>
                <w:rFonts w:ascii="Times New Roman" w:eastAsia="Times New Roman" w:hAnsi="Times New Roman" w:cs="Times New Roman"/>
                <w:color w:val="000000"/>
                <w:sz w:val="16"/>
                <w:szCs w:val="24"/>
                <w:lang w:eastAsia="pl-PL"/>
              </w:rPr>
            </w:pPr>
          </w:p>
        </w:tc>
      </w:tr>
      <w:tr w:rsidR="007F6D41" w:rsidRPr="00147EFF" w:rsidTr="007F6D41">
        <w:tc>
          <w:tcPr>
            <w:tcW w:w="2023" w:type="dxa"/>
            <w:gridSpan w:val="2"/>
            <w:tcBorders>
              <w:top w:val="single" w:sz="4" w:space="0" w:color="auto"/>
              <w:left w:val="nil"/>
              <w:bottom w:val="nil"/>
              <w:right w:val="single" w:sz="18" w:space="0" w:color="auto"/>
            </w:tcBorders>
            <w:vAlign w:val="center"/>
          </w:tcPr>
          <w:p w:rsidR="007F6D41" w:rsidRPr="007F6D41" w:rsidRDefault="007F6D41" w:rsidP="004A3DC3">
            <w:pPr>
              <w:autoSpaceDE w:val="0"/>
              <w:autoSpaceDN w:val="0"/>
              <w:spacing w:after="0" w:line="240" w:lineRule="auto"/>
              <w:jc w:val="center"/>
              <w:rPr>
                <w:rFonts w:ascii="Times New Roman" w:hAnsi="Times New Roman" w:cs="Times New Roman"/>
                <w:b/>
                <w:bCs/>
                <w:sz w:val="20"/>
              </w:rPr>
            </w:pPr>
            <w:r>
              <w:rPr>
                <w:rFonts w:ascii="Times New Roman" w:hAnsi="Times New Roman" w:cs="Times New Roman"/>
                <w:b/>
                <w:bCs/>
                <w:sz w:val="20"/>
              </w:rPr>
              <w:t>razem</w:t>
            </w:r>
          </w:p>
        </w:tc>
        <w:tc>
          <w:tcPr>
            <w:tcW w:w="2268" w:type="dxa"/>
            <w:tcBorders>
              <w:top w:val="single" w:sz="18" w:space="0" w:color="auto"/>
              <w:left w:val="single" w:sz="18" w:space="0" w:color="auto"/>
              <w:bottom w:val="single" w:sz="18" w:space="0" w:color="auto"/>
              <w:right w:val="single" w:sz="18" w:space="0" w:color="auto"/>
            </w:tcBorders>
            <w:vAlign w:val="center"/>
          </w:tcPr>
          <w:p w:rsidR="007F6D41" w:rsidRDefault="007F6D41" w:rsidP="00147EFF">
            <w:pPr>
              <w:autoSpaceDE w:val="0"/>
              <w:autoSpaceDN w:val="0"/>
              <w:spacing w:before="120" w:after="0" w:line="360" w:lineRule="auto"/>
              <w:jc w:val="center"/>
              <w:rPr>
                <w:rFonts w:ascii="Times New Roman" w:eastAsia="Times New Roman" w:hAnsi="Times New Roman" w:cs="Times New Roman"/>
                <w:color w:val="000000"/>
                <w:sz w:val="16"/>
                <w:szCs w:val="24"/>
                <w:lang w:eastAsia="pl-PL"/>
              </w:rPr>
            </w:pPr>
          </w:p>
          <w:p w:rsidR="007F6D41" w:rsidRPr="00147EFF" w:rsidRDefault="007F6D41" w:rsidP="00147EFF">
            <w:pPr>
              <w:autoSpaceDE w:val="0"/>
              <w:autoSpaceDN w:val="0"/>
              <w:spacing w:before="120" w:after="0" w:line="360" w:lineRule="auto"/>
              <w:jc w:val="center"/>
              <w:rPr>
                <w:rFonts w:ascii="Times New Roman" w:eastAsia="Times New Roman" w:hAnsi="Times New Roman" w:cs="Times New Roman"/>
                <w:color w:val="000000"/>
                <w:sz w:val="16"/>
                <w:szCs w:val="24"/>
                <w:lang w:eastAsia="pl-PL"/>
              </w:rPr>
            </w:pPr>
          </w:p>
        </w:tc>
        <w:tc>
          <w:tcPr>
            <w:tcW w:w="2835" w:type="dxa"/>
            <w:tcBorders>
              <w:top w:val="single" w:sz="18" w:space="0" w:color="auto"/>
              <w:left w:val="single" w:sz="18" w:space="0" w:color="auto"/>
              <w:bottom w:val="single" w:sz="18" w:space="0" w:color="auto"/>
              <w:right w:val="single" w:sz="18" w:space="0" w:color="auto"/>
            </w:tcBorders>
            <w:vAlign w:val="center"/>
          </w:tcPr>
          <w:p w:rsidR="007F6D41" w:rsidRPr="00147EFF" w:rsidRDefault="007F6D41" w:rsidP="00147EFF">
            <w:pPr>
              <w:autoSpaceDE w:val="0"/>
              <w:autoSpaceDN w:val="0"/>
              <w:spacing w:before="120" w:after="0" w:line="360" w:lineRule="auto"/>
              <w:jc w:val="center"/>
              <w:rPr>
                <w:rFonts w:ascii="Times New Roman" w:eastAsia="Times New Roman" w:hAnsi="Times New Roman" w:cs="Times New Roman"/>
                <w:color w:val="000000"/>
                <w:sz w:val="16"/>
                <w:szCs w:val="24"/>
                <w:lang w:eastAsia="pl-PL"/>
              </w:rPr>
            </w:pPr>
          </w:p>
        </w:tc>
        <w:tc>
          <w:tcPr>
            <w:tcW w:w="2126" w:type="dxa"/>
            <w:tcBorders>
              <w:top w:val="single" w:sz="18" w:space="0" w:color="auto"/>
              <w:left w:val="single" w:sz="18" w:space="0" w:color="auto"/>
              <w:bottom w:val="single" w:sz="18" w:space="0" w:color="auto"/>
              <w:right w:val="single" w:sz="18" w:space="0" w:color="auto"/>
            </w:tcBorders>
            <w:vAlign w:val="center"/>
          </w:tcPr>
          <w:p w:rsidR="007F6D41" w:rsidRPr="00147EFF" w:rsidRDefault="007F6D41" w:rsidP="00147EFF">
            <w:pPr>
              <w:autoSpaceDE w:val="0"/>
              <w:autoSpaceDN w:val="0"/>
              <w:spacing w:before="120" w:after="0" w:line="360" w:lineRule="auto"/>
              <w:jc w:val="center"/>
              <w:rPr>
                <w:rFonts w:ascii="Times New Roman" w:eastAsia="Times New Roman" w:hAnsi="Times New Roman" w:cs="Times New Roman"/>
                <w:color w:val="000000"/>
                <w:sz w:val="16"/>
                <w:szCs w:val="24"/>
                <w:lang w:eastAsia="pl-PL"/>
              </w:rPr>
            </w:pPr>
          </w:p>
        </w:tc>
      </w:tr>
    </w:tbl>
    <w:p w:rsidR="00147EFF" w:rsidRPr="00147EFF" w:rsidRDefault="00147EFF" w:rsidP="000C1798">
      <w:pPr>
        <w:numPr>
          <w:ilvl w:val="0"/>
          <w:numId w:val="8"/>
        </w:numPr>
        <w:spacing w:before="120" w:after="0" w:line="240" w:lineRule="auto"/>
        <w:ind w:left="357" w:hanging="357"/>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Oświadczamy, iż cena podana w ofercie jest ostateczna i nie podlega zmianie do końca realizacji przedmiotu zamówienia</w:t>
      </w:r>
      <w:r w:rsidR="00255F51">
        <w:rPr>
          <w:rFonts w:ascii="Times New Roman" w:eastAsia="Times New Roman" w:hAnsi="Times New Roman" w:cs="Times New Roman"/>
          <w:sz w:val="20"/>
          <w:szCs w:val="20"/>
          <w:lang w:eastAsia="pl-PL"/>
        </w:rPr>
        <w:t>,</w:t>
      </w:r>
      <w:r w:rsidR="00D1243B">
        <w:rPr>
          <w:rFonts w:ascii="Times New Roman" w:eastAsia="Times New Roman" w:hAnsi="Times New Roman" w:cs="Times New Roman"/>
          <w:sz w:val="20"/>
          <w:szCs w:val="20"/>
          <w:lang w:eastAsia="pl-PL"/>
        </w:rPr>
        <w:t xml:space="preserve"> za wyjątkiem możliwości wprowadzenia zmian w okolicznościach wskazanych przez Zamawiającego w SIWZ</w:t>
      </w:r>
      <w:r w:rsidRPr="00147EFF">
        <w:rPr>
          <w:rFonts w:ascii="Times New Roman" w:eastAsia="Times New Roman" w:hAnsi="Times New Roman" w:cs="Times New Roman"/>
          <w:sz w:val="20"/>
          <w:szCs w:val="20"/>
          <w:lang w:eastAsia="pl-PL"/>
        </w:rPr>
        <w:t xml:space="preserve"> oraz obejmuje wykonanie całego przedmiotu zamówienia objętego przetargiem n</w:t>
      </w:r>
      <w:r w:rsidR="009053D3">
        <w:rPr>
          <w:rFonts w:ascii="Times New Roman" w:eastAsia="Times New Roman" w:hAnsi="Times New Roman" w:cs="Times New Roman"/>
          <w:sz w:val="20"/>
          <w:szCs w:val="20"/>
          <w:lang w:eastAsia="pl-PL"/>
        </w:rPr>
        <w:t>a warunkach określonych w SIWZ.</w:t>
      </w:r>
    </w:p>
    <w:p w:rsidR="00147EFF" w:rsidRPr="00D1243B" w:rsidRDefault="00147EFF" w:rsidP="000C1798">
      <w:pPr>
        <w:numPr>
          <w:ilvl w:val="0"/>
          <w:numId w:val="8"/>
        </w:numPr>
        <w:spacing w:before="120" w:after="0" w:line="240" w:lineRule="auto"/>
        <w:ind w:left="357" w:hanging="357"/>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Informujemy, że jesteśmy związani ofertą na czas wskazany w SIWZ, a w przypadku wygrania przetargu </w:t>
      </w:r>
      <w:r w:rsidRPr="00147EFF">
        <w:rPr>
          <w:rFonts w:ascii="Times New Roman" w:eastAsia="Times New Roman" w:hAnsi="Times New Roman" w:cs="Times New Roman"/>
          <w:sz w:val="20"/>
          <w:szCs w:val="20"/>
          <w:lang w:eastAsia="pl-PL"/>
        </w:rPr>
        <w:br/>
        <w:t>i zawarcia umowy warunki określone w ofercie obowiązują</w:t>
      </w:r>
      <w:r w:rsidR="00D1243B">
        <w:rPr>
          <w:rFonts w:ascii="Times New Roman" w:eastAsia="Times New Roman" w:hAnsi="Times New Roman" w:cs="Times New Roman"/>
          <w:sz w:val="20"/>
          <w:szCs w:val="20"/>
          <w:lang w:eastAsia="pl-PL"/>
        </w:rPr>
        <w:t xml:space="preserve"> przez cały okres trwania umowy  za wyjątkiem możliwości wprowadzenia zmian w okolicznościach wskazanych przez Zamawiającego w SIWZ</w:t>
      </w:r>
      <w:r w:rsidR="00C7647E">
        <w:rPr>
          <w:rFonts w:ascii="Times New Roman" w:eastAsia="Times New Roman" w:hAnsi="Times New Roman" w:cs="Times New Roman"/>
          <w:sz w:val="20"/>
          <w:szCs w:val="20"/>
          <w:lang w:eastAsia="pl-PL"/>
        </w:rPr>
        <w:t>.</w:t>
      </w:r>
    </w:p>
    <w:p w:rsidR="00147EFF" w:rsidRPr="00101AE6" w:rsidRDefault="00147EFF" w:rsidP="000C1798">
      <w:pPr>
        <w:numPr>
          <w:ilvl w:val="0"/>
          <w:numId w:val="8"/>
        </w:numPr>
        <w:spacing w:before="120"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Informujemy, iż zapoznaliśmy się ze Specyfikacją Istotnych Warunków Zamówienia, oraz wzorem umowy akceptujemy postanowienia w</w:t>
      </w:r>
      <w:r w:rsidR="00C7647E">
        <w:rPr>
          <w:rFonts w:ascii="Times New Roman" w:eastAsia="Times New Roman" w:hAnsi="Times New Roman" w:cs="Times New Roman"/>
          <w:sz w:val="20"/>
          <w:szCs w:val="20"/>
          <w:lang w:eastAsia="pl-PL"/>
        </w:rPr>
        <w:t xml:space="preserve"> n</w:t>
      </w:r>
      <w:r w:rsidRPr="00147EFF">
        <w:rPr>
          <w:rFonts w:ascii="Times New Roman" w:eastAsia="Times New Roman" w:hAnsi="Times New Roman" w:cs="Times New Roman"/>
          <w:sz w:val="20"/>
          <w:szCs w:val="20"/>
          <w:lang w:eastAsia="pl-PL"/>
        </w:rPr>
        <w:t>ich zawarte i nie wnosimy do nich żadnych zastrzeżeń.</w:t>
      </w:r>
      <w:r w:rsidR="00101AE6" w:rsidRPr="00101AE6">
        <w:rPr>
          <w:rFonts w:ascii="Times New Roman" w:eastAsia="Times New Roman" w:hAnsi="Times New Roman" w:cs="Times New Roman"/>
          <w:sz w:val="20"/>
          <w:szCs w:val="20"/>
          <w:lang w:eastAsia="pl-PL"/>
        </w:rPr>
        <w:t xml:space="preserve"> </w:t>
      </w:r>
      <w:r w:rsidR="00101AE6" w:rsidRPr="00147EFF">
        <w:rPr>
          <w:rFonts w:ascii="Times New Roman" w:eastAsia="Times New Roman" w:hAnsi="Times New Roman" w:cs="Times New Roman"/>
          <w:sz w:val="20"/>
          <w:szCs w:val="20"/>
          <w:lang w:eastAsia="pl-PL"/>
        </w:rPr>
        <w:t xml:space="preserve">Przyjmuję(my) do wiadomości treść art. 144 </w:t>
      </w:r>
      <w:proofErr w:type="spellStart"/>
      <w:r w:rsidR="00101AE6" w:rsidRPr="00147EFF">
        <w:rPr>
          <w:rFonts w:ascii="Times New Roman" w:eastAsia="Times New Roman" w:hAnsi="Times New Roman" w:cs="Times New Roman"/>
          <w:sz w:val="20"/>
          <w:szCs w:val="20"/>
          <w:lang w:eastAsia="pl-PL"/>
        </w:rPr>
        <w:t>Pzp</w:t>
      </w:r>
      <w:proofErr w:type="spellEnd"/>
      <w:r w:rsidR="00101AE6" w:rsidRPr="00147EFF">
        <w:rPr>
          <w:rFonts w:ascii="Times New Roman" w:eastAsia="Times New Roman" w:hAnsi="Times New Roman" w:cs="Times New Roman"/>
          <w:sz w:val="20"/>
          <w:szCs w:val="20"/>
          <w:lang w:eastAsia="pl-PL"/>
        </w:rPr>
        <w:t xml:space="preserve"> zabraniającą istotnej zmiany postanowień zawartej umowy w stosunku do treści oferty, za wyjątkiem możliwości wprowadzenia zmian w okolicznościach wskazanych przez Zamawiającego w SIWZ.</w:t>
      </w:r>
    </w:p>
    <w:p w:rsidR="00147EFF" w:rsidRPr="00147EFF" w:rsidRDefault="00147EFF" w:rsidP="000C1798">
      <w:pPr>
        <w:numPr>
          <w:ilvl w:val="0"/>
          <w:numId w:val="8"/>
        </w:numPr>
        <w:spacing w:before="120"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Oświadczamy, że przedmiot zamówienia wykonamy osobiście. Jednakże w przypadku zamiaru powierzenia wykonania części zamówienia podwykonawcom oświadczamy, że wykonają oni następującą część zamówienia:</w:t>
      </w:r>
    </w:p>
    <w:p w:rsidR="00147EFF" w:rsidRPr="00147EFF" w:rsidRDefault="00147EFF" w:rsidP="00147EFF">
      <w:pPr>
        <w:spacing w:before="120" w:after="0" w:line="240" w:lineRule="auto"/>
        <w:ind w:left="360"/>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lastRenderedPageBreak/>
        <w:t>............................................................................................................................................................................................................................................................................................................................................................</w:t>
      </w:r>
    </w:p>
    <w:p w:rsidR="00147EFF" w:rsidRPr="00147EFF" w:rsidRDefault="00147EFF" w:rsidP="000C1798">
      <w:pPr>
        <w:numPr>
          <w:ilvl w:val="0"/>
          <w:numId w:val="8"/>
        </w:numPr>
        <w:tabs>
          <w:tab w:val="num" w:pos="717"/>
          <w:tab w:val="left" w:pos="993"/>
          <w:tab w:val="right" w:pos="8789"/>
        </w:tabs>
        <w:spacing w:before="120" w:after="0" w:line="288"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Oświadczam(y), że zgadzam(y) się na płatność wynagrodzenia zgodnie z warunkami</w:t>
      </w:r>
      <w:r w:rsidR="001B7ED0">
        <w:rPr>
          <w:rFonts w:ascii="Times New Roman" w:eastAsia="Times New Roman" w:hAnsi="Times New Roman" w:cs="Times New Roman"/>
          <w:sz w:val="20"/>
          <w:szCs w:val="20"/>
          <w:lang w:eastAsia="pl-PL"/>
        </w:rPr>
        <w:t xml:space="preserve"> i w terminach określonych w § 4</w:t>
      </w:r>
      <w:r w:rsidRPr="00147EFF">
        <w:rPr>
          <w:rFonts w:ascii="Times New Roman" w:eastAsia="Times New Roman" w:hAnsi="Times New Roman" w:cs="Times New Roman"/>
          <w:sz w:val="20"/>
          <w:szCs w:val="20"/>
          <w:lang w:eastAsia="pl-PL"/>
        </w:rPr>
        <w:t xml:space="preserve"> projektu umowy, zawartego w III części SIWZ.</w:t>
      </w:r>
    </w:p>
    <w:p w:rsidR="00147EFF" w:rsidRPr="00863E46" w:rsidRDefault="00147EFF" w:rsidP="000C1798">
      <w:pPr>
        <w:numPr>
          <w:ilvl w:val="0"/>
          <w:numId w:val="8"/>
        </w:numPr>
        <w:spacing w:before="120" w:after="0" w:line="240" w:lineRule="auto"/>
        <w:jc w:val="both"/>
        <w:rPr>
          <w:rFonts w:ascii="Times New Roman" w:eastAsia="Times New Roman" w:hAnsi="Times New Roman" w:cs="Times New Roman"/>
          <w:sz w:val="20"/>
          <w:szCs w:val="20"/>
          <w:lang w:eastAsia="pl-PL"/>
        </w:rPr>
      </w:pPr>
      <w:r w:rsidRPr="00863E46">
        <w:rPr>
          <w:rFonts w:ascii="Times New Roman" w:eastAsia="Times New Roman" w:hAnsi="Times New Roman" w:cs="Times New Roman"/>
          <w:sz w:val="20"/>
          <w:szCs w:val="20"/>
          <w:lang w:eastAsia="pl-PL"/>
        </w:rPr>
        <w:t>Zapewniamy możliwość zgłaszania reklamacji</w:t>
      </w:r>
      <w:r w:rsidR="00354871" w:rsidRPr="00863E46">
        <w:rPr>
          <w:rFonts w:ascii="Times New Roman" w:eastAsia="Times New Roman" w:hAnsi="Times New Roman" w:cs="Times New Roman"/>
          <w:sz w:val="20"/>
          <w:szCs w:val="20"/>
          <w:lang w:eastAsia="pl-PL"/>
        </w:rPr>
        <w:t xml:space="preserve"> </w:t>
      </w:r>
      <w:r w:rsidR="00354871" w:rsidRPr="00863E46">
        <w:rPr>
          <w:rFonts w:ascii="Times New Roman" w:eastAsia="Times New Roman" w:hAnsi="Times New Roman" w:cs="Times New Roman"/>
          <w:b/>
          <w:bCs/>
          <w:sz w:val="20"/>
          <w:szCs w:val="20"/>
          <w:lang w:eastAsia="pl-PL"/>
        </w:rPr>
        <w:t>w dniach ......</w:t>
      </w:r>
      <w:r w:rsidR="00DC08EF" w:rsidRPr="00863E46">
        <w:rPr>
          <w:rFonts w:ascii="Times New Roman" w:eastAsia="Times New Roman" w:hAnsi="Times New Roman" w:cs="Times New Roman"/>
          <w:b/>
          <w:bCs/>
          <w:sz w:val="20"/>
          <w:szCs w:val="20"/>
          <w:lang w:eastAsia="pl-PL"/>
        </w:rPr>
        <w:t>...................................</w:t>
      </w:r>
      <w:r w:rsidR="00AE1599">
        <w:rPr>
          <w:rFonts w:ascii="Times New Roman" w:eastAsia="Times New Roman" w:hAnsi="Times New Roman" w:cs="Times New Roman"/>
          <w:b/>
          <w:bCs/>
          <w:sz w:val="20"/>
          <w:szCs w:val="20"/>
          <w:lang w:eastAsia="pl-PL"/>
        </w:rPr>
        <w:t>(minimum 5 dni w tygodniu)</w:t>
      </w:r>
      <w:r w:rsidR="00DC08EF" w:rsidRPr="00863E46">
        <w:rPr>
          <w:rFonts w:ascii="Times New Roman" w:eastAsia="Times New Roman" w:hAnsi="Times New Roman" w:cs="Times New Roman"/>
          <w:b/>
          <w:bCs/>
          <w:sz w:val="20"/>
          <w:szCs w:val="20"/>
          <w:lang w:eastAsia="pl-PL"/>
        </w:rPr>
        <w:t xml:space="preserve"> </w:t>
      </w:r>
      <w:r w:rsidRPr="00863E46">
        <w:rPr>
          <w:rFonts w:ascii="Times New Roman" w:eastAsia="Times New Roman" w:hAnsi="Times New Roman" w:cs="Times New Roman"/>
          <w:sz w:val="20"/>
          <w:szCs w:val="20"/>
          <w:lang w:eastAsia="pl-PL"/>
        </w:rPr>
        <w:t>:</w:t>
      </w:r>
    </w:p>
    <w:p w:rsidR="00101AE6" w:rsidRPr="00863E46" w:rsidRDefault="00101AE6" w:rsidP="000C1798">
      <w:pPr>
        <w:numPr>
          <w:ilvl w:val="2"/>
          <w:numId w:val="10"/>
        </w:numPr>
        <w:tabs>
          <w:tab w:val="num" w:pos="900"/>
        </w:tabs>
        <w:spacing w:before="120" w:after="0" w:line="240" w:lineRule="auto"/>
        <w:ind w:left="900" w:hanging="540"/>
        <w:jc w:val="both"/>
        <w:rPr>
          <w:rFonts w:ascii="Times New Roman" w:eastAsia="Times New Roman" w:hAnsi="Times New Roman" w:cs="Times New Roman"/>
          <w:sz w:val="20"/>
          <w:szCs w:val="20"/>
          <w:lang w:eastAsia="pl-PL"/>
        </w:rPr>
      </w:pPr>
      <w:r w:rsidRPr="00863E46">
        <w:rPr>
          <w:rFonts w:ascii="Times New Roman" w:eastAsia="Times New Roman" w:hAnsi="Times New Roman" w:cs="Times New Roman"/>
          <w:sz w:val="20"/>
          <w:szCs w:val="20"/>
          <w:lang w:eastAsia="pl-PL"/>
        </w:rPr>
        <w:t xml:space="preserve">telefonicznie </w:t>
      </w:r>
      <w:r w:rsidR="00354871" w:rsidRPr="00863E46">
        <w:rPr>
          <w:rFonts w:ascii="Times New Roman" w:eastAsia="Times New Roman" w:hAnsi="Times New Roman" w:cs="Times New Roman"/>
          <w:b/>
          <w:bCs/>
          <w:sz w:val="20"/>
          <w:szCs w:val="20"/>
          <w:lang w:eastAsia="pl-PL"/>
        </w:rPr>
        <w:t>w godzinach</w:t>
      </w:r>
      <w:r w:rsidR="00DC08EF" w:rsidRPr="00863E46">
        <w:rPr>
          <w:rFonts w:ascii="Times New Roman" w:eastAsia="Times New Roman" w:hAnsi="Times New Roman" w:cs="Times New Roman"/>
          <w:b/>
          <w:bCs/>
          <w:sz w:val="20"/>
          <w:szCs w:val="20"/>
          <w:lang w:eastAsia="pl-PL"/>
        </w:rPr>
        <w:t xml:space="preserve"> </w:t>
      </w:r>
      <w:r w:rsidR="00354871" w:rsidRPr="00863E46">
        <w:rPr>
          <w:rFonts w:ascii="Times New Roman" w:eastAsia="Times New Roman" w:hAnsi="Times New Roman" w:cs="Times New Roman"/>
          <w:b/>
          <w:bCs/>
          <w:sz w:val="20"/>
          <w:szCs w:val="20"/>
          <w:lang w:eastAsia="pl-PL"/>
        </w:rPr>
        <w:t>....</w:t>
      </w:r>
      <w:r w:rsidR="00DC08EF" w:rsidRPr="00863E46">
        <w:rPr>
          <w:rFonts w:ascii="Times New Roman" w:eastAsia="Times New Roman" w:hAnsi="Times New Roman" w:cs="Times New Roman"/>
          <w:b/>
          <w:bCs/>
          <w:sz w:val="20"/>
          <w:szCs w:val="20"/>
          <w:lang w:eastAsia="pl-PL"/>
        </w:rPr>
        <w:t>.............</w:t>
      </w:r>
      <w:r w:rsidR="00354871" w:rsidRPr="00863E46">
        <w:rPr>
          <w:rFonts w:ascii="Times New Roman" w:eastAsia="Times New Roman" w:hAnsi="Times New Roman" w:cs="Times New Roman"/>
          <w:b/>
          <w:bCs/>
          <w:sz w:val="20"/>
          <w:szCs w:val="20"/>
          <w:lang w:eastAsia="pl-PL"/>
        </w:rPr>
        <w:t>...</w:t>
      </w:r>
      <w:r w:rsidR="00AE1599">
        <w:rPr>
          <w:rFonts w:ascii="Times New Roman" w:eastAsia="Times New Roman" w:hAnsi="Times New Roman" w:cs="Times New Roman"/>
          <w:b/>
          <w:bCs/>
          <w:sz w:val="20"/>
          <w:szCs w:val="20"/>
          <w:lang w:eastAsia="pl-PL"/>
        </w:rPr>
        <w:t>(minimum 8 godzin)</w:t>
      </w:r>
      <w:r w:rsidR="00354871" w:rsidRPr="00863E46">
        <w:rPr>
          <w:rFonts w:ascii="Times New Roman" w:eastAsia="Times New Roman" w:hAnsi="Times New Roman" w:cs="Times New Roman"/>
          <w:b/>
          <w:bCs/>
          <w:sz w:val="20"/>
          <w:szCs w:val="20"/>
          <w:lang w:eastAsia="pl-PL"/>
        </w:rPr>
        <w:t xml:space="preserve">, </w:t>
      </w:r>
      <w:r w:rsidR="00354871" w:rsidRPr="00863E46">
        <w:rPr>
          <w:rFonts w:ascii="Times New Roman" w:eastAsia="Times New Roman" w:hAnsi="Times New Roman" w:cs="Times New Roman"/>
          <w:sz w:val="20"/>
          <w:szCs w:val="20"/>
          <w:lang w:eastAsia="pl-PL"/>
        </w:rPr>
        <w:t>pod numer</w:t>
      </w:r>
      <w:r w:rsidRPr="00863E46">
        <w:rPr>
          <w:rFonts w:ascii="Times New Roman" w:eastAsia="Times New Roman" w:hAnsi="Times New Roman" w:cs="Times New Roman"/>
          <w:sz w:val="20"/>
          <w:szCs w:val="20"/>
          <w:lang w:eastAsia="pl-PL"/>
        </w:rPr>
        <w:t>............................................</w:t>
      </w:r>
    </w:p>
    <w:p w:rsidR="00147EFF" w:rsidRPr="00863E46" w:rsidRDefault="00147EFF" w:rsidP="000C1798">
      <w:pPr>
        <w:numPr>
          <w:ilvl w:val="2"/>
          <w:numId w:val="10"/>
        </w:numPr>
        <w:tabs>
          <w:tab w:val="num" w:pos="900"/>
        </w:tabs>
        <w:spacing w:before="120" w:after="0" w:line="240" w:lineRule="auto"/>
        <w:ind w:left="900" w:hanging="540"/>
        <w:jc w:val="both"/>
        <w:rPr>
          <w:rFonts w:ascii="Times New Roman" w:eastAsia="Times New Roman" w:hAnsi="Times New Roman" w:cs="Times New Roman"/>
          <w:sz w:val="20"/>
          <w:szCs w:val="20"/>
          <w:lang w:eastAsia="pl-PL"/>
        </w:rPr>
      </w:pPr>
      <w:r w:rsidRPr="00863E46">
        <w:rPr>
          <w:rFonts w:ascii="Times New Roman" w:eastAsia="Times New Roman" w:hAnsi="Times New Roman" w:cs="Times New Roman"/>
          <w:sz w:val="20"/>
          <w:szCs w:val="20"/>
          <w:lang w:eastAsia="pl-PL"/>
        </w:rPr>
        <w:t xml:space="preserve">faksem </w:t>
      </w:r>
      <w:r w:rsidR="00DC08EF" w:rsidRPr="00863E46">
        <w:rPr>
          <w:rFonts w:ascii="Times New Roman" w:eastAsia="Times New Roman" w:hAnsi="Times New Roman" w:cs="Times New Roman"/>
          <w:b/>
          <w:bCs/>
          <w:sz w:val="20"/>
          <w:szCs w:val="20"/>
          <w:lang w:eastAsia="pl-PL"/>
        </w:rPr>
        <w:t>w godzinach ……….</w:t>
      </w:r>
      <w:r w:rsidR="00354871" w:rsidRPr="00863E46">
        <w:rPr>
          <w:rFonts w:ascii="Times New Roman" w:eastAsia="Times New Roman" w:hAnsi="Times New Roman" w:cs="Times New Roman"/>
          <w:b/>
          <w:bCs/>
          <w:sz w:val="20"/>
          <w:szCs w:val="20"/>
          <w:lang w:eastAsia="pl-PL"/>
        </w:rPr>
        <w:t>.....</w:t>
      </w:r>
      <w:r w:rsidR="00AE1599">
        <w:rPr>
          <w:rFonts w:ascii="Times New Roman" w:eastAsia="Times New Roman" w:hAnsi="Times New Roman" w:cs="Times New Roman"/>
          <w:b/>
          <w:bCs/>
          <w:sz w:val="20"/>
          <w:szCs w:val="20"/>
          <w:lang w:eastAsia="pl-PL"/>
        </w:rPr>
        <w:t>(minimum 8 godzin)</w:t>
      </w:r>
      <w:r w:rsidR="00AE1599" w:rsidRPr="00863E46">
        <w:rPr>
          <w:rFonts w:ascii="Times New Roman" w:eastAsia="Times New Roman" w:hAnsi="Times New Roman" w:cs="Times New Roman"/>
          <w:b/>
          <w:bCs/>
          <w:sz w:val="20"/>
          <w:szCs w:val="20"/>
          <w:lang w:eastAsia="pl-PL"/>
        </w:rPr>
        <w:t xml:space="preserve">, </w:t>
      </w:r>
      <w:r w:rsidR="00354871" w:rsidRPr="00863E46">
        <w:rPr>
          <w:rFonts w:ascii="Times New Roman" w:eastAsia="Times New Roman" w:hAnsi="Times New Roman" w:cs="Times New Roman"/>
          <w:b/>
          <w:bCs/>
          <w:sz w:val="20"/>
          <w:szCs w:val="20"/>
          <w:lang w:eastAsia="pl-PL"/>
        </w:rPr>
        <w:t xml:space="preserve"> </w:t>
      </w:r>
      <w:r w:rsidR="00B3331C" w:rsidRPr="00863E46">
        <w:rPr>
          <w:rFonts w:ascii="Times New Roman" w:eastAsia="Times New Roman" w:hAnsi="Times New Roman" w:cs="Times New Roman"/>
          <w:sz w:val="20"/>
          <w:szCs w:val="20"/>
          <w:lang w:eastAsia="pl-PL"/>
        </w:rPr>
        <w:t xml:space="preserve">pod numer </w:t>
      </w:r>
      <w:r w:rsidRPr="00863E46">
        <w:rPr>
          <w:rFonts w:ascii="Times New Roman" w:eastAsia="Times New Roman" w:hAnsi="Times New Roman" w:cs="Times New Roman"/>
          <w:sz w:val="20"/>
          <w:szCs w:val="20"/>
          <w:lang w:eastAsia="pl-PL"/>
        </w:rPr>
        <w:t xml:space="preserve"> ............................................</w:t>
      </w:r>
    </w:p>
    <w:p w:rsidR="00147EFF" w:rsidRPr="00863E46" w:rsidRDefault="00147EFF" w:rsidP="000C1798">
      <w:pPr>
        <w:numPr>
          <w:ilvl w:val="2"/>
          <w:numId w:val="10"/>
        </w:numPr>
        <w:tabs>
          <w:tab w:val="num" w:pos="900"/>
        </w:tabs>
        <w:spacing w:before="120" w:after="0" w:line="240" w:lineRule="auto"/>
        <w:ind w:left="900" w:hanging="540"/>
        <w:jc w:val="both"/>
        <w:rPr>
          <w:rFonts w:ascii="Times New Roman" w:eastAsia="Times New Roman" w:hAnsi="Times New Roman" w:cs="Times New Roman"/>
          <w:sz w:val="20"/>
          <w:szCs w:val="20"/>
          <w:lang w:eastAsia="pl-PL"/>
        </w:rPr>
      </w:pPr>
      <w:r w:rsidRPr="00863E46">
        <w:rPr>
          <w:rFonts w:ascii="Times New Roman" w:eastAsia="Times New Roman" w:hAnsi="Times New Roman" w:cs="Times New Roman"/>
          <w:sz w:val="20"/>
          <w:szCs w:val="20"/>
          <w:lang w:eastAsia="pl-PL"/>
        </w:rPr>
        <w:t xml:space="preserve">mailem </w:t>
      </w:r>
      <w:r w:rsidR="00DC08EF" w:rsidRPr="00863E46">
        <w:rPr>
          <w:rFonts w:ascii="Times New Roman" w:eastAsia="Times New Roman" w:hAnsi="Times New Roman" w:cs="Times New Roman"/>
          <w:b/>
          <w:bCs/>
          <w:sz w:val="20"/>
          <w:szCs w:val="20"/>
          <w:lang w:eastAsia="pl-PL"/>
        </w:rPr>
        <w:t xml:space="preserve">w godzinach </w:t>
      </w:r>
      <w:r w:rsidR="00354871" w:rsidRPr="00863E46">
        <w:rPr>
          <w:rFonts w:ascii="Times New Roman" w:eastAsia="Times New Roman" w:hAnsi="Times New Roman" w:cs="Times New Roman"/>
          <w:b/>
          <w:bCs/>
          <w:sz w:val="20"/>
          <w:szCs w:val="20"/>
          <w:lang w:eastAsia="pl-PL"/>
        </w:rPr>
        <w:t>...</w:t>
      </w:r>
      <w:r w:rsidR="00DC08EF" w:rsidRPr="00863E46">
        <w:rPr>
          <w:rFonts w:ascii="Times New Roman" w:eastAsia="Times New Roman" w:hAnsi="Times New Roman" w:cs="Times New Roman"/>
          <w:b/>
          <w:bCs/>
          <w:sz w:val="20"/>
          <w:szCs w:val="20"/>
          <w:lang w:eastAsia="pl-PL"/>
        </w:rPr>
        <w:t>............</w:t>
      </w:r>
      <w:r w:rsidR="00354871" w:rsidRPr="00863E46">
        <w:rPr>
          <w:rFonts w:ascii="Times New Roman" w:eastAsia="Times New Roman" w:hAnsi="Times New Roman" w:cs="Times New Roman"/>
          <w:b/>
          <w:bCs/>
          <w:sz w:val="20"/>
          <w:szCs w:val="20"/>
          <w:lang w:eastAsia="pl-PL"/>
        </w:rPr>
        <w:t>...</w:t>
      </w:r>
      <w:r w:rsidR="00AE1599" w:rsidRPr="00AE1599">
        <w:rPr>
          <w:rFonts w:ascii="Times New Roman" w:eastAsia="Times New Roman" w:hAnsi="Times New Roman" w:cs="Times New Roman"/>
          <w:b/>
          <w:bCs/>
          <w:sz w:val="20"/>
          <w:szCs w:val="20"/>
          <w:lang w:eastAsia="pl-PL"/>
        </w:rPr>
        <w:t xml:space="preserve"> </w:t>
      </w:r>
      <w:r w:rsidR="00AE1599">
        <w:rPr>
          <w:rFonts w:ascii="Times New Roman" w:eastAsia="Times New Roman" w:hAnsi="Times New Roman" w:cs="Times New Roman"/>
          <w:b/>
          <w:bCs/>
          <w:sz w:val="20"/>
          <w:szCs w:val="20"/>
          <w:lang w:eastAsia="pl-PL"/>
        </w:rPr>
        <w:t>(minimum 8 godzin)</w:t>
      </w:r>
      <w:r w:rsidR="00AE1599" w:rsidRPr="00863E46">
        <w:rPr>
          <w:rFonts w:ascii="Times New Roman" w:eastAsia="Times New Roman" w:hAnsi="Times New Roman" w:cs="Times New Roman"/>
          <w:b/>
          <w:bCs/>
          <w:sz w:val="20"/>
          <w:szCs w:val="20"/>
          <w:lang w:eastAsia="pl-PL"/>
        </w:rPr>
        <w:t xml:space="preserve">, </w:t>
      </w:r>
      <w:r w:rsidR="00354871" w:rsidRPr="00863E46">
        <w:rPr>
          <w:rFonts w:ascii="Times New Roman" w:eastAsia="Times New Roman" w:hAnsi="Times New Roman" w:cs="Times New Roman"/>
          <w:b/>
          <w:bCs/>
          <w:sz w:val="20"/>
          <w:szCs w:val="20"/>
          <w:lang w:eastAsia="pl-PL"/>
        </w:rPr>
        <w:t xml:space="preserve"> </w:t>
      </w:r>
      <w:r w:rsidR="00354871" w:rsidRPr="00863E46">
        <w:rPr>
          <w:rFonts w:ascii="Times New Roman" w:eastAsia="Times New Roman" w:hAnsi="Times New Roman" w:cs="Times New Roman"/>
          <w:sz w:val="20"/>
          <w:szCs w:val="20"/>
          <w:lang w:eastAsia="pl-PL"/>
        </w:rPr>
        <w:t>na adres</w:t>
      </w:r>
      <w:r w:rsidR="00354871" w:rsidRPr="00863E46">
        <w:rPr>
          <w:rFonts w:ascii="Times New Roman" w:eastAsia="Times New Roman" w:hAnsi="Times New Roman" w:cs="Times New Roman"/>
          <w:sz w:val="20"/>
          <w:szCs w:val="20"/>
          <w:lang w:eastAsia="pl-PL"/>
        </w:rPr>
        <w:tab/>
      </w:r>
      <w:r w:rsidRPr="00863E46">
        <w:rPr>
          <w:rFonts w:ascii="Times New Roman" w:eastAsia="Times New Roman" w:hAnsi="Times New Roman" w:cs="Times New Roman"/>
          <w:sz w:val="20"/>
          <w:szCs w:val="20"/>
          <w:lang w:eastAsia="pl-PL"/>
        </w:rPr>
        <w:t xml:space="preserve"> ............................................</w:t>
      </w:r>
    </w:p>
    <w:p w:rsidR="00147EFF" w:rsidRPr="00863E46" w:rsidRDefault="00147EFF" w:rsidP="000C1798">
      <w:pPr>
        <w:numPr>
          <w:ilvl w:val="0"/>
          <w:numId w:val="8"/>
        </w:numPr>
        <w:spacing w:before="120" w:after="0" w:line="240" w:lineRule="auto"/>
        <w:jc w:val="both"/>
        <w:rPr>
          <w:rFonts w:ascii="Times New Roman" w:eastAsia="Times New Roman" w:hAnsi="Times New Roman" w:cs="Times New Roman"/>
          <w:sz w:val="20"/>
          <w:szCs w:val="20"/>
          <w:lang w:eastAsia="pl-PL"/>
        </w:rPr>
      </w:pPr>
      <w:r w:rsidRPr="00863E46">
        <w:rPr>
          <w:rFonts w:ascii="Times New Roman" w:eastAsia="Times New Roman" w:hAnsi="Times New Roman" w:cs="Times New Roman"/>
          <w:sz w:val="20"/>
          <w:szCs w:val="20"/>
          <w:lang w:eastAsia="pl-PL"/>
        </w:rPr>
        <w:t>Załączamy do oferty dokumenty wysz</w:t>
      </w:r>
      <w:r w:rsidR="00734C1F" w:rsidRPr="00863E46">
        <w:rPr>
          <w:rFonts w:ascii="Times New Roman" w:eastAsia="Times New Roman" w:hAnsi="Times New Roman" w:cs="Times New Roman"/>
          <w:sz w:val="20"/>
          <w:szCs w:val="20"/>
          <w:lang w:eastAsia="pl-PL"/>
        </w:rPr>
        <w:t>czególnione w punktach I.6 SIWZ oraz:</w:t>
      </w:r>
    </w:p>
    <w:p w:rsidR="00734C1F" w:rsidRPr="009053D3" w:rsidRDefault="00734C1F" w:rsidP="000C1798">
      <w:pPr>
        <w:pStyle w:val="Akapitzlist"/>
        <w:numPr>
          <w:ilvl w:val="0"/>
          <w:numId w:val="25"/>
        </w:numPr>
        <w:spacing w:before="120" w:after="0" w:line="360" w:lineRule="auto"/>
        <w:ind w:left="284" w:hanging="284"/>
        <w:jc w:val="both"/>
        <w:rPr>
          <w:rFonts w:ascii="Times New Roman" w:hAnsi="Times New Roman"/>
          <w:bCs/>
          <w:sz w:val="20"/>
          <w:szCs w:val="20"/>
          <w:u w:val="single"/>
        </w:rPr>
      </w:pPr>
      <w:r w:rsidRPr="00923D5F">
        <w:rPr>
          <w:rFonts w:ascii="Times New Roman" w:hAnsi="Times New Roman"/>
          <w:sz w:val="20"/>
          <w:szCs w:val="20"/>
          <w:u w:val="single"/>
        </w:rPr>
        <w:t xml:space="preserve">wypełniony </w:t>
      </w:r>
      <w:r w:rsidRPr="00923D5F">
        <w:rPr>
          <w:rFonts w:ascii="Times New Roman" w:hAnsi="Times New Roman"/>
          <w:bCs/>
          <w:sz w:val="20"/>
          <w:szCs w:val="20"/>
          <w:u w:val="single"/>
        </w:rPr>
        <w:t>f</w:t>
      </w:r>
      <w:r w:rsidR="00487FE7">
        <w:rPr>
          <w:rFonts w:ascii="Times New Roman" w:hAnsi="Times New Roman"/>
          <w:bCs/>
          <w:sz w:val="20"/>
          <w:szCs w:val="20"/>
          <w:u w:val="single"/>
        </w:rPr>
        <w:t>ormularz cenowy – załącznik nr 2</w:t>
      </w:r>
    </w:p>
    <w:tbl>
      <w:tblPr>
        <w:tblW w:w="0" w:type="auto"/>
        <w:tblLayout w:type="fixed"/>
        <w:tblCellMar>
          <w:left w:w="70" w:type="dxa"/>
          <w:right w:w="70" w:type="dxa"/>
        </w:tblCellMar>
        <w:tblLook w:val="0000" w:firstRow="0" w:lastRow="0" w:firstColumn="0" w:lastColumn="0" w:noHBand="0" w:noVBand="0"/>
      </w:tblPr>
      <w:tblGrid>
        <w:gridCol w:w="4606"/>
        <w:gridCol w:w="4606"/>
      </w:tblGrid>
      <w:tr w:rsidR="00147EFF" w:rsidRPr="00147EFF" w:rsidTr="00862F1F">
        <w:tc>
          <w:tcPr>
            <w:tcW w:w="4606" w:type="dxa"/>
          </w:tcPr>
          <w:p w:rsidR="00101AE6" w:rsidRDefault="00101AE6" w:rsidP="00147EFF">
            <w:pPr>
              <w:spacing w:before="120" w:after="0" w:line="360" w:lineRule="auto"/>
              <w:jc w:val="center"/>
              <w:rPr>
                <w:rFonts w:ascii="Times New Roman" w:eastAsia="Times New Roman" w:hAnsi="Times New Roman" w:cs="Times New Roman"/>
                <w:sz w:val="20"/>
                <w:szCs w:val="20"/>
                <w:lang w:eastAsia="pl-PL"/>
              </w:rPr>
            </w:pPr>
          </w:p>
          <w:p w:rsidR="00101AE6" w:rsidRDefault="00101AE6" w:rsidP="00147EFF">
            <w:pPr>
              <w:spacing w:before="120" w:after="0" w:line="360" w:lineRule="auto"/>
              <w:jc w:val="center"/>
              <w:rPr>
                <w:rFonts w:ascii="Times New Roman" w:eastAsia="Times New Roman" w:hAnsi="Times New Roman" w:cs="Times New Roman"/>
                <w:sz w:val="20"/>
                <w:szCs w:val="20"/>
                <w:lang w:eastAsia="pl-PL"/>
              </w:rPr>
            </w:pPr>
          </w:p>
          <w:p w:rsidR="00147EFF" w:rsidRPr="00147EFF" w:rsidRDefault="00147EFF" w:rsidP="00147EFF">
            <w:pPr>
              <w:spacing w:before="120" w:after="0" w:line="360" w:lineRule="auto"/>
              <w:jc w:val="center"/>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w:t>
            </w:r>
          </w:p>
        </w:tc>
        <w:tc>
          <w:tcPr>
            <w:tcW w:w="4606" w:type="dxa"/>
          </w:tcPr>
          <w:p w:rsidR="00101AE6" w:rsidRDefault="00101AE6" w:rsidP="00147EFF">
            <w:pPr>
              <w:spacing w:before="120" w:after="0" w:line="360" w:lineRule="auto"/>
              <w:jc w:val="center"/>
              <w:rPr>
                <w:rFonts w:ascii="Times New Roman" w:eastAsia="Times New Roman" w:hAnsi="Times New Roman" w:cs="Times New Roman"/>
                <w:sz w:val="20"/>
                <w:szCs w:val="20"/>
                <w:lang w:eastAsia="pl-PL"/>
              </w:rPr>
            </w:pPr>
          </w:p>
          <w:p w:rsidR="00101AE6" w:rsidRDefault="00101AE6" w:rsidP="00147EFF">
            <w:pPr>
              <w:spacing w:before="120" w:after="0" w:line="360" w:lineRule="auto"/>
              <w:jc w:val="center"/>
              <w:rPr>
                <w:rFonts w:ascii="Times New Roman" w:eastAsia="Times New Roman" w:hAnsi="Times New Roman" w:cs="Times New Roman"/>
                <w:sz w:val="20"/>
                <w:szCs w:val="20"/>
                <w:lang w:eastAsia="pl-PL"/>
              </w:rPr>
            </w:pPr>
          </w:p>
          <w:p w:rsidR="00147EFF" w:rsidRPr="00147EFF" w:rsidRDefault="00147EFF" w:rsidP="00147EFF">
            <w:pPr>
              <w:spacing w:before="120" w:after="0" w:line="360" w:lineRule="auto"/>
              <w:jc w:val="center"/>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w:t>
            </w:r>
            <w:r w:rsidR="00101AE6">
              <w:rPr>
                <w:rFonts w:ascii="Times New Roman" w:eastAsia="Times New Roman" w:hAnsi="Times New Roman" w:cs="Times New Roman"/>
                <w:sz w:val="20"/>
                <w:szCs w:val="20"/>
                <w:lang w:eastAsia="pl-PL"/>
              </w:rPr>
              <w:t>...............................</w:t>
            </w:r>
            <w:r w:rsidRPr="00147EFF">
              <w:rPr>
                <w:rFonts w:ascii="Times New Roman" w:eastAsia="Times New Roman" w:hAnsi="Times New Roman" w:cs="Times New Roman"/>
                <w:sz w:val="20"/>
                <w:szCs w:val="20"/>
                <w:lang w:eastAsia="pl-PL"/>
              </w:rPr>
              <w:t>.......................................</w:t>
            </w:r>
          </w:p>
        </w:tc>
      </w:tr>
      <w:tr w:rsidR="00147EFF" w:rsidRPr="00147EFF" w:rsidTr="00862F1F">
        <w:tc>
          <w:tcPr>
            <w:tcW w:w="4606" w:type="dxa"/>
          </w:tcPr>
          <w:p w:rsidR="00147EFF" w:rsidRPr="00147EFF" w:rsidRDefault="00147EFF" w:rsidP="00147EFF">
            <w:pPr>
              <w:spacing w:before="120" w:after="0" w:line="360" w:lineRule="auto"/>
              <w:jc w:val="center"/>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Miejsce i data</w:t>
            </w:r>
          </w:p>
        </w:tc>
        <w:tc>
          <w:tcPr>
            <w:tcW w:w="4606" w:type="dxa"/>
          </w:tcPr>
          <w:p w:rsidR="00147EFF" w:rsidRPr="00147EFF" w:rsidRDefault="00147EFF" w:rsidP="00147EFF">
            <w:pPr>
              <w:spacing w:before="120" w:after="0" w:line="360" w:lineRule="auto"/>
              <w:jc w:val="center"/>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Pieczątka i podpisy osób reprezentujących Wykonawcę</w:t>
            </w:r>
          </w:p>
        </w:tc>
      </w:tr>
    </w:tbl>
    <w:p w:rsidR="00147EFF" w:rsidRPr="00147EFF" w:rsidRDefault="00147EFF" w:rsidP="00147EFF">
      <w:pPr>
        <w:tabs>
          <w:tab w:val="left" w:pos="4020"/>
        </w:tabs>
        <w:spacing w:after="0" w:line="360" w:lineRule="auto"/>
        <w:jc w:val="both"/>
        <w:rPr>
          <w:rFonts w:ascii="Times New Roman" w:eastAsia="Times New Roman" w:hAnsi="Times New Roman" w:cs="Times New Roman"/>
          <w:b/>
          <w:sz w:val="20"/>
          <w:szCs w:val="20"/>
          <w:lang w:eastAsia="pl-PL"/>
        </w:rPr>
      </w:pPr>
    </w:p>
    <w:p w:rsidR="00147EFF" w:rsidRPr="00147EFF" w:rsidRDefault="00147EFF" w:rsidP="00147EFF">
      <w:pPr>
        <w:tabs>
          <w:tab w:val="left" w:pos="4020"/>
        </w:tabs>
        <w:spacing w:after="0" w:line="360" w:lineRule="auto"/>
        <w:jc w:val="both"/>
        <w:rPr>
          <w:rFonts w:ascii="Times New Roman" w:eastAsia="Times New Roman" w:hAnsi="Times New Roman" w:cs="Times New Roman"/>
          <w:b/>
          <w:sz w:val="20"/>
          <w:szCs w:val="20"/>
          <w:lang w:eastAsia="pl-PL"/>
        </w:rPr>
      </w:pPr>
      <w:r w:rsidRPr="00147EFF">
        <w:rPr>
          <w:rFonts w:ascii="Arial" w:eastAsia="Times New Roman" w:hAnsi="Arial" w:cs="Arial"/>
          <w:sz w:val="20"/>
          <w:szCs w:val="20"/>
          <w:lang w:eastAsia="pl-PL"/>
        </w:rPr>
        <w:br w:type="page"/>
      </w:r>
      <w:r w:rsidR="00B974AC">
        <w:rPr>
          <w:rFonts w:ascii="Times New Roman" w:eastAsia="Times New Roman" w:hAnsi="Times New Roman" w:cs="Times New Roman"/>
          <w:b/>
          <w:sz w:val="20"/>
          <w:szCs w:val="20"/>
          <w:lang w:eastAsia="pl-PL"/>
        </w:rPr>
        <w:lastRenderedPageBreak/>
        <w:t>Załącznik nr 1</w:t>
      </w:r>
      <w:r w:rsidRPr="00147EFF">
        <w:rPr>
          <w:rFonts w:ascii="Times New Roman" w:eastAsia="Times New Roman" w:hAnsi="Times New Roman" w:cs="Times New Roman"/>
          <w:b/>
          <w:sz w:val="20"/>
          <w:szCs w:val="20"/>
          <w:lang w:eastAsia="pl-PL"/>
        </w:rPr>
        <w:t xml:space="preserve"> do oferty</w:t>
      </w:r>
    </w:p>
    <w:p w:rsidR="00147EFF" w:rsidRPr="00147EFF" w:rsidRDefault="00147EFF" w:rsidP="00147EFF">
      <w:pPr>
        <w:tabs>
          <w:tab w:val="left" w:pos="4020"/>
        </w:tabs>
        <w:spacing w:after="0" w:line="360" w:lineRule="auto"/>
        <w:jc w:val="both"/>
        <w:rPr>
          <w:rFonts w:ascii="Times New Roman" w:eastAsia="Times New Roman" w:hAnsi="Times New Roman" w:cs="Times New Roman"/>
          <w:b/>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83"/>
        <w:gridCol w:w="6629"/>
      </w:tblGrid>
      <w:tr w:rsidR="00147EFF" w:rsidRPr="00147EFF" w:rsidTr="00862F1F">
        <w:tc>
          <w:tcPr>
            <w:tcW w:w="2583" w:type="dxa"/>
            <w:tcBorders>
              <w:top w:val="single" w:sz="4" w:space="0" w:color="auto"/>
              <w:left w:val="single" w:sz="4" w:space="0" w:color="auto"/>
              <w:bottom w:val="single" w:sz="4" w:space="0" w:color="auto"/>
              <w:right w:val="single" w:sz="4" w:space="0" w:color="auto"/>
            </w:tcBorders>
            <w:vAlign w:val="center"/>
          </w:tcPr>
          <w:p w:rsidR="00147EFF" w:rsidRPr="00147EFF" w:rsidRDefault="00147EFF" w:rsidP="00147EFF">
            <w:pPr>
              <w:spacing w:before="120" w:after="120" w:line="480" w:lineRule="auto"/>
              <w:jc w:val="center"/>
              <w:rPr>
                <w:rFonts w:ascii="Times New Roman" w:eastAsia="Times New Roman" w:hAnsi="Times New Roman" w:cs="Times New Roman"/>
                <w:b/>
                <w:bCs/>
                <w:sz w:val="20"/>
                <w:szCs w:val="20"/>
                <w:lang w:eastAsia="pl-PL"/>
              </w:rPr>
            </w:pPr>
            <w:r w:rsidRPr="00147EFF">
              <w:rPr>
                <w:rFonts w:ascii="Times New Roman" w:eastAsia="Times New Roman" w:hAnsi="Times New Roman" w:cs="Times New Roman"/>
                <w:b/>
                <w:bCs/>
                <w:sz w:val="20"/>
                <w:szCs w:val="20"/>
                <w:lang w:eastAsia="pl-PL"/>
              </w:rPr>
              <w:t>Nazwa Wykonawcy</w:t>
            </w:r>
          </w:p>
        </w:tc>
        <w:tc>
          <w:tcPr>
            <w:tcW w:w="6629" w:type="dxa"/>
            <w:tcBorders>
              <w:top w:val="single" w:sz="4" w:space="0" w:color="auto"/>
              <w:left w:val="single" w:sz="4" w:space="0" w:color="auto"/>
              <w:bottom w:val="single" w:sz="4" w:space="0" w:color="auto"/>
              <w:right w:val="single" w:sz="4" w:space="0" w:color="auto"/>
            </w:tcBorders>
            <w:vAlign w:val="center"/>
          </w:tcPr>
          <w:p w:rsidR="00147EFF" w:rsidRPr="00147EFF" w:rsidRDefault="00147EFF" w:rsidP="00147EFF">
            <w:pPr>
              <w:spacing w:before="120" w:after="120" w:line="480" w:lineRule="auto"/>
              <w:jc w:val="center"/>
              <w:rPr>
                <w:rFonts w:ascii="Times New Roman" w:eastAsia="Times New Roman" w:hAnsi="Times New Roman" w:cs="Times New Roman"/>
                <w:b/>
                <w:bCs/>
                <w:lang w:eastAsia="pl-PL"/>
              </w:rPr>
            </w:pPr>
          </w:p>
        </w:tc>
      </w:tr>
      <w:tr w:rsidR="00147EFF" w:rsidRPr="00147EFF" w:rsidTr="00862F1F">
        <w:trPr>
          <w:trHeight w:val="590"/>
        </w:trPr>
        <w:tc>
          <w:tcPr>
            <w:tcW w:w="2583" w:type="dxa"/>
            <w:tcBorders>
              <w:top w:val="single" w:sz="4" w:space="0" w:color="auto"/>
              <w:left w:val="single" w:sz="4" w:space="0" w:color="auto"/>
              <w:bottom w:val="single" w:sz="4" w:space="0" w:color="auto"/>
              <w:right w:val="single" w:sz="4" w:space="0" w:color="auto"/>
            </w:tcBorders>
            <w:vAlign w:val="center"/>
          </w:tcPr>
          <w:p w:rsidR="00147EFF" w:rsidRPr="00147EFF" w:rsidRDefault="00147EFF" w:rsidP="00147EFF">
            <w:pPr>
              <w:spacing w:before="120" w:after="120" w:line="480" w:lineRule="auto"/>
              <w:jc w:val="center"/>
              <w:rPr>
                <w:rFonts w:ascii="Times New Roman" w:eastAsia="Times New Roman" w:hAnsi="Times New Roman" w:cs="Times New Roman"/>
                <w:b/>
                <w:bCs/>
                <w:sz w:val="20"/>
                <w:szCs w:val="20"/>
                <w:lang w:eastAsia="pl-PL"/>
              </w:rPr>
            </w:pPr>
            <w:r w:rsidRPr="00147EFF">
              <w:rPr>
                <w:rFonts w:ascii="Times New Roman" w:eastAsia="Times New Roman" w:hAnsi="Times New Roman" w:cs="Times New Roman"/>
                <w:b/>
                <w:bCs/>
                <w:sz w:val="20"/>
                <w:szCs w:val="20"/>
                <w:lang w:eastAsia="pl-PL"/>
              </w:rPr>
              <w:t>Adres Wykonawcy</w:t>
            </w:r>
          </w:p>
        </w:tc>
        <w:tc>
          <w:tcPr>
            <w:tcW w:w="6629" w:type="dxa"/>
            <w:tcBorders>
              <w:top w:val="single" w:sz="4" w:space="0" w:color="auto"/>
              <w:left w:val="single" w:sz="4" w:space="0" w:color="auto"/>
              <w:bottom w:val="single" w:sz="4" w:space="0" w:color="auto"/>
              <w:right w:val="single" w:sz="4" w:space="0" w:color="auto"/>
            </w:tcBorders>
          </w:tcPr>
          <w:p w:rsidR="00147EFF" w:rsidRPr="00147EFF" w:rsidRDefault="00147EFF" w:rsidP="00147EFF">
            <w:pPr>
              <w:spacing w:before="120" w:after="120" w:line="480" w:lineRule="auto"/>
              <w:jc w:val="both"/>
              <w:rPr>
                <w:rFonts w:ascii="Times New Roman" w:eastAsia="Times New Roman" w:hAnsi="Times New Roman" w:cs="Times New Roman"/>
                <w:b/>
                <w:bCs/>
                <w:lang w:eastAsia="pl-PL"/>
              </w:rPr>
            </w:pPr>
          </w:p>
        </w:tc>
      </w:tr>
      <w:tr w:rsidR="00147EFF" w:rsidRPr="00147EFF" w:rsidTr="00862F1F">
        <w:tc>
          <w:tcPr>
            <w:tcW w:w="9212" w:type="dxa"/>
            <w:gridSpan w:val="2"/>
            <w:tcBorders>
              <w:top w:val="single" w:sz="4" w:space="0" w:color="auto"/>
              <w:left w:val="single" w:sz="4" w:space="0" w:color="auto"/>
              <w:bottom w:val="single" w:sz="4" w:space="0" w:color="auto"/>
              <w:right w:val="single" w:sz="4" w:space="0" w:color="auto"/>
            </w:tcBorders>
          </w:tcPr>
          <w:p w:rsidR="00147EFF" w:rsidRPr="00147EFF" w:rsidRDefault="00147EFF" w:rsidP="00147EFF">
            <w:pPr>
              <w:spacing w:after="0" w:line="288" w:lineRule="auto"/>
              <w:jc w:val="both"/>
              <w:rPr>
                <w:rFonts w:ascii="Times New Roman" w:eastAsia="Times New Roman" w:hAnsi="Times New Roman" w:cs="Times New Roman"/>
                <w:b/>
                <w:sz w:val="20"/>
                <w:szCs w:val="20"/>
                <w:lang w:eastAsia="pl-PL"/>
              </w:rPr>
            </w:pPr>
            <w:r w:rsidRPr="00147EFF">
              <w:rPr>
                <w:rFonts w:ascii="Times New Roman" w:eastAsia="Times New Roman" w:hAnsi="Times New Roman" w:cs="Times New Roman"/>
                <w:b/>
                <w:sz w:val="20"/>
                <w:szCs w:val="20"/>
                <w:lang w:eastAsia="pl-PL"/>
              </w:rPr>
              <w:t>Oświadczam(y), że:</w:t>
            </w:r>
          </w:p>
          <w:p w:rsidR="00E14B10" w:rsidRDefault="00147EFF" w:rsidP="00E14B10">
            <w:pPr>
              <w:autoSpaceDE w:val="0"/>
              <w:autoSpaceDN w:val="0"/>
              <w:adjustRightInd w:val="0"/>
              <w:spacing w:before="120" w:after="0" w:line="288" w:lineRule="auto"/>
              <w:jc w:val="both"/>
              <w:rPr>
                <w:rFonts w:ascii="Times New Roman" w:hAnsi="Times New Roman"/>
                <w:sz w:val="20"/>
                <w:szCs w:val="20"/>
                <w:lang w:eastAsia="pl-PL"/>
              </w:rPr>
            </w:pPr>
            <w:r w:rsidRPr="00147EFF">
              <w:rPr>
                <w:rFonts w:ascii="Times New Roman" w:eastAsia="Times New Roman" w:hAnsi="Times New Roman" w:cs="Times New Roman"/>
                <w:sz w:val="20"/>
                <w:szCs w:val="20"/>
                <w:lang w:eastAsia="pl-PL"/>
              </w:rPr>
              <w:t xml:space="preserve">1. Spełniam(y) warunki udziału w niniejszym postępowaniu o udzielenie zamówienia publicznego określone w art. 22 ust. 1, pkt 1-4  ustawy z dnia 29 stycznia 2004r Prawo zamówień publicznych </w:t>
            </w:r>
            <w:r w:rsidR="00E14B10">
              <w:rPr>
                <w:rFonts w:ascii="Times New Roman" w:hAnsi="Times New Roman"/>
                <w:sz w:val="20"/>
                <w:szCs w:val="20"/>
                <w:lang w:eastAsia="pl-PL"/>
              </w:rPr>
              <w:t>(</w:t>
            </w:r>
            <w:proofErr w:type="spellStart"/>
            <w:r w:rsidR="00E14B10">
              <w:rPr>
                <w:rFonts w:ascii="Times New Roman" w:hAnsi="Times New Roman"/>
                <w:sz w:val="20"/>
                <w:szCs w:val="20"/>
                <w:lang w:eastAsia="pl-PL"/>
              </w:rPr>
              <w:t>t.j</w:t>
            </w:r>
            <w:proofErr w:type="spellEnd"/>
            <w:r w:rsidR="00E14B10">
              <w:rPr>
                <w:rFonts w:ascii="Times New Roman" w:hAnsi="Times New Roman"/>
                <w:sz w:val="20"/>
                <w:szCs w:val="20"/>
                <w:lang w:eastAsia="pl-PL"/>
              </w:rPr>
              <w:t xml:space="preserve">. Dz. U. 2013 poz. 907 z </w:t>
            </w:r>
            <w:proofErr w:type="spellStart"/>
            <w:r w:rsidR="00E14B10">
              <w:rPr>
                <w:rFonts w:ascii="Times New Roman" w:hAnsi="Times New Roman"/>
                <w:sz w:val="20"/>
                <w:szCs w:val="20"/>
                <w:lang w:eastAsia="pl-PL"/>
              </w:rPr>
              <w:t>póź</w:t>
            </w:r>
            <w:proofErr w:type="spellEnd"/>
            <w:r w:rsidR="00E14B10">
              <w:rPr>
                <w:rFonts w:ascii="Times New Roman" w:hAnsi="Times New Roman"/>
                <w:sz w:val="20"/>
                <w:szCs w:val="20"/>
                <w:lang w:eastAsia="pl-PL"/>
              </w:rPr>
              <w:t>. zm.)</w:t>
            </w:r>
          </w:p>
          <w:p w:rsidR="00147EFF" w:rsidRPr="00147EFF" w:rsidRDefault="00147EFF" w:rsidP="00147EFF">
            <w:pPr>
              <w:spacing w:after="0" w:line="288" w:lineRule="auto"/>
              <w:jc w:val="both"/>
              <w:rPr>
                <w:rFonts w:ascii="Times New Roman" w:eastAsia="Times New Roman" w:hAnsi="Times New Roman" w:cs="Times New Roman"/>
                <w:b/>
                <w:sz w:val="20"/>
                <w:szCs w:val="20"/>
                <w:lang w:eastAsia="pl-PL"/>
              </w:rPr>
            </w:pPr>
          </w:p>
          <w:p w:rsidR="00E14B10" w:rsidRDefault="00147EFF" w:rsidP="00E14B10">
            <w:pPr>
              <w:autoSpaceDE w:val="0"/>
              <w:autoSpaceDN w:val="0"/>
              <w:adjustRightInd w:val="0"/>
              <w:spacing w:before="120" w:after="0" w:line="288" w:lineRule="auto"/>
              <w:jc w:val="both"/>
              <w:rPr>
                <w:rFonts w:ascii="Times New Roman" w:hAnsi="Times New Roman"/>
                <w:sz w:val="20"/>
                <w:szCs w:val="20"/>
                <w:lang w:eastAsia="pl-PL"/>
              </w:rPr>
            </w:pPr>
            <w:r w:rsidRPr="00147EFF">
              <w:rPr>
                <w:rFonts w:ascii="Times New Roman" w:eastAsia="Times New Roman" w:hAnsi="Times New Roman" w:cs="Times New Roman"/>
                <w:sz w:val="20"/>
                <w:szCs w:val="20"/>
                <w:lang w:eastAsia="pl-PL"/>
              </w:rPr>
              <w:t xml:space="preserve">2.  Nie podlegam(y) wykluczeniu z postępowania o udzielenie zamówienia publicznego na zasadach określonych w art. 24 ustawy z dnia 29 stycznia 2004r Prawo zamówień publicznych </w:t>
            </w:r>
            <w:r w:rsidR="00E14B10">
              <w:rPr>
                <w:rFonts w:ascii="Times New Roman" w:hAnsi="Times New Roman"/>
                <w:sz w:val="20"/>
                <w:szCs w:val="20"/>
                <w:lang w:eastAsia="pl-PL"/>
              </w:rPr>
              <w:t>(</w:t>
            </w:r>
            <w:proofErr w:type="spellStart"/>
            <w:r w:rsidR="00E14B10">
              <w:rPr>
                <w:rFonts w:ascii="Times New Roman" w:hAnsi="Times New Roman"/>
                <w:sz w:val="20"/>
                <w:szCs w:val="20"/>
                <w:lang w:eastAsia="pl-PL"/>
              </w:rPr>
              <w:t>t.j</w:t>
            </w:r>
            <w:proofErr w:type="spellEnd"/>
            <w:r w:rsidR="00E14B10">
              <w:rPr>
                <w:rFonts w:ascii="Times New Roman" w:hAnsi="Times New Roman"/>
                <w:sz w:val="20"/>
                <w:szCs w:val="20"/>
                <w:lang w:eastAsia="pl-PL"/>
              </w:rPr>
              <w:t xml:space="preserve">. Dz. U. 2013 poz. 907 z </w:t>
            </w:r>
            <w:proofErr w:type="spellStart"/>
            <w:r w:rsidR="00E14B10">
              <w:rPr>
                <w:rFonts w:ascii="Times New Roman" w:hAnsi="Times New Roman"/>
                <w:sz w:val="20"/>
                <w:szCs w:val="20"/>
                <w:lang w:eastAsia="pl-PL"/>
              </w:rPr>
              <w:t>póź</w:t>
            </w:r>
            <w:proofErr w:type="spellEnd"/>
            <w:r w:rsidR="00E14B10">
              <w:rPr>
                <w:rFonts w:ascii="Times New Roman" w:hAnsi="Times New Roman"/>
                <w:sz w:val="20"/>
                <w:szCs w:val="20"/>
                <w:lang w:eastAsia="pl-PL"/>
              </w:rPr>
              <w:t>. zm.)</w:t>
            </w:r>
          </w:p>
          <w:p w:rsidR="00147EFF" w:rsidRPr="00147EFF" w:rsidRDefault="00147EFF" w:rsidP="00147EFF">
            <w:pPr>
              <w:keepNext/>
              <w:tabs>
                <w:tab w:val="left" w:pos="0"/>
              </w:tabs>
              <w:spacing w:before="120" w:after="0" w:line="240" w:lineRule="auto"/>
              <w:ind w:right="252"/>
              <w:jc w:val="both"/>
              <w:rPr>
                <w:rFonts w:ascii="Times New Roman" w:eastAsia="Times New Roman" w:hAnsi="Times New Roman" w:cs="Times New Roman"/>
                <w:bCs/>
                <w:lang w:eastAsia="pl-PL"/>
              </w:rPr>
            </w:pPr>
          </w:p>
          <w:p w:rsidR="00147EFF" w:rsidRPr="00147EFF" w:rsidRDefault="00147EFF" w:rsidP="00147EFF">
            <w:pPr>
              <w:keepNext/>
              <w:tabs>
                <w:tab w:val="left" w:pos="0"/>
              </w:tabs>
              <w:spacing w:before="120" w:after="0" w:line="240" w:lineRule="auto"/>
              <w:ind w:right="252"/>
              <w:jc w:val="both"/>
              <w:rPr>
                <w:rFonts w:ascii="Times New Roman" w:eastAsia="Times New Roman" w:hAnsi="Times New Roman" w:cs="Times New Roman"/>
                <w:bCs/>
                <w:lang w:eastAsia="pl-PL"/>
              </w:rPr>
            </w:pPr>
          </w:p>
          <w:p w:rsidR="00147EFF" w:rsidRPr="00147EFF" w:rsidRDefault="00147EFF" w:rsidP="00147EFF">
            <w:pPr>
              <w:keepNext/>
              <w:tabs>
                <w:tab w:val="left" w:pos="0"/>
              </w:tabs>
              <w:spacing w:before="120" w:after="0" w:line="240" w:lineRule="auto"/>
              <w:ind w:right="252"/>
              <w:jc w:val="both"/>
              <w:rPr>
                <w:rFonts w:ascii="Times New Roman" w:eastAsia="Times New Roman" w:hAnsi="Times New Roman" w:cs="Times New Roman"/>
                <w:bCs/>
                <w:lang w:eastAsia="pl-PL"/>
              </w:rPr>
            </w:pPr>
          </w:p>
          <w:p w:rsidR="00147EFF" w:rsidRPr="00147EFF" w:rsidRDefault="00147EFF" w:rsidP="00147EFF">
            <w:pPr>
              <w:keepNext/>
              <w:tabs>
                <w:tab w:val="left" w:pos="0"/>
              </w:tabs>
              <w:spacing w:before="120" w:after="0" w:line="240" w:lineRule="auto"/>
              <w:ind w:right="252"/>
              <w:jc w:val="both"/>
              <w:rPr>
                <w:rFonts w:ascii="Times New Roman" w:eastAsia="Times New Roman" w:hAnsi="Times New Roman" w:cs="Times New Roman"/>
                <w:bCs/>
                <w:lang w:eastAsia="pl-PL"/>
              </w:rPr>
            </w:pPr>
          </w:p>
          <w:tbl>
            <w:tblPr>
              <w:tblW w:w="0" w:type="auto"/>
              <w:tblCellMar>
                <w:left w:w="70" w:type="dxa"/>
                <w:right w:w="70" w:type="dxa"/>
              </w:tblCellMar>
              <w:tblLook w:val="0000" w:firstRow="0" w:lastRow="0" w:firstColumn="0" w:lastColumn="0" w:noHBand="0" w:noVBand="0"/>
            </w:tblPr>
            <w:tblGrid>
              <w:gridCol w:w="4528"/>
              <w:gridCol w:w="4544"/>
            </w:tblGrid>
            <w:tr w:rsidR="00147EFF" w:rsidRPr="00147EFF" w:rsidTr="00862F1F">
              <w:trPr>
                <w:trHeight w:val="552"/>
              </w:trPr>
              <w:tc>
                <w:tcPr>
                  <w:tcW w:w="4539" w:type="dxa"/>
                  <w:tcBorders>
                    <w:top w:val="nil"/>
                    <w:left w:val="nil"/>
                    <w:bottom w:val="nil"/>
                    <w:right w:val="nil"/>
                  </w:tcBorders>
                  <w:vAlign w:val="center"/>
                </w:tcPr>
                <w:p w:rsidR="00147EFF" w:rsidRPr="00147EFF" w:rsidRDefault="00147EFF" w:rsidP="00147EFF">
                  <w:pPr>
                    <w:spacing w:before="120" w:after="0" w:line="360" w:lineRule="auto"/>
                    <w:jc w:val="both"/>
                    <w:rPr>
                      <w:rFonts w:ascii="Times New Roman" w:eastAsia="Times New Roman" w:hAnsi="Times New Roman" w:cs="Times New Roman"/>
                      <w:i/>
                      <w:iCs/>
                      <w:lang w:eastAsia="pl-PL"/>
                    </w:rPr>
                  </w:pPr>
                </w:p>
                <w:p w:rsidR="00147EFF" w:rsidRPr="00147EFF" w:rsidRDefault="00147EFF" w:rsidP="00147EFF">
                  <w:pPr>
                    <w:spacing w:before="120" w:after="0" w:line="360" w:lineRule="auto"/>
                    <w:jc w:val="center"/>
                    <w:rPr>
                      <w:rFonts w:ascii="Times New Roman" w:eastAsia="Times New Roman" w:hAnsi="Times New Roman" w:cs="Times New Roman"/>
                      <w:lang w:eastAsia="pl-PL"/>
                    </w:rPr>
                  </w:pPr>
                  <w:r w:rsidRPr="00147EFF">
                    <w:rPr>
                      <w:rFonts w:ascii="Times New Roman" w:eastAsia="Times New Roman" w:hAnsi="Times New Roman" w:cs="Times New Roman"/>
                      <w:lang w:eastAsia="pl-PL"/>
                    </w:rPr>
                    <w:t>.........................................................</w:t>
                  </w:r>
                </w:p>
              </w:tc>
              <w:tc>
                <w:tcPr>
                  <w:tcW w:w="4555" w:type="dxa"/>
                  <w:tcBorders>
                    <w:top w:val="nil"/>
                    <w:left w:val="nil"/>
                    <w:bottom w:val="nil"/>
                    <w:right w:val="nil"/>
                  </w:tcBorders>
                  <w:vAlign w:val="center"/>
                </w:tcPr>
                <w:p w:rsidR="00147EFF" w:rsidRPr="00147EFF" w:rsidRDefault="00147EFF" w:rsidP="00147EFF">
                  <w:pPr>
                    <w:spacing w:before="120" w:after="0" w:line="360" w:lineRule="auto"/>
                    <w:jc w:val="center"/>
                    <w:rPr>
                      <w:rFonts w:ascii="Times New Roman" w:eastAsia="Times New Roman" w:hAnsi="Times New Roman" w:cs="Times New Roman"/>
                      <w:lang w:eastAsia="pl-PL"/>
                    </w:rPr>
                  </w:pPr>
                </w:p>
                <w:p w:rsidR="00147EFF" w:rsidRPr="00147EFF" w:rsidRDefault="00147EFF" w:rsidP="00147EFF">
                  <w:pPr>
                    <w:spacing w:before="120" w:after="0" w:line="360" w:lineRule="auto"/>
                    <w:jc w:val="center"/>
                    <w:rPr>
                      <w:rFonts w:ascii="Times New Roman" w:eastAsia="Times New Roman" w:hAnsi="Times New Roman" w:cs="Times New Roman"/>
                      <w:lang w:eastAsia="pl-PL"/>
                    </w:rPr>
                  </w:pPr>
                  <w:r w:rsidRPr="00147EFF">
                    <w:rPr>
                      <w:rFonts w:ascii="Times New Roman" w:eastAsia="Times New Roman" w:hAnsi="Times New Roman" w:cs="Times New Roman"/>
                      <w:lang w:eastAsia="pl-PL"/>
                    </w:rPr>
                    <w:t>.........................................................</w:t>
                  </w:r>
                </w:p>
              </w:tc>
            </w:tr>
            <w:tr w:rsidR="00147EFF" w:rsidRPr="00147EFF" w:rsidTr="00862F1F">
              <w:tc>
                <w:tcPr>
                  <w:tcW w:w="4539" w:type="dxa"/>
                  <w:tcBorders>
                    <w:top w:val="nil"/>
                    <w:left w:val="nil"/>
                    <w:bottom w:val="nil"/>
                    <w:right w:val="nil"/>
                  </w:tcBorders>
                  <w:vAlign w:val="center"/>
                </w:tcPr>
                <w:p w:rsidR="00147EFF" w:rsidRPr="00F83136" w:rsidRDefault="00147EFF" w:rsidP="00147EFF">
                  <w:pPr>
                    <w:spacing w:before="120" w:after="0" w:line="360" w:lineRule="auto"/>
                    <w:jc w:val="center"/>
                    <w:rPr>
                      <w:rFonts w:ascii="Times New Roman" w:eastAsia="Times New Roman" w:hAnsi="Times New Roman" w:cs="Times New Roman"/>
                      <w:sz w:val="20"/>
                      <w:szCs w:val="20"/>
                      <w:lang w:eastAsia="pl-PL"/>
                    </w:rPr>
                  </w:pPr>
                  <w:r w:rsidRPr="00F83136">
                    <w:rPr>
                      <w:rFonts w:ascii="Times New Roman" w:eastAsia="Times New Roman" w:hAnsi="Times New Roman" w:cs="Times New Roman"/>
                      <w:sz w:val="20"/>
                      <w:szCs w:val="20"/>
                      <w:lang w:eastAsia="pl-PL"/>
                    </w:rPr>
                    <w:t>Miejsce i data</w:t>
                  </w:r>
                </w:p>
                <w:p w:rsidR="00147EFF" w:rsidRPr="00F83136" w:rsidRDefault="00147EFF" w:rsidP="00147EFF">
                  <w:pPr>
                    <w:spacing w:before="120" w:after="0" w:line="360" w:lineRule="auto"/>
                    <w:jc w:val="center"/>
                    <w:rPr>
                      <w:rFonts w:ascii="Times New Roman" w:eastAsia="Times New Roman" w:hAnsi="Times New Roman" w:cs="Times New Roman"/>
                      <w:sz w:val="20"/>
                      <w:szCs w:val="20"/>
                      <w:lang w:eastAsia="pl-PL"/>
                    </w:rPr>
                  </w:pPr>
                </w:p>
              </w:tc>
              <w:tc>
                <w:tcPr>
                  <w:tcW w:w="4555" w:type="dxa"/>
                  <w:tcBorders>
                    <w:top w:val="nil"/>
                    <w:left w:val="nil"/>
                    <w:bottom w:val="nil"/>
                    <w:right w:val="nil"/>
                  </w:tcBorders>
                </w:tcPr>
                <w:p w:rsidR="00147EFF" w:rsidRPr="00F83136" w:rsidRDefault="00147EFF" w:rsidP="00147EFF">
                  <w:pPr>
                    <w:spacing w:before="120" w:after="0" w:line="360" w:lineRule="auto"/>
                    <w:jc w:val="center"/>
                    <w:rPr>
                      <w:rFonts w:ascii="Times New Roman" w:eastAsia="Times New Roman" w:hAnsi="Times New Roman" w:cs="Times New Roman"/>
                      <w:sz w:val="20"/>
                      <w:szCs w:val="20"/>
                      <w:lang w:eastAsia="pl-PL"/>
                    </w:rPr>
                  </w:pPr>
                  <w:r w:rsidRPr="00F83136">
                    <w:rPr>
                      <w:rFonts w:ascii="Times New Roman" w:eastAsia="Times New Roman" w:hAnsi="Times New Roman" w:cs="Times New Roman"/>
                      <w:sz w:val="20"/>
                      <w:szCs w:val="20"/>
                      <w:lang w:eastAsia="pl-PL"/>
                    </w:rPr>
                    <w:t>Pieczątka i podpisy osób reprezentujących Wykonawcę</w:t>
                  </w:r>
                </w:p>
              </w:tc>
            </w:tr>
          </w:tbl>
          <w:p w:rsidR="00147EFF" w:rsidRPr="00147EFF" w:rsidRDefault="00147EFF" w:rsidP="00147EFF">
            <w:pPr>
              <w:spacing w:before="120" w:after="120" w:line="360" w:lineRule="auto"/>
              <w:jc w:val="both"/>
              <w:rPr>
                <w:rFonts w:ascii="Times New Roman" w:eastAsia="Times New Roman" w:hAnsi="Times New Roman" w:cs="Times New Roman"/>
                <w:b/>
                <w:bCs/>
                <w:lang w:eastAsia="pl-PL"/>
              </w:rPr>
            </w:pPr>
          </w:p>
        </w:tc>
      </w:tr>
    </w:tbl>
    <w:p w:rsidR="00E14BB5" w:rsidRDefault="00E14BB5" w:rsidP="00E14BB5">
      <w:pPr>
        <w:rPr>
          <w:rFonts w:ascii="Times New Roman" w:hAnsi="Times New Roman" w:cs="Times New Roman"/>
          <w:b/>
          <w:sz w:val="20"/>
          <w:szCs w:val="20"/>
        </w:rPr>
      </w:pPr>
    </w:p>
    <w:p w:rsidR="00E14BB5" w:rsidRDefault="00E14BB5" w:rsidP="00E14BB5">
      <w:pPr>
        <w:rPr>
          <w:rFonts w:ascii="Times New Roman" w:hAnsi="Times New Roman" w:cs="Times New Roman"/>
          <w:b/>
          <w:sz w:val="20"/>
          <w:szCs w:val="20"/>
        </w:rPr>
      </w:pPr>
    </w:p>
    <w:p w:rsidR="00E14BB5" w:rsidRDefault="00E14BB5" w:rsidP="00E14BB5">
      <w:pPr>
        <w:rPr>
          <w:rFonts w:ascii="Times New Roman" w:hAnsi="Times New Roman" w:cs="Times New Roman"/>
          <w:b/>
          <w:sz w:val="20"/>
          <w:szCs w:val="20"/>
        </w:rPr>
      </w:pPr>
    </w:p>
    <w:p w:rsidR="00E14BB5" w:rsidRDefault="00E14BB5" w:rsidP="00E14BB5">
      <w:pPr>
        <w:rPr>
          <w:rFonts w:ascii="Times New Roman" w:hAnsi="Times New Roman" w:cs="Times New Roman"/>
          <w:b/>
          <w:sz w:val="20"/>
          <w:szCs w:val="20"/>
        </w:rPr>
      </w:pPr>
    </w:p>
    <w:p w:rsidR="00E14BB5" w:rsidRDefault="00E14BB5" w:rsidP="00E14BB5">
      <w:pPr>
        <w:rPr>
          <w:rFonts w:ascii="Times New Roman" w:hAnsi="Times New Roman" w:cs="Times New Roman"/>
          <w:b/>
          <w:sz w:val="20"/>
          <w:szCs w:val="20"/>
        </w:rPr>
      </w:pPr>
    </w:p>
    <w:p w:rsidR="00E14BB5" w:rsidRDefault="00E14BB5" w:rsidP="00E14BB5">
      <w:pPr>
        <w:rPr>
          <w:rFonts w:ascii="Times New Roman" w:hAnsi="Times New Roman" w:cs="Times New Roman"/>
          <w:b/>
          <w:sz w:val="20"/>
          <w:szCs w:val="20"/>
        </w:rPr>
      </w:pPr>
    </w:p>
    <w:p w:rsidR="00E14BB5" w:rsidRDefault="00E14BB5" w:rsidP="00E14BB5">
      <w:pPr>
        <w:rPr>
          <w:rFonts w:ascii="Times New Roman" w:hAnsi="Times New Roman" w:cs="Times New Roman"/>
          <w:b/>
          <w:sz w:val="20"/>
          <w:szCs w:val="20"/>
        </w:rPr>
      </w:pPr>
    </w:p>
    <w:p w:rsidR="00E14BB5" w:rsidRDefault="00E14BB5" w:rsidP="00E14BB5">
      <w:pPr>
        <w:rPr>
          <w:rFonts w:ascii="Times New Roman" w:hAnsi="Times New Roman" w:cs="Times New Roman"/>
          <w:b/>
          <w:sz w:val="20"/>
          <w:szCs w:val="20"/>
        </w:rPr>
      </w:pPr>
    </w:p>
    <w:p w:rsidR="00E14BB5" w:rsidRDefault="00E14BB5" w:rsidP="00E14BB5">
      <w:pPr>
        <w:rPr>
          <w:rFonts w:ascii="Times New Roman" w:hAnsi="Times New Roman" w:cs="Times New Roman"/>
          <w:b/>
          <w:sz w:val="20"/>
          <w:szCs w:val="20"/>
        </w:rPr>
      </w:pPr>
    </w:p>
    <w:p w:rsidR="00E14BB5" w:rsidRDefault="00E14BB5" w:rsidP="00E14BB5">
      <w:pPr>
        <w:rPr>
          <w:rFonts w:ascii="Times New Roman" w:hAnsi="Times New Roman" w:cs="Times New Roman"/>
          <w:b/>
          <w:sz w:val="20"/>
          <w:szCs w:val="20"/>
        </w:rPr>
      </w:pPr>
    </w:p>
    <w:p w:rsidR="00E14BB5" w:rsidRDefault="00F540B5" w:rsidP="00E14BB5">
      <w:pPr>
        <w:rPr>
          <w:rFonts w:ascii="Times New Roman" w:hAnsi="Times New Roman" w:cs="Times New Roman"/>
          <w:b/>
          <w:sz w:val="20"/>
          <w:szCs w:val="20"/>
        </w:rPr>
      </w:pPr>
      <w:r>
        <w:rPr>
          <w:rFonts w:ascii="Times New Roman" w:hAnsi="Times New Roman" w:cs="Times New Roman"/>
          <w:b/>
          <w:sz w:val="20"/>
          <w:szCs w:val="20"/>
        </w:rPr>
        <w:t>załącznik nr 2</w:t>
      </w:r>
      <w:r w:rsidR="00E14BB5">
        <w:rPr>
          <w:rFonts w:ascii="Times New Roman" w:hAnsi="Times New Roman" w:cs="Times New Roman"/>
          <w:b/>
          <w:sz w:val="20"/>
          <w:szCs w:val="20"/>
        </w:rPr>
        <w:t xml:space="preserve"> do </w:t>
      </w:r>
      <w:r w:rsidR="00A8340B">
        <w:rPr>
          <w:rFonts w:ascii="Times New Roman" w:hAnsi="Times New Roman" w:cs="Times New Roman"/>
          <w:b/>
          <w:sz w:val="20"/>
          <w:szCs w:val="20"/>
        </w:rPr>
        <w:t>o</w:t>
      </w:r>
      <w:r w:rsidR="003F06EF">
        <w:rPr>
          <w:rFonts w:ascii="Times New Roman" w:hAnsi="Times New Roman" w:cs="Times New Roman"/>
          <w:b/>
          <w:sz w:val="20"/>
          <w:szCs w:val="20"/>
        </w:rPr>
        <w:t>ferty</w:t>
      </w:r>
      <w:r w:rsidR="00E14BB5">
        <w:rPr>
          <w:rFonts w:ascii="Times New Roman" w:hAnsi="Times New Roman" w:cs="Times New Roman"/>
          <w:b/>
          <w:sz w:val="20"/>
          <w:szCs w:val="20"/>
        </w:rPr>
        <w:t xml:space="preserve"> - FORMULARZ CENOWY </w:t>
      </w:r>
    </w:p>
    <w:p w:rsidR="00147EFF" w:rsidRPr="00147EFF" w:rsidRDefault="00147EFF" w:rsidP="00147EFF">
      <w:pPr>
        <w:spacing w:after="0" w:line="288" w:lineRule="auto"/>
        <w:jc w:val="both"/>
        <w:rPr>
          <w:rFonts w:ascii="Tahoma" w:eastAsia="Times New Roman" w:hAnsi="Tahoma" w:cs="Tahoma"/>
          <w:b/>
          <w:sz w:val="24"/>
          <w:szCs w:val="20"/>
          <w:lang w:eastAsia="ar-SA"/>
        </w:rPr>
      </w:pPr>
      <w:r w:rsidRPr="00147EFF">
        <w:rPr>
          <w:rFonts w:ascii="Times New Roman" w:eastAsia="Times New Roman" w:hAnsi="Times New Roman" w:cs="Times New Roman"/>
          <w:b/>
          <w:sz w:val="24"/>
          <w:szCs w:val="20"/>
          <w:lang w:eastAsia="pl-PL"/>
        </w:rPr>
        <w:br w:type="page"/>
      </w:r>
    </w:p>
    <w:p w:rsidR="000C1798" w:rsidRDefault="000C1798" w:rsidP="000C1798">
      <w:pPr>
        <w:spacing w:line="288" w:lineRule="auto"/>
        <w:ind w:right="27"/>
        <w:rPr>
          <w:rFonts w:ascii="Times New Roman" w:hAnsi="Times New Roman" w:cs="Times New Roman"/>
          <w:b/>
        </w:rPr>
      </w:pPr>
      <w:bookmarkStart w:id="92" w:name="_Toc253645448"/>
      <w:bookmarkStart w:id="93" w:name="_Toc78868431"/>
      <w:bookmarkStart w:id="94" w:name="_Toc81814472"/>
      <w:r>
        <w:rPr>
          <w:rFonts w:ascii="Times New Roman" w:hAnsi="Times New Roman" w:cs="Times New Roman"/>
          <w:b/>
        </w:rPr>
        <w:lastRenderedPageBreak/>
        <w:t>Załącznik nr 3 do oferty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83"/>
        <w:gridCol w:w="6629"/>
      </w:tblGrid>
      <w:tr w:rsidR="000C1798" w:rsidTr="003B0530">
        <w:tc>
          <w:tcPr>
            <w:tcW w:w="2583" w:type="dxa"/>
            <w:tcBorders>
              <w:top w:val="single" w:sz="4" w:space="0" w:color="auto"/>
              <w:left w:val="single" w:sz="4" w:space="0" w:color="auto"/>
              <w:bottom w:val="single" w:sz="4" w:space="0" w:color="auto"/>
              <w:right w:val="single" w:sz="4" w:space="0" w:color="auto"/>
            </w:tcBorders>
            <w:vAlign w:val="center"/>
            <w:hideMark/>
          </w:tcPr>
          <w:p w:rsidR="000C1798" w:rsidRDefault="000C1798" w:rsidP="003B0530">
            <w:pPr>
              <w:pStyle w:val="Tekstpodstawowywcity"/>
              <w:spacing w:line="480" w:lineRule="auto"/>
              <w:ind w:left="0"/>
              <w:jc w:val="center"/>
              <w:rPr>
                <w:rFonts w:ascii="Times New Roman" w:hAnsi="Times New Roman" w:cs="Times New Roman"/>
                <w:b/>
                <w:bCs/>
                <w:lang w:eastAsia="en-US"/>
              </w:rPr>
            </w:pPr>
            <w:r>
              <w:rPr>
                <w:rFonts w:ascii="Times New Roman" w:hAnsi="Times New Roman" w:cs="Times New Roman"/>
                <w:b/>
                <w:bCs/>
                <w:lang w:eastAsia="en-US"/>
              </w:rPr>
              <w:t>Nazwa Wykonawcy</w:t>
            </w:r>
          </w:p>
        </w:tc>
        <w:tc>
          <w:tcPr>
            <w:tcW w:w="6629" w:type="dxa"/>
            <w:tcBorders>
              <w:top w:val="single" w:sz="4" w:space="0" w:color="auto"/>
              <w:left w:val="single" w:sz="4" w:space="0" w:color="auto"/>
              <w:bottom w:val="single" w:sz="4" w:space="0" w:color="auto"/>
              <w:right w:val="single" w:sz="4" w:space="0" w:color="auto"/>
            </w:tcBorders>
            <w:vAlign w:val="center"/>
          </w:tcPr>
          <w:p w:rsidR="000C1798" w:rsidRDefault="000C1798" w:rsidP="003B0530">
            <w:pPr>
              <w:pStyle w:val="Tekstpodstawowywcity"/>
              <w:spacing w:line="480" w:lineRule="auto"/>
              <w:ind w:left="0"/>
              <w:jc w:val="center"/>
              <w:rPr>
                <w:rFonts w:ascii="Times New Roman" w:hAnsi="Times New Roman" w:cs="Times New Roman"/>
                <w:b/>
                <w:bCs/>
                <w:sz w:val="22"/>
                <w:szCs w:val="22"/>
                <w:lang w:eastAsia="en-US"/>
              </w:rPr>
            </w:pPr>
          </w:p>
        </w:tc>
      </w:tr>
      <w:tr w:rsidR="000C1798" w:rsidTr="003B0530">
        <w:trPr>
          <w:trHeight w:val="590"/>
        </w:trPr>
        <w:tc>
          <w:tcPr>
            <w:tcW w:w="2583" w:type="dxa"/>
            <w:tcBorders>
              <w:top w:val="single" w:sz="4" w:space="0" w:color="auto"/>
              <w:left w:val="single" w:sz="4" w:space="0" w:color="auto"/>
              <w:bottom w:val="single" w:sz="4" w:space="0" w:color="auto"/>
              <w:right w:val="single" w:sz="4" w:space="0" w:color="auto"/>
            </w:tcBorders>
            <w:vAlign w:val="center"/>
            <w:hideMark/>
          </w:tcPr>
          <w:p w:rsidR="000C1798" w:rsidRDefault="000C1798" w:rsidP="003B0530">
            <w:pPr>
              <w:pStyle w:val="Tekstpodstawowywcity"/>
              <w:spacing w:line="480" w:lineRule="auto"/>
              <w:ind w:left="0"/>
              <w:jc w:val="center"/>
              <w:rPr>
                <w:rFonts w:ascii="Times New Roman" w:hAnsi="Times New Roman" w:cs="Times New Roman"/>
                <w:b/>
                <w:bCs/>
                <w:lang w:eastAsia="en-US"/>
              </w:rPr>
            </w:pPr>
            <w:r>
              <w:rPr>
                <w:rFonts w:ascii="Times New Roman" w:hAnsi="Times New Roman" w:cs="Times New Roman"/>
                <w:b/>
                <w:bCs/>
                <w:lang w:eastAsia="en-US"/>
              </w:rPr>
              <w:t>Adres Wykonawcy</w:t>
            </w:r>
          </w:p>
        </w:tc>
        <w:tc>
          <w:tcPr>
            <w:tcW w:w="6629" w:type="dxa"/>
            <w:tcBorders>
              <w:top w:val="single" w:sz="4" w:space="0" w:color="auto"/>
              <w:left w:val="single" w:sz="4" w:space="0" w:color="auto"/>
              <w:bottom w:val="single" w:sz="4" w:space="0" w:color="auto"/>
              <w:right w:val="single" w:sz="4" w:space="0" w:color="auto"/>
            </w:tcBorders>
          </w:tcPr>
          <w:p w:rsidR="000C1798" w:rsidRDefault="000C1798" w:rsidP="003B0530">
            <w:pPr>
              <w:pStyle w:val="Tekstpodstawowywcity"/>
              <w:spacing w:line="480" w:lineRule="auto"/>
              <w:ind w:left="0"/>
              <w:rPr>
                <w:rFonts w:ascii="Times New Roman" w:hAnsi="Times New Roman" w:cs="Times New Roman"/>
                <w:b/>
                <w:bCs/>
                <w:sz w:val="22"/>
                <w:szCs w:val="22"/>
                <w:lang w:eastAsia="en-US"/>
              </w:rPr>
            </w:pPr>
          </w:p>
        </w:tc>
      </w:tr>
      <w:tr w:rsidR="000C1798" w:rsidTr="003B0530">
        <w:tc>
          <w:tcPr>
            <w:tcW w:w="9212" w:type="dxa"/>
            <w:gridSpan w:val="2"/>
            <w:tcBorders>
              <w:top w:val="single" w:sz="4" w:space="0" w:color="auto"/>
              <w:left w:val="single" w:sz="4" w:space="0" w:color="auto"/>
              <w:bottom w:val="single" w:sz="4" w:space="0" w:color="auto"/>
              <w:right w:val="single" w:sz="4" w:space="0" w:color="auto"/>
            </w:tcBorders>
          </w:tcPr>
          <w:p w:rsidR="000C1798" w:rsidRDefault="000C1798" w:rsidP="003B0530">
            <w:pPr>
              <w:spacing w:line="288" w:lineRule="auto"/>
              <w:rPr>
                <w:rFonts w:ascii="Times New Roman" w:hAnsi="Times New Roman" w:cs="Times New Roman"/>
                <w:bCs/>
                <w:color w:val="000000"/>
                <w:szCs w:val="24"/>
                <w:lang w:eastAsia="ar-SA"/>
              </w:rPr>
            </w:pPr>
          </w:p>
          <w:p w:rsidR="000C1798" w:rsidRDefault="000C1798" w:rsidP="003B0530">
            <w:pPr>
              <w:spacing w:line="288" w:lineRule="auto"/>
              <w:rPr>
                <w:rFonts w:ascii="Times New Roman" w:hAnsi="Times New Roman" w:cs="Times New Roman"/>
                <w:bCs/>
                <w:color w:val="000000"/>
                <w:lang w:eastAsia="ar-SA"/>
              </w:rPr>
            </w:pPr>
            <w:r>
              <w:rPr>
                <w:rFonts w:ascii="Times New Roman" w:hAnsi="Times New Roman" w:cs="Times New Roman"/>
                <w:bCs/>
                <w:color w:val="000000"/>
                <w:szCs w:val="24"/>
                <w:lang w:eastAsia="ar-SA"/>
              </w:rPr>
              <w:t xml:space="preserve">Oświadczam(y), </w:t>
            </w:r>
            <w:r>
              <w:rPr>
                <w:rFonts w:ascii="Times New Roman" w:hAnsi="Times New Roman" w:cs="Times New Roman"/>
                <w:bCs/>
                <w:color w:val="000000"/>
                <w:lang w:eastAsia="ar-SA"/>
              </w:rPr>
              <w:t>zgodnie z art. 26 ust. 2d ustawy z  dnia 29 stycznia 2004r. Prawo zamówień publicznych (</w:t>
            </w:r>
            <w:proofErr w:type="spellStart"/>
            <w:r>
              <w:rPr>
                <w:rFonts w:ascii="Times New Roman" w:hAnsi="Times New Roman" w:cs="Times New Roman"/>
                <w:bCs/>
                <w:color w:val="000000"/>
                <w:lang w:eastAsia="ar-SA"/>
              </w:rPr>
              <w:t>t.j.Dz</w:t>
            </w:r>
            <w:proofErr w:type="spellEnd"/>
            <w:r>
              <w:rPr>
                <w:rFonts w:ascii="Times New Roman" w:hAnsi="Times New Roman" w:cs="Times New Roman"/>
                <w:bCs/>
                <w:color w:val="000000"/>
                <w:lang w:eastAsia="ar-SA"/>
              </w:rPr>
              <w:t xml:space="preserve">. U. 2013 poz. 907 z </w:t>
            </w:r>
            <w:proofErr w:type="spellStart"/>
            <w:r>
              <w:rPr>
                <w:rFonts w:ascii="Times New Roman" w:hAnsi="Times New Roman" w:cs="Times New Roman"/>
                <w:bCs/>
                <w:color w:val="000000"/>
                <w:lang w:eastAsia="ar-SA"/>
              </w:rPr>
              <w:t>późn</w:t>
            </w:r>
            <w:proofErr w:type="spellEnd"/>
            <w:r>
              <w:rPr>
                <w:rFonts w:ascii="Times New Roman" w:hAnsi="Times New Roman" w:cs="Times New Roman"/>
                <w:bCs/>
                <w:color w:val="000000"/>
                <w:lang w:eastAsia="ar-SA"/>
              </w:rPr>
              <w:t xml:space="preserve">. zm.) oraz ustawą z dnia 16 lutego 2007r. o ochronie konkurencji i konsumentów (Dz. U. z 2007 r., nr 50, poz. 331 z </w:t>
            </w:r>
            <w:proofErr w:type="spellStart"/>
            <w:r>
              <w:rPr>
                <w:rFonts w:ascii="Times New Roman" w:hAnsi="Times New Roman" w:cs="Times New Roman"/>
                <w:bCs/>
                <w:color w:val="000000"/>
                <w:lang w:eastAsia="ar-SA"/>
              </w:rPr>
              <w:t>późn</w:t>
            </w:r>
            <w:proofErr w:type="spellEnd"/>
            <w:r>
              <w:rPr>
                <w:rFonts w:ascii="Times New Roman" w:hAnsi="Times New Roman" w:cs="Times New Roman"/>
                <w:bCs/>
                <w:color w:val="000000"/>
                <w:lang w:eastAsia="ar-SA"/>
              </w:rPr>
              <w:t>. zm.), że:</w:t>
            </w:r>
          </w:p>
          <w:p w:rsidR="000C1798" w:rsidRDefault="000C1798" w:rsidP="003B0530">
            <w:pPr>
              <w:spacing w:line="288" w:lineRule="auto"/>
              <w:rPr>
                <w:rFonts w:ascii="Times New Roman" w:hAnsi="Times New Roman" w:cs="Times New Roman"/>
              </w:rPr>
            </w:pPr>
          </w:p>
          <w:p w:rsidR="000C1798" w:rsidRDefault="000C1798" w:rsidP="000C1798">
            <w:pPr>
              <w:numPr>
                <w:ilvl w:val="0"/>
                <w:numId w:val="36"/>
              </w:numPr>
              <w:tabs>
                <w:tab w:val="num" w:pos="653"/>
              </w:tabs>
              <w:spacing w:after="0" w:line="288" w:lineRule="auto"/>
              <w:ind w:left="653" w:hanging="283"/>
              <w:rPr>
                <w:rFonts w:ascii="Times New Roman" w:hAnsi="Times New Roman" w:cs="Times New Roman"/>
              </w:rPr>
            </w:pPr>
            <w:r>
              <w:rPr>
                <w:rFonts w:ascii="Times New Roman" w:hAnsi="Times New Roman" w:cs="Times New Roman"/>
              </w:rPr>
              <w:t xml:space="preserve">Nie należę / nie należymy do żadnej grupy kapitałowej o której mowa w art.24 ust. 2 pkt.5 ustawy </w:t>
            </w:r>
            <w:proofErr w:type="spellStart"/>
            <w:r>
              <w:rPr>
                <w:rFonts w:ascii="Times New Roman" w:hAnsi="Times New Roman" w:cs="Times New Roman"/>
              </w:rPr>
              <w:t>Pzp</w:t>
            </w:r>
            <w:proofErr w:type="spellEnd"/>
            <w:r>
              <w:rPr>
                <w:rFonts w:ascii="Times New Roman" w:hAnsi="Times New Roman" w:cs="Times New Roman"/>
              </w:rPr>
              <w:footnoteReference w:customMarkFollows="1" w:id="1"/>
              <w:sym w:font="Symbol" w:char="F02A"/>
            </w:r>
          </w:p>
          <w:p w:rsidR="000C1798" w:rsidRDefault="000C1798" w:rsidP="000C1798">
            <w:pPr>
              <w:numPr>
                <w:ilvl w:val="0"/>
                <w:numId w:val="36"/>
              </w:numPr>
              <w:tabs>
                <w:tab w:val="num" w:pos="653"/>
              </w:tabs>
              <w:spacing w:after="0" w:line="288" w:lineRule="auto"/>
              <w:ind w:left="653" w:hanging="283"/>
              <w:rPr>
                <w:rFonts w:ascii="Times New Roman" w:hAnsi="Times New Roman" w:cs="Times New Roman"/>
              </w:rPr>
            </w:pPr>
            <w:r>
              <w:rPr>
                <w:rFonts w:ascii="Times New Roman" w:hAnsi="Times New Roman" w:cs="Times New Roman"/>
              </w:rPr>
              <w:t>Składamy listę podmiotów należących do tej samej grupy kapitałowej</w:t>
            </w:r>
            <w:r>
              <w:rPr>
                <w:rFonts w:ascii="Times New Roman" w:hAnsi="Times New Roman" w:cs="Times New Roman"/>
                <w:vertAlign w:val="superscript"/>
              </w:rPr>
              <w:t>*</w:t>
            </w:r>
            <w:r>
              <w:rPr>
                <w:rFonts w:ascii="Times New Roman" w:hAnsi="Times New Roman" w:cs="Times New Roman"/>
              </w:rPr>
              <w:t xml:space="preserve">, o której mowa w art. 24 ust.2 pkt.5 ustawy </w:t>
            </w:r>
            <w:proofErr w:type="spellStart"/>
            <w:r>
              <w:rPr>
                <w:rFonts w:ascii="Times New Roman" w:hAnsi="Times New Roman" w:cs="Times New Roman"/>
              </w:rPr>
              <w:t>Pzp</w:t>
            </w:r>
            <w:proofErr w:type="spellEnd"/>
          </w:p>
          <w:p w:rsidR="000C1798" w:rsidRDefault="000C1798" w:rsidP="000C1798">
            <w:pPr>
              <w:numPr>
                <w:ilvl w:val="0"/>
                <w:numId w:val="37"/>
              </w:numPr>
              <w:spacing w:after="0" w:line="288" w:lineRule="auto"/>
              <w:ind w:left="873" w:hanging="221"/>
              <w:rPr>
                <w:rFonts w:ascii="Times New Roman" w:hAnsi="Times New Roman" w:cs="Times New Roman"/>
              </w:rPr>
            </w:pPr>
            <w:r>
              <w:rPr>
                <w:rFonts w:ascii="Times New Roman" w:hAnsi="Times New Roman" w:cs="Times New Roman"/>
              </w:rPr>
              <w:t>……………………………..,</w:t>
            </w:r>
          </w:p>
          <w:p w:rsidR="000C1798" w:rsidRDefault="000C1798" w:rsidP="000C1798">
            <w:pPr>
              <w:numPr>
                <w:ilvl w:val="0"/>
                <w:numId w:val="37"/>
              </w:numPr>
              <w:spacing w:after="0" w:line="288" w:lineRule="auto"/>
              <w:ind w:left="873" w:hanging="221"/>
              <w:rPr>
                <w:rFonts w:ascii="Times New Roman" w:hAnsi="Times New Roman" w:cs="Times New Roman"/>
              </w:rPr>
            </w:pPr>
            <w:r>
              <w:rPr>
                <w:rFonts w:ascii="Times New Roman" w:hAnsi="Times New Roman" w:cs="Times New Roman"/>
              </w:rPr>
              <w:t>……………………………..,</w:t>
            </w:r>
          </w:p>
          <w:p w:rsidR="000C1798" w:rsidRDefault="000C1798" w:rsidP="000C1798">
            <w:pPr>
              <w:numPr>
                <w:ilvl w:val="0"/>
                <w:numId w:val="37"/>
              </w:numPr>
              <w:spacing w:after="0" w:line="288" w:lineRule="auto"/>
              <w:ind w:left="873" w:hanging="221"/>
              <w:rPr>
                <w:rFonts w:ascii="Times New Roman" w:hAnsi="Times New Roman" w:cs="Times New Roman"/>
                <w:sz w:val="24"/>
                <w:szCs w:val="24"/>
              </w:rPr>
            </w:pPr>
            <w:r>
              <w:rPr>
                <w:rFonts w:ascii="Times New Roman" w:hAnsi="Times New Roman" w:cs="Times New Roman"/>
                <w:sz w:val="24"/>
                <w:szCs w:val="24"/>
              </w:rPr>
              <w:t>………………………..,</w:t>
            </w:r>
          </w:p>
          <w:p w:rsidR="000C1798" w:rsidRDefault="000C1798" w:rsidP="000C1798">
            <w:pPr>
              <w:numPr>
                <w:ilvl w:val="0"/>
                <w:numId w:val="37"/>
              </w:numPr>
              <w:spacing w:after="0" w:line="288" w:lineRule="auto"/>
              <w:ind w:left="873" w:hanging="221"/>
              <w:rPr>
                <w:rFonts w:ascii="Times New Roman" w:hAnsi="Times New Roman" w:cs="Times New Roman"/>
                <w:sz w:val="24"/>
                <w:szCs w:val="24"/>
              </w:rPr>
            </w:pPr>
            <w:r>
              <w:rPr>
                <w:rFonts w:ascii="Times New Roman" w:hAnsi="Times New Roman" w:cs="Times New Roman"/>
                <w:sz w:val="24"/>
                <w:szCs w:val="24"/>
              </w:rPr>
              <w:t>………………………...</w:t>
            </w:r>
          </w:p>
          <w:p w:rsidR="000C1798" w:rsidRDefault="000C1798" w:rsidP="003B0530">
            <w:pPr>
              <w:autoSpaceDE w:val="0"/>
              <w:autoSpaceDN w:val="0"/>
              <w:adjustRightInd w:val="0"/>
              <w:spacing w:line="288" w:lineRule="auto"/>
              <w:rPr>
                <w:rFonts w:ascii="Times New Roman" w:hAnsi="Times New Roman" w:cs="Times New Roman"/>
                <w:szCs w:val="24"/>
              </w:rPr>
            </w:pPr>
          </w:p>
          <w:p w:rsidR="000C1798" w:rsidRDefault="000C1798" w:rsidP="003B0530">
            <w:pPr>
              <w:keepNext/>
              <w:tabs>
                <w:tab w:val="left" w:pos="0"/>
              </w:tabs>
              <w:spacing w:line="240" w:lineRule="auto"/>
              <w:ind w:right="252"/>
              <w:rPr>
                <w:rFonts w:ascii="Times New Roman" w:hAnsi="Times New Roman" w:cs="Times New Roman"/>
                <w:bCs/>
                <w:color w:val="000000"/>
                <w:lang w:eastAsia="ar-SA"/>
              </w:rPr>
            </w:pPr>
          </w:p>
          <w:p w:rsidR="000C1798" w:rsidRDefault="000C1798" w:rsidP="003B0530">
            <w:pPr>
              <w:keepNext/>
              <w:tabs>
                <w:tab w:val="left" w:pos="0"/>
              </w:tabs>
              <w:spacing w:line="240" w:lineRule="auto"/>
              <w:ind w:left="360" w:right="252"/>
              <w:rPr>
                <w:rFonts w:ascii="Times New Roman" w:hAnsi="Times New Roman" w:cs="Times New Roman"/>
                <w:bCs/>
                <w:color w:val="000000"/>
                <w:lang w:eastAsia="ar-SA"/>
              </w:rPr>
            </w:pPr>
          </w:p>
          <w:p w:rsidR="000C1798" w:rsidRDefault="000C1798" w:rsidP="003B0530">
            <w:pPr>
              <w:pStyle w:val="tyt"/>
              <w:tabs>
                <w:tab w:val="left" w:pos="0"/>
              </w:tabs>
              <w:spacing w:before="120" w:after="0" w:line="276" w:lineRule="auto"/>
              <w:ind w:right="252"/>
              <w:jc w:val="both"/>
              <w:rPr>
                <w:b w:val="0"/>
                <w:bCs/>
                <w:sz w:val="22"/>
                <w:szCs w:val="22"/>
                <w:lang w:eastAsia="en-US"/>
              </w:rPr>
            </w:pPr>
          </w:p>
          <w:p w:rsidR="000C1798" w:rsidRDefault="000C1798" w:rsidP="003B0530">
            <w:pPr>
              <w:pStyle w:val="tyt"/>
              <w:tabs>
                <w:tab w:val="left" w:pos="0"/>
              </w:tabs>
              <w:spacing w:before="120" w:after="0" w:line="276" w:lineRule="auto"/>
              <w:ind w:right="252"/>
              <w:jc w:val="both"/>
              <w:rPr>
                <w:b w:val="0"/>
                <w:bCs/>
                <w:sz w:val="22"/>
                <w:szCs w:val="22"/>
                <w:lang w:eastAsia="en-US"/>
              </w:rPr>
            </w:pPr>
          </w:p>
          <w:tbl>
            <w:tblPr>
              <w:tblW w:w="0" w:type="auto"/>
              <w:tblCellMar>
                <w:left w:w="70" w:type="dxa"/>
                <w:right w:w="70" w:type="dxa"/>
              </w:tblCellMar>
              <w:tblLook w:val="04A0" w:firstRow="1" w:lastRow="0" w:firstColumn="1" w:lastColumn="0" w:noHBand="0" w:noVBand="1"/>
            </w:tblPr>
            <w:tblGrid>
              <w:gridCol w:w="4528"/>
              <w:gridCol w:w="4544"/>
            </w:tblGrid>
            <w:tr w:rsidR="000C1798" w:rsidTr="003B0530">
              <w:trPr>
                <w:trHeight w:val="552"/>
              </w:trPr>
              <w:tc>
                <w:tcPr>
                  <w:tcW w:w="4539" w:type="dxa"/>
                  <w:vAlign w:val="center"/>
                </w:tcPr>
                <w:p w:rsidR="000C1798" w:rsidRDefault="000C1798" w:rsidP="003B0530">
                  <w:pPr>
                    <w:rPr>
                      <w:rFonts w:ascii="Times New Roman" w:hAnsi="Times New Roman" w:cs="Times New Roman"/>
                      <w:i/>
                      <w:iCs/>
                    </w:rPr>
                  </w:pPr>
                </w:p>
                <w:p w:rsidR="000C1798" w:rsidRDefault="000C1798" w:rsidP="003B0530">
                  <w:pPr>
                    <w:jc w:val="center"/>
                    <w:rPr>
                      <w:rFonts w:ascii="Times New Roman" w:hAnsi="Times New Roman" w:cs="Times New Roman"/>
                    </w:rPr>
                  </w:pPr>
                  <w:r>
                    <w:rPr>
                      <w:rFonts w:ascii="Times New Roman" w:hAnsi="Times New Roman" w:cs="Times New Roman"/>
                    </w:rPr>
                    <w:t>.........................................................</w:t>
                  </w:r>
                </w:p>
              </w:tc>
              <w:tc>
                <w:tcPr>
                  <w:tcW w:w="4555" w:type="dxa"/>
                  <w:vAlign w:val="center"/>
                </w:tcPr>
                <w:p w:rsidR="000C1798" w:rsidRDefault="000C1798" w:rsidP="003B0530">
                  <w:pPr>
                    <w:jc w:val="center"/>
                    <w:rPr>
                      <w:rFonts w:ascii="Times New Roman" w:hAnsi="Times New Roman" w:cs="Times New Roman"/>
                    </w:rPr>
                  </w:pPr>
                </w:p>
                <w:p w:rsidR="000C1798" w:rsidRDefault="000C1798" w:rsidP="003B0530">
                  <w:pPr>
                    <w:jc w:val="center"/>
                    <w:rPr>
                      <w:rFonts w:ascii="Times New Roman" w:hAnsi="Times New Roman" w:cs="Times New Roman"/>
                    </w:rPr>
                  </w:pPr>
                  <w:r>
                    <w:rPr>
                      <w:rFonts w:ascii="Times New Roman" w:hAnsi="Times New Roman" w:cs="Times New Roman"/>
                    </w:rPr>
                    <w:t>.........................................................</w:t>
                  </w:r>
                </w:p>
              </w:tc>
            </w:tr>
            <w:tr w:rsidR="000C1798" w:rsidTr="003B0530">
              <w:tc>
                <w:tcPr>
                  <w:tcW w:w="4539" w:type="dxa"/>
                  <w:vAlign w:val="center"/>
                </w:tcPr>
                <w:p w:rsidR="000C1798" w:rsidRDefault="000C1798" w:rsidP="003B0530">
                  <w:pPr>
                    <w:jc w:val="center"/>
                    <w:rPr>
                      <w:rFonts w:ascii="Times New Roman" w:hAnsi="Times New Roman" w:cs="Times New Roman"/>
                    </w:rPr>
                  </w:pPr>
                  <w:r>
                    <w:rPr>
                      <w:rFonts w:ascii="Times New Roman" w:hAnsi="Times New Roman" w:cs="Times New Roman"/>
                    </w:rPr>
                    <w:t>Miejsce i data</w:t>
                  </w:r>
                </w:p>
                <w:p w:rsidR="000C1798" w:rsidRDefault="000C1798" w:rsidP="003B0530">
                  <w:pPr>
                    <w:jc w:val="center"/>
                    <w:rPr>
                      <w:rFonts w:ascii="Times New Roman" w:hAnsi="Times New Roman" w:cs="Times New Roman"/>
                    </w:rPr>
                  </w:pPr>
                </w:p>
              </w:tc>
              <w:tc>
                <w:tcPr>
                  <w:tcW w:w="4555" w:type="dxa"/>
                  <w:hideMark/>
                </w:tcPr>
                <w:p w:rsidR="000C1798" w:rsidRDefault="000C1798" w:rsidP="003B0530">
                  <w:pPr>
                    <w:jc w:val="center"/>
                    <w:rPr>
                      <w:rFonts w:ascii="Times New Roman" w:hAnsi="Times New Roman" w:cs="Times New Roman"/>
                    </w:rPr>
                  </w:pPr>
                  <w:r>
                    <w:rPr>
                      <w:rFonts w:ascii="Times New Roman" w:hAnsi="Times New Roman" w:cs="Times New Roman"/>
                    </w:rPr>
                    <w:t>Pieczątka i podpisy osób reprezentujących Wykonawcę</w:t>
                  </w:r>
                </w:p>
              </w:tc>
            </w:tr>
          </w:tbl>
          <w:p w:rsidR="000C1798" w:rsidRDefault="000C1798" w:rsidP="003B0530">
            <w:pPr>
              <w:pStyle w:val="Tekstpodstawowywcity"/>
              <w:ind w:left="0"/>
              <w:rPr>
                <w:rFonts w:ascii="Times New Roman" w:hAnsi="Times New Roman" w:cs="Times New Roman"/>
                <w:b/>
                <w:bCs/>
                <w:sz w:val="22"/>
                <w:szCs w:val="22"/>
                <w:lang w:eastAsia="en-US"/>
              </w:rPr>
            </w:pPr>
          </w:p>
        </w:tc>
      </w:tr>
    </w:tbl>
    <w:p w:rsidR="000C1798" w:rsidRDefault="000C1798" w:rsidP="000C1798">
      <w:pPr>
        <w:keepNext/>
        <w:tabs>
          <w:tab w:val="num" w:pos="360"/>
        </w:tabs>
        <w:spacing w:after="0" w:line="240" w:lineRule="auto"/>
        <w:outlineLvl w:val="0"/>
        <w:rPr>
          <w:rFonts w:ascii="Times New Roman" w:eastAsia="Times New Roman" w:hAnsi="Times New Roman" w:cs="Times New Roman"/>
          <w:b/>
          <w:sz w:val="20"/>
          <w:szCs w:val="20"/>
          <w:lang w:eastAsia="pl-PL"/>
        </w:rPr>
      </w:pPr>
    </w:p>
    <w:p w:rsidR="000C1798" w:rsidRDefault="000C1798" w:rsidP="000C1798">
      <w:pPr>
        <w:keepNext/>
        <w:tabs>
          <w:tab w:val="num" w:pos="360"/>
        </w:tabs>
        <w:spacing w:after="0" w:line="240" w:lineRule="auto"/>
        <w:outlineLvl w:val="0"/>
        <w:rPr>
          <w:rFonts w:ascii="Times New Roman" w:eastAsia="Times New Roman" w:hAnsi="Times New Roman" w:cs="Times New Roman"/>
          <w:b/>
          <w:sz w:val="20"/>
          <w:szCs w:val="20"/>
          <w:lang w:eastAsia="pl-PL"/>
        </w:rPr>
      </w:pPr>
    </w:p>
    <w:p w:rsidR="000C1798" w:rsidRDefault="000C1798" w:rsidP="000C1798">
      <w:pPr>
        <w:keepNext/>
        <w:tabs>
          <w:tab w:val="num" w:pos="360"/>
        </w:tabs>
        <w:spacing w:after="0" w:line="240" w:lineRule="auto"/>
        <w:outlineLvl w:val="0"/>
        <w:rPr>
          <w:rFonts w:ascii="Times New Roman" w:eastAsia="Times New Roman" w:hAnsi="Times New Roman" w:cs="Times New Roman"/>
          <w:b/>
          <w:sz w:val="20"/>
          <w:szCs w:val="20"/>
          <w:lang w:eastAsia="pl-PL"/>
        </w:rPr>
      </w:pPr>
    </w:p>
    <w:p w:rsidR="00147EFF" w:rsidRPr="00147EFF" w:rsidRDefault="00147EFF" w:rsidP="00147EFF">
      <w:pPr>
        <w:keepNext/>
        <w:tabs>
          <w:tab w:val="num" w:pos="360"/>
        </w:tabs>
        <w:spacing w:after="0" w:line="240" w:lineRule="auto"/>
        <w:ind w:left="360" w:hanging="360"/>
        <w:outlineLvl w:val="0"/>
        <w:rPr>
          <w:rFonts w:ascii="Times New Roman" w:eastAsia="Times New Roman" w:hAnsi="Times New Roman" w:cs="Times New Roman"/>
          <w:b/>
          <w:sz w:val="20"/>
          <w:szCs w:val="20"/>
          <w:lang w:eastAsia="pl-PL"/>
        </w:rPr>
      </w:pPr>
      <w:r w:rsidRPr="00147EFF">
        <w:rPr>
          <w:rFonts w:ascii="Times New Roman" w:eastAsia="Times New Roman" w:hAnsi="Times New Roman" w:cs="Times New Roman"/>
          <w:b/>
          <w:sz w:val="20"/>
          <w:szCs w:val="20"/>
          <w:lang w:eastAsia="pl-PL"/>
        </w:rPr>
        <w:t>III.</w:t>
      </w:r>
      <w:r w:rsidRPr="00147EFF">
        <w:rPr>
          <w:rFonts w:ascii="Times New Roman" w:eastAsia="Times New Roman" w:hAnsi="Times New Roman" w:cs="Times New Roman"/>
          <w:b/>
          <w:sz w:val="20"/>
          <w:szCs w:val="20"/>
          <w:lang w:eastAsia="pl-PL"/>
        </w:rPr>
        <w:tab/>
      </w:r>
      <w:r w:rsidRPr="00147EFF">
        <w:rPr>
          <w:rFonts w:ascii="Times New Roman" w:eastAsia="Times New Roman" w:hAnsi="Times New Roman" w:cs="Times New Roman"/>
          <w:b/>
          <w:sz w:val="20"/>
          <w:szCs w:val="20"/>
          <w:lang w:eastAsia="pl-PL"/>
        </w:rPr>
        <w:tab/>
        <w:t>PROJEKT UMOWY</w:t>
      </w:r>
      <w:bookmarkEnd w:id="92"/>
      <w:r w:rsidRPr="00147EFF">
        <w:rPr>
          <w:rFonts w:ascii="Times New Roman" w:eastAsia="Times New Roman" w:hAnsi="Times New Roman" w:cs="Times New Roman"/>
          <w:b/>
          <w:sz w:val="20"/>
          <w:szCs w:val="20"/>
          <w:lang w:eastAsia="pl-PL"/>
        </w:rPr>
        <w:t xml:space="preserve"> </w:t>
      </w:r>
    </w:p>
    <w:p w:rsidR="00147EFF" w:rsidRPr="00147EFF" w:rsidRDefault="00147EFF" w:rsidP="00147EFF">
      <w:pPr>
        <w:autoSpaceDE w:val="0"/>
        <w:autoSpaceDN w:val="0"/>
        <w:spacing w:after="0" w:line="240" w:lineRule="auto"/>
        <w:jc w:val="center"/>
        <w:rPr>
          <w:rFonts w:ascii="Times New Roman" w:eastAsia="Times New Roman" w:hAnsi="Times New Roman" w:cs="Times New Roman"/>
          <w:b/>
          <w:sz w:val="20"/>
          <w:szCs w:val="20"/>
          <w:lang w:eastAsia="pl-PL"/>
        </w:rPr>
      </w:pPr>
      <w:r w:rsidRPr="00147EFF">
        <w:rPr>
          <w:rFonts w:ascii="Times New Roman" w:eastAsia="Times New Roman" w:hAnsi="Times New Roman" w:cs="Times New Roman"/>
          <w:b/>
          <w:sz w:val="20"/>
          <w:szCs w:val="20"/>
          <w:lang w:eastAsia="pl-PL"/>
        </w:rPr>
        <w:t xml:space="preserve">Umowa nr </w:t>
      </w:r>
      <w:r w:rsidR="00D1243B">
        <w:rPr>
          <w:rFonts w:ascii="Times New Roman" w:eastAsia="Times New Roman" w:hAnsi="Times New Roman" w:cs="Times New Roman"/>
          <w:b/>
          <w:sz w:val="20"/>
          <w:szCs w:val="20"/>
          <w:lang w:eastAsia="pl-PL"/>
        </w:rPr>
        <w:t xml:space="preserve">PN </w:t>
      </w:r>
      <w:r w:rsidR="002D6169">
        <w:rPr>
          <w:rFonts w:ascii="Times New Roman" w:eastAsia="Times New Roman" w:hAnsi="Times New Roman" w:cs="Times New Roman"/>
          <w:b/>
          <w:sz w:val="20"/>
          <w:szCs w:val="20"/>
          <w:lang w:eastAsia="pl-PL"/>
        </w:rPr>
        <w:t>36</w:t>
      </w:r>
      <w:r w:rsidR="00A243B0">
        <w:rPr>
          <w:rFonts w:ascii="Times New Roman" w:eastAsia="Times New Roman" w:hAnsi="Times New Roman" w:cs="Times New Roman"/>
          <w:b/>
          <w:sz w:val="20"/>
          <w:szCs w:val="20"/>
          <w:lang w:eastAsia="pl-PL"/>
        </w:rPr>
        <w:t>8</w:t>
      </w:r>
      <w:r w:rsidR="00D1243B">
        <w:rPr>
          <w:rFonts w:ascii="Times New Roman" w:eastAsia="Times New Roman" w:hAnsi="Times New Roman" w:cs="Times New Roman"/>
          <w:b/>
          <w:sz w:val="20"/>
          <w:szCs w:val="20"/>
          <w:lang w:eastAsia="pl-PL"/>
        </w:rPr>
        <w:t>/1</w:t>
      </w:r>
      <w:r w:rsidR="00B82797">
        <w:rPr>
          <w:rFonts w:ascii="Times New Roman" w:eastAsia="Times New Roman" w:hAnsi="Times New Roman" w:cs="Times New Roman"/>
          <w:b/>
          <w:sz w:val="20"/>
          <w:szCs w:val="20"/>
          <w:lang w:eastAsia="pl-PL"/>
        </w:rPr>
        <w:t>4</w:t>
      </w:r>
    </w:p>
    <w:p w:rsidR="00147EFF" w:rsidRPr="00147EFF" w:rsidRDefault="00147EFF" w:rsidP="00147EFF">
      <w:pPr>
        <w:autoSpaceDE w:val="0"/>
        <w:autoSpaceDN w:val="0"/>
        <w:spacing w:after="0" w:line="240" w:lineRule="auto"/>
        <w:jc w:val="center"/>
        <w:rPr>
          <w:rFonts w:ascii="Times New Roman" w:eastAsia="Times New Roman" w:hAnsi="Times New Roman" w:cs="Times New Roman"/>
          <w:b/>
          <w:sz w:val="20"/>
          <w:szCs w:val="20"/>
          <w:lang w:eastAsia="pl-PL"/>
        </w:rPr>
      </w:pPr>
    </w:p>
    <w:p w:rsidR="00147EFF" w:rsidRPr="00147EFF" w:rsidRDefault="00147EFF" w:rsidP="00F83136">
      <w:pPr>
        <w:spacing w:before="120" w:after="0" w:line="360" w:lineRule="auto"/>
        <w:jc w:val="center"/>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zawarta w dniu</w:t>
      </w:r>
      <w:r w:rsidR="00D1243B">
        <w:rPr>
          <w:rFonts w:ascii="Times New Roman" w:eastAsia="Times New Roman" w:hAnsi="Times New Roman" w:cs="Times New Roman"/>
          <w:sz w:val="20"/>
          <w:szCs w:val="20"/>
          <w:lang w:eastAsia="pl-PL"/>
        </w:rPr>
        <w:t xml:space="preserve"> .......................... 201</w:t>
      </w:r>
      <w:r w:rsidR="00B82797">
        <w:rPr>
          <w:rFonts w:ascii="Times New Roman" w:eastAsia="Times New Roman" w:hAnsi="Times New Roman" w:cs="Times New Roman"/>
          <w:sz w:val="20"/>
          <w:szCs w:val="20"/>
          <w:lang w:eastAsia="pl-PL"/>
        </w:rPr>
        <w:t>4</w:t>
      </w:r>
      <w:r w:rsidRPr="00147EFF">
        <w:rPr>
          <w:rFonts w:ascii="Times New Roman" w:eastAsia="Times New Roman" w:hAnsi="Times New Roman" w:cs="Times New Roman"/>
          <w:sz w:val="20"/>
          <w:szCs w:val="20"/>
          <w:lang w:eastAsia="pl-PL"/>
        </w:rPr>
        <w:t>r. w Poznaniu pomiędzy:</w:t>
      </w:r>
    </w:p>
    <w:p w:rsidR="002115C8" w:rsidRDefault="00147EFF" w:rsidP="002115C8">
      <w:pPr>
        <w:spacing w:before="120" w:after="0"/>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b/>
          <w:bCs/>
          <w:sz w:val="20"/>
          <w:szCs w:val="20"/>
          <w:lang w:eastAsia="pl-PL"/>
        </w:rPr>
        <w:t xml:space="preserve">Instytutem Chemii Bioorganicznej </w:t>
      </w:r>
      <w:r w:rsidR="00F83136" w:rsidRPr="002115C8">
        <w:rPr>
          <w:rFonts w:ascii="Times New Roman" w:hAnsi="Times New Roman" w:cs="Times New Roman"/>
          <w:b/>
          <w:bCs/>
          <w:sz w:val="20"/>
          <w:szCs w:val="20"/>
        </w:rPr>
        <w:t>Polskiej Akademii Nauk</w:t>
      </w:r>
      <w:r w:rsidRPr="00147EFF">
        <w:rPr>
          <w:rFonts w:ascii="Times New Roman" w:eastAsia="Times New Roman" w:hAnsi="Times New Roman" w:cs="Times New Roman"/>
          <w:sz w:val="20"/>
          <w:szCs w:val="20"/>
          <w:lang w:eastAsia="pl-PL"/>
        </w:rPr>
        <w:t xml:space="preserve">, </w:t>
      </w:r>
    </w:p>
    <w:p w:rsidR="002115C8" w:rsidRDefault="00147EFF" w:rsidP="002115C8">
      <w:pPr>
        <w:spacing w:before="120" w:after="0"/>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z siedzibą w Poznaniu, 61-704 Poznań, ul. Z. Noskowskiego 12/14, </w:t>
      </w:r>
    </w:p>
    <w:p w:rsidR="00147EFF" w:rsidRPr="00147EFF" w:rsidRDefault="00147EFF" w:rsidP="002115C8">
      <w:pPr>
        <w:spacing w:before="120" w:after="0"/>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zwanym dalej Zamawiającym reprezentowanym przez:</w:t>
      </w:r>
    </w:p>
    <w:p w:rsidR="00147EFF" w:rsidRPr="00147EFF" w:rsidRDefault="002D6169" w:rsidP="000C1798">
      <w:pPr>
        <w:numPr>
          <w:ilvl w:val="0"/>
          <w:numId w:val="13"/>
        </w:numPr>
        <w:tabs>
          <w:tab w:val="left" w:pos="720"/>
        </w:tabs>
        <w:spacing w:before="120" w:after="0" w:line="360" w:lineRule="auto"/>
        <w:ind w:left="360" w:hanging="360"/>
        <w:jc w:val="both"/>
        <w:rPr>
          <w:rFonts w:ascii="Times New Roman" w:eastAsia="Times New Roman" w:hAnsi="Times New Roman" w:cs="Times New Roman"/>
          <w:spacing w:val="-2"/>
          <w:sz w:val="20"/>
          <w:szCs w:val="20"/>
          <w:lang w:eastAsia="pl-PL"/>
        </w:rPr>
      </w:pPr>
      <w:r>
        <w:rPr>
          <w:rFonts w:ascii="Times New Roman" w:eastAsia="Times New Roman" w:hAnsi="Times New Roman" w:cs="Times New Roman"/>
          <w:spacing w:val="-2"/>
          <w:sz w:val="20"/>
          <w:szCs w:val="20"/>
          <w:lang w:val="de-DE" w:eastAsia="pl-PL"/>
        </w:rPr>
        <w:t>………………………………….</w:t>
      </w:r>
      <w:r w:rsidR="00147EFF" w:rsidRPr="00147EFF">
        <w:rPr>
          <w:rFonts w:ascii="Times New Roman" w:eastAsia="Times New Roman" w:hAnsi="Times New Roman" w:cs="Times New Roman"/>
          <w:spacing w:val="-2"/>
          <w:sz w:val="20"/>
          <w:szCs w:val="20"/>
          <w:lang w:eastAsia="pl-PL"/>
        </w:rPr>
        <w:tab/>
      </w:r>
    </w:p>
    <w:p w:rsidR="00F83136" w:rsidRPr="00147EFF" w:rsidRDefault="002D6169" w:rsidP="000C1798">
      <w:pPr>
        <w:numPr>
          <w:ilvl w:val="0"/>
          <w:numId w:val="13"/>
        </w:numPr>
        <w:tabs>
          <w:tab w:val="left" w:pos="720"/>
        </w:tabs>
        <w:spacing w:after="0"/>
        <w:ind w:left="357" w:hanging="357"/>
        <w:jc w:val="both"/>
        <w:rPr>
          <w:rFonts w:ascii="Times New Roman" w:eastAsia="Times New Roman" w:hAnsi="Times New Roman" w:cs="Times New Roman"/>
          <w:sz w:val="20"/>
          <w:szCs w:val="20"/>
          <w:lang w:eastAsia="pl-PL"/>
        </w:rPr>
      </w:pPr>
      <w:r>
        <w:rPr>
          <w:rFonts w:ascii="Times New Roman" w:eastAsia="Times New Roman" w:hAnsi="Times New Roman" w:cs="Times New Roman"/>
          <w:spacing w:val="-2"/>
          <w:sz w:val="20"/>
          <w:szCs w:val="20"/>
          <w:lang w:eastAsia="pl-PL"/>
        </w:rPr>
        <w:t>………………………………….</w:t>
      </w:r>
    </w:p>
    <w:p w:rsidR="00147EFF" w:rsidRPr="00147EFF" w:rsidRDefault="00147EFF" w:rsidP="00147EFF">
      <w:pPr>
        <w:tabs>
          <w:tab w:val="left" w:pos="720"/>
        </w:tabs>
        <w:spacing w:before="120" w:after="0" w:line="36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a</w:t>
      </w:r>
    </w:p>
    <w:p w:rsidR="00147EFF" w:rsidRPr="00147EFF" w:rsidRDefault="00147EFF" w:rsidP="00147EFF">
      <w:pPr>
        <w:autoSpaceDE w:val="0"/>
        <w:spacing w:before="120" w:after="0" w:line="360" w:lineRule="auto"/>
        <w:ind w:right="20"/>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bCs/>
          <w:sz w:val="20"/>
          <w:szCs w:val="20"/>
          <w:lang w:eastAsia="pl-PL"/>
        </w:rPr>
        <w:t>................................</w:t>
      </w:r>
      <w:r w:rsidRPr="00147EFF">
        <w:rPr>
          <w:rFonts w:ascii="Times New Roman" w:eastAsia="Times New Roman" w:hAnsi="Times New Roman" w:cs="Times New Roman"/>
          <w:sz w:val="20"/>
          <w:szCs w:val="20"/>
          <w:lang w:eastAsia="pl-PL"/>
        </w:rPr>
        <w:t>, z siedzibą w ............. (kod), ul. ....................., wpisaną do Krajowego Rejestru Sądowego pod numerem KRS .................................... w Sądzie Rejonowym dla ..................., ....... Wydział Gospodarczy Krajowego Rejestru Sądowego...................., kapitał zakładowy ..............................., zwaną dalej Wykonawcą</w:t>
      </w:r>
      <w:r w:rsidRPr="00147EFF">
        <w:rPr>
          <w:rFonts w:ascii="Times New Roman" w:eastAsia="Times New Roman" w:hAnsi="Times New Roman" w:cs="Times New Roman"/>
          <w:b/>
          <w:sz w:val="20"/>
          <w:szCs w:val="20"/>
          <w:lang w:eastAsia="pl-PL"/>
        </w:rPr>
        <w:t>,</w:t>
      </w:r>
      <w:r w:rsidRPr="00147EFF">
        <w:rPr>
          <w:rFonts w:ascii="Times New Roman" w:eastAsia="Times New Roman" w:hAnsi="Times New Roman" w:cs="Times New Roman"/>
          <w:sz w:val="20"/>
          <w:szCs w:val="20"/>
          <w:lang w:eastAsia="pl-PL"/>
        </w:rPr>
        <w:t xml:space="preserve"> reprezentowanym przez:</w:t>
      </w:r>
    </w:p>
    <w:p w:rsidR="00147EFF" w:rsidRPr="00147EFF" w:rsidRDefault="00147EFF" w:rsidP="00147EFF">
      <w:pPr>
        <w:tabs>
          <w:tab w:val="left" w:pos="360"/>
        </w:tabs>
        <w:autoSpaceDE w:val="0"/>
        <w:spacing w:after="0" w:line="360" w:lineRule="auto"/>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1....................................... </w:t>
      </w:r>
    </w:p>
    <w:p w:rsidR="00147EFF" w:rsidRPr="00147EFF" w:rsidRDefault="00147EFF" w:rsidP="00147EFF">
      <w:pPr>
        <w:tabs>
          <w:tab w:val="left" w:pos="360"/>
        </w:tabs>
        <w:autoSpaceDE w:val="0"/>
        <w:spacing w:after="0" w:line="360" w:lineRule="auto"/>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2....................................... </w:t>
      </w:r>
    </w:p>
    <w:p w:rsidR="00147EFF" w:rsidRPr="00147EFF" w:rsidRDefault="00147EFF" w:rsidP="00147EFF">
      <w:pPr>
        <w:spacing w:before="120" w:after="0" w:line="360" w:lineRule="auto"/>
        <w:jc w:val="center"/>
        <w:rPr>
          <w:rFonts w:ascii="Times New Roman" w:eastAsia="Times New Roman" w:hAnsi="Times New Roman" w:cs="Times New Roman"/>
          <w:b/>
          <w:bCs/>
          <w:sz w:val="20"/>
          <w:szCs w:val="20"/>
          <w:lang w:eastAsia="pl-PL"/>
        </w:rPr>
      </w:pPr>
      <w:r w:rsidRPr="00147EFF">
        <w:rPr>
          <w:rFonts w:ascii="Times New Roman" w:eastAsia="Times New Roman" w:hAnsi="Times New Roman" w:cs="Times New Roman"/>
          <w:b/>
          <w:bCs/>
          <w:sz w:val="20"/>
          <w:szCs w:val="20"/>
          <w:lang w:eastAsia="pl-PL"/>
        </w:rPr>
        <w:t>§1.</w:t>
      </w:r>
    </w:p>
    <w:p w:rsidR="001101B3" w:rsidRPr="00E14B10" w:rsidRDefault="00147EFF" w:rsidP="00E14B10">
      <w:pPr>
        <w:autoSpaceDE w:val="0"/>
        <w:autoSpaceDN w:val="0"/>
        <w:adjustRightInd w:val="0"/>
        <w:spacing w:before="120" w:after="0" w:line="288" w:lineRule="auto"/>
        <w:jc w:val="both"/>
        <w:rPr>
          <w:rFonts w:ascii="Times New Roman" w:hAnsi="Times New Roman"/>
          <w:sz w:val="20"/>
          <w:szCs w:val="20"/>
          <w:lang w:eastAsia="pl-PL"/>
        </w:rPr>
      </w:pPr>
      <w:bookmarkStart w:id="95" w:name="_Toc248835447"/>
      <w:bookmarkStart w:id="96" w:name="_Toc250751520"/>
      <w:r w:rsidRPr="00147EFF">
        <w:rPr>
          <w:rFonts w:ascii="Times New Roman" w:eastAsia="Times New Roman" w:hAnsi="Times New Roman" w:cs="Times New Roman"/>
          <w:sz w:val="20"/>
          <w:szCs w:val="20"/>
          <w:lang w:eastAsia="pl-PL"/>
        </w:rPr>
        <w:t xml:space="preserve">Podstawą do zawarcia umowy jest rezultat przetargu nieograniczonego o wartości mniejszej niż kwoty określone w przepisach wydanych na podstawie art.11 ust.8 ustawy z dnia 29.01.2004r. Prawo zamówień publicznych, </w:t>
      </w:r>
      <w:r w:rsidR="00E14B10">
        <w:rPr>
          <w:rFonts w:ascii="Times New Roman" w:hAnsi="Times New Roman"/>
          <w:sz w:val="20"/>
          <w:szCs w:val="20"/>
          <w:lang w:eastAsia="pl-PL"/>
        </w:rPr>
        <w:t>(</w:t>
      </w:r>
      <w:proofErr w:type="spellStart"/>
      <w:r w:rsidR="00E14B10">
        <w:rPr>
          <w:rFonts w:ascii="Times New Roman" w:hAnsi="Times New Roman"/>
          <w:sz w:val="20"/>
          <w:szCs w:val="20"/>
          <w:lang w:eastAsia="pl-PL"/>
        </w:rPr>
        <w:t>t.j</w:t>
      </w:r>
      <w:proofErr w:type="spellEnd"/>
      <w:r w:rsidR="00E14B10">
        <w:rPr>
          <w:rFonts w:ascii="Times New Roman" w:hAnsi="Times New Roman"/>
          <w:sz w:val="20"/>
          <w:szCs w:val="20"/>
          <w:lang w:eastAsia="pl-PL"/>
        </w:rPr>
        <w:t xml:space="preserve">. Dz. U. 2013 poz. 907 z </w:t>
      </w:r>
      <w:proofErr w:type="spellStart"/>
      <w:r w:rsidR="00E14B10">
        <w:rPr>
          <w:rFonts w:ascii="Times New Roman" w:hAnsi="Times New Roman"/>
          <w:sz w:val="20"/>
          <w:szCs w:val="20"/>
          <w:lang w:eastAsia="pl-PL"/>
        </w:rPr>
        <w:t>póź</w:t>
      </w:r>
      <w:proofErr w:type="spellEnd"/>
      <w:r w:rsidR="00E14B10">
        <w:rPr>
          <w:rFonts w:ascii="Times New Roman" w:hAnsi="Times New Roman"/>
          <w:sz w:val="20"/>
          <w:szCs w:val="20"/>
          <w:lang w:eastAsia="pl-PL"/>
        </w:rPr>
        <w:t>. zm.)</w:t>
      </w:r>
      <w:r w:rsidRPr="00147EFF">
        <w:rPr>
          <w:rFonts w:ascii="Times New Roman" w:eastAsia="Times New Roman" w:hAnsi="Times New Roman" w:cs="Times New Roman"/>
          <w:sz w:val="20"/>
          <w:szCs w:val="20"/>
          <w:lang w:eastAsia="pl-PL"/>
        </w:rPr>
        <w:t xml:space="preserve">, zwanej w dalszej treści umowy ustawą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 xml:space="preserve">, zgodnie </w:t>
      </w:r>
      <w:r w:rsidR="002115C8">
        <w:rPr>
          <w:rFonts w:ascii="Times New Roman" w:eastAsia="Times New Roman" w:hAnsi="Times New Roman" w:cs="Times New Roman"/>
          <w:sz w:val="20"/>
          <w:szCs w:val="20"/>
          <w:lang w:eastAsia="pl-PL"/>
        </w:rPr>
        <w:br/>
      </w:r>
      <w:r w:rsidRPr="00147EFF">
        <w:rPr>
          <w:rFonts w:ascii="Times New Roman" w:eastAsia="Times New Roman" w:hAnsi="Times New Roman" w:cs="Times New Roman"/>
          <w:sz w:val="20"/>
          <w:szCs w:val="20"/>
          <w:lang w:eastAsia="pl-PL"/>
        </w:rPr>
        <w:t>z art. 39 tej ustawy, ogłoszonego w Biuletynie Zamówień Publicznych pod nr </w:t>
      </w:r>
      <w:r w:rsidRPr="00147EFF">
        <w:rPr>
          <w:rFonts w:ascii="Times New Roman" w:eastAsia="Times New Roman" w:hAnsi="Times New Roman" w:cs="Times New Roman"/>
          <w:sz w:val="20"/>
          <w:szCs w:val="20"/>
          <w:u w:val="single"/>
          <w:lang w:eastAsia="pl-PL"/>
        </w:rPr>
        <w:t>...........................</w:t>
      </w:r>
      <w:r w:rsidRPr="00147EFF">
        <w:rPr>
          <w:rFonts w:ascii="Times New Roman" w:eastAsia="Times New Roman" w:hAnsi="Times New Roman" w:cs="Times New Roman"/>
          <w:sz w:val="20"/>
          <w:szCs w:val="20"/>
          <w:lang w:eastAsia="pl-PL"/>
        </w:rPr>
        <w:t>, dnia………….,</w:t>
      </w:r>
      <w:r w:rsidR="00085211">
        <w:rPr>
          <w:rFonts w:ascii="Times New Roman" w:eastAsia="Times New Roman" w:hAnsi="Times New Roman" w:cs="Times New Roman"/>
          <w:sz w:val="20"/>
          <w:szCs w:val="20"/>
          <w:lang w:eastAsia="pl-PL"/>
        </w:rPr>
        <w:t xml:space="preserve"> </w:t>
      </w:r>
      <w:r w:rsidRPr="00147EFF">
        <w:rPr>
          <w:rFonts w:ascii="Times New Roman" w:eastAsia="Times New Roman" w:hAnsi="Times New Roman" w:cs="Times New Roman"/>
          <w:sz w:val="20"/>
          <w:szCs w:val="20"/>
          <w:lang w:eastAsia="pl-PL"/>
        </w:rPr>
        <w:t xml:space="preserve">na </w:t>
      </w:r>
      <w:r w:rsidR="00085211" w:rsidRPr="000E36AB">
        <w:rPr>
          <w:rFonts w:ascii="Times New Roman" w:eastAsia="Times New Roman" w:hAnsi="Times New Roman" w:cs="Times New Roman"/>
          <w:sz w:val="20"/>
          <w:szCs w:val="20"/>
          <w:lang w:eastAsia="pl-PL"/>
        </w:rPr>
        <w:t xml:space="preserve">sukcesywne świadczenie usług pocztowych </w:t>
      </w:r>
      <w:r w:rsidR="00085211" w:rsidRPr="007614B0">
        <w:rPr>
          <w:rFonts w:ascii="Times New Roman" w:eastAsia="Times New Roman" w:hAnsi="Times New Roman" w:cs="Times New Roman"/>
          <w:sz w:val="20"/>
          <w:szCs w:val="20"/>
          <w:lang w:eastAsia="pl-PL"/>
        </w:rPr>
        <w:t>w o</w:t>
      </w:r>
      <w:r w:rsidR="00085211">
        <w:rPr>
          <w:rFonts w:ascii="Times New Roman" w:eastAsia="Times New Roman" w:hAnsi="Times New Roman" w:cs="Times New Roman"/>
          <w:sz w:val="20"/>
          <w:szCs w:val="20"/>
          <w:lang w:eastAsia="pl-PL"/>
        </w:rPr>
        <w:t>brocie krajowym i zagranicznym przez okres jednego roku</w:t>
      </w:r>
      <w:r w:rsidR="00085211" w:rsidRPr="000E36AB">
        <w:rPr>
          <w:rFonts w:ascii="Times New Roman" w:eastAsia="Times New Roman" w:hAnsi="Times New Roman" w:cs="Times New Roman"/>
          <w:sz w:val="20"/>
          <w:szCs w:val="20"/>
          <w:lang w:eastAsia="pl-PL"/>
        </w:rPr>
        <w:t xml:space="preserve"> - </w:t>
      </w:r>
      <w:r w:rsidR="002B162E" w:rsidRPr="000E36AB">
        <w:rPr>
          <w:rFonts w:ascii="Times New Roman" w:eastAsia="Times New Roman" w:hAnsi="Times New Roman" w:cs="Times New Roman"/>
          <w:sz w:val="20"/>
          <w:szCs w:val="20"/>
          <w:lang w:eastAsia="pl-PL"/>
        </w:rPr>
        <w:t xml:space="preserve">polegające na </w:t>
      </w:r>
      <w:r w:rsidR="002B162E" w:rsidRPr="000E36AB">
        <w:rPr>
          <w:rFonts w:ascii="Times New Roman" w:hAnsi="Times New Roman" w:cs="Times New Roman"/>
          <w:sz w:val="20"/>
          <w:szCs w:val="20"/>
        </w:rPr>
        <w:t xml:space="preserve">przyjmowaniu, </w:t>
      </w:r>
      <w:r w:rsidR="00D1243B">
        <w:rPr>
          <w:rFonts w:ascii="Times New Roman" w:hAnsi="Times New Roman" w:cs="Times New Roman"/>
          <w:sz w:val="20"/>
          <w:szCs w:val="20"/>
        </w:rPr>
        <w:t>sortowaniu</w:t>
      </w:r>
      <w:r w:rsidR="002B162E" w:rsidRPr="000E36AB">
        <w:rPr>
          <w:rFonts w:ascii="Times New Roman" w:hAnsi="Times New Roman" w:cs="Times New Roman"/>
          <w:sz w:val="20"/>
          <w:szCs w:val="20"/>
        </w:rPr>
        <w:t xml:space="preserve"> i doręczaniu </w:t>
      </w:r>
      <w:r w:rsidR="002B162E">
        <w:rPr>
          <w:rFonts w:ascii="Times New Roman" w:hAnsi="Times New Roman" w:cs="Times New Roman"/>
          <w:sz w:val="20"/>
          <w:szCs w:val="20"/>
        </w:rPr>
        <w:t>przez Wykonawcę</w:t>
      </w:r>
      <w:r w:rsidR="00085211" w:rsidRPr="000E36AB">
        <w:rPr>
          <w:rFonts w:ascii="Times New Roman" w:hAnsi="Times New Roman" w:cs="Times New Roman"/>
          <w:sz w:val="20"/>
          <w:szCs w:val="20"/>
        </w:rPr>
        <w:t xml:space="preserve"> przesyłe</w:t>
      </w:r>
      <w:r w:rsidR="00F540B5">
        <w:rPr>
          <w:rFonts w:ascii="Times New Roman" w:hAnsi="Times New Roman" w:cs="Times New Roman"/>
          <w:sz w:val="20"/>
          <w:szCs w:val="20"/>
        </w:rPr>
        <w:t>k pocztowych</w:t>
      </w:r>
      <w:r w:rsidR="00085211">
        <w:rPr>
          <w:rFonts w:ascii="Times New Roman" w:hAnsi="Times New Roman" w:cs="Times New Roman"/>
          <w:sz w:val="20"/>
          <w:szCs w:val="20"/>
        </w:rPr>
        <w:t>, paczek pocztowych</w:t>
      </w:r>
      <w:r w:rsidR="00E2356A">
        <w:rPr>
          <w:rFonts w:ascii="Times New Roman" w:hAnsi="Times New Roman" w:cs="Times New Roman"/>
          <w:sz w:val="20"/>
          <w:szCs w:val="20"/>
        </w:rPr>
        <w:t xml:space="preserve"> </w:t>
      </w:r>
      <w:r w:rsidR="00085211" w:rsidRPr="000E36AB">
        <w:rPr>
          <w:rFonts w:ascii="Times New Roman" w:hAnsi="Times New Roman" w:cs="Times New Roman"/>
          <w:sz w:val="20"/>
          <w:szCs w:val="20"/>
        </w:rPr>
        <w:t xml:space="preserve"> oraz ich ewentualnych zwrotów</w:t>
      </w:r>
      <w:r w:rsidR="00085211" w:rsidRPr="000E36AB">
        <w:rPr>
          <w:rFonts w:ascii="Times New Roman" w:eastAsia="Times New Roman" w:hAnsi="Times New Roman" w:cs="Times New Roman"/>
          <w:sz w:val="20"/>
          <w:szCs w:val="20"/>
          <w:lang w:eastAsia="pl-PL"/>
        </w:rPr>
        <w:t xml:space="preserve"> na potrzeby Instytutu Chemii Bioorganicznej Polskiej Akademii Nauk w Poznaniu, </w:t>
      </w:r>
      <w:r w:rsidR="001101B3">
        <w:rPr>
          <w:rFonts w:ascii="Times New Roman" w:eastAsia="Times New Roman" w:hAnsi="Times New Roman" w:cs="Times New Roman"/>
          <w:sz w:val="20"/>
          <w:szCs w:val="20"/>
          <w:lang w:eastAsia="pl-PL"/>
        </w:rPr>
        <w:t>w rozumieniu ustawy z dnia 23</w:t>
      </w:r>
      <w:r w:rsidR="001101B3" w:rsidRPr="000E36AB">
        <w:rPr>
          <w:rFonts w:ascii="Times New Roman" w:eastAsia="Times New Roman" w:hAnsi="Times New Roman" w:cs="Times New Roman"/>
          <w:sz w:val="20"/>
          <w:szCs w:val="20"/>
          <w:lang w:eastAsia="pl-PL"/>
        </w:rPr>
        <w:t xml:space="preserve"> </w:t>
      </w:r>
      <w:r w:rsidR="001101B3">
        <w:rPr>
          <w:rFonts w:ascii="Times New Roman" w:eastAsia="Times New Roman" w:hAnsi="Times New Roman" w:cs="Times New Roman"/>
          <w:sz w:val="20"/>
          <w:szCs w:val="20"/>
          <w:lang w:eastAsia="pl-PL"/>
        </w:rPr>
        <w:t>listopada 2012</w:t>
      </w:r>
      <w:r w:rsidR="001101B3" w:rsidRPr="000E36AB">
        <w:rPr>
          <w:rFonts w:ascii="Times New Roman" w:eastAsia="Times New Roman" w:hAnsi="Times New Roman" w:cs="Times New Roman"/>
          <w:sz w:val="20"/>
          <w:szCs w:val="20"/>
          <w:lang w:eastAsia="pl-PL"/>
        </w:rPr>
        <w:t xml:space="preserve"> r. Prawo pocztowe (tj. </w:t>
      </w:r>
      <w:proofErr w:type="spellStart"/>
      <w:r w:rsidR="001101B3" w:rsidRPr="003A4DE4">
        <w:rPr>
          <w:rFonts w:ascii="Times New Roman" w:eastAsia="Times New Roman" w:hAnsi="Times New Roman" w:cs="Times New Roman"/>
          <w:sz w:val="20"/>
          <w:szCs w:val="20"/>
          <w:lang w:eastAsia="pl-PL"/>
        </w:rPr>
        <w:t>Dz.U</w:t>
      </w:r>
      <w:proofErr w:type="spellEnd"/>
      <w:r w:rsidR="001101B3" w:rsidRPr="003A4DE4">
        <w:rPr>
          <w:rFonts w:ascii="Times New Roman" w:eastAsia="Times New Roman" w:hAnsi="Times New Roman" w:cs="Times New Roman"/>
          <w:sz w:val="20"/>
          <w:szCs w:val="20"/>
          <w:lang w:eastAsia="pl-PL"/>
        </w:rPr>
        <w:t>. z 2012 r., poz. 1529</w:t>
      </w:r>
      <w:r w:rsidR="001101B3" w:rsidRPr="000E36AB">
        <w:rPr>
          <w:rFonts w:ascii="Times New Roman" w:eastAsia="Times New Roman" w:hAnsi="Times New Roman" w:cs="Times New Roman"/>
          <w:sz w:val="20"/>
          <w:szCs w:val="20"/>
          <w:lang w:eastAsia="pl-PL"/>
        </w:rPr>
        <w:t>)</w:t>
      </w:r>
      <w:r w:rsidR="001101B3">
        <w:rPr>
          <w:rFonts w:ascii="Times New Roman" w:eastAsia="Times New Roman" w:hAnsi="Times New Roman" w:cs="Times New Roman"/>
          <w:sz w:val="20"/>
          <w:szCs w:val="20"/>
          <w:lang w:eastAsia="pl-PL"/>
        </w:rPr>
        <w:t>.</w:t>
      </w:r>
    </w:p>
    <w:p w:rsidR="001101B3" w:rsidRPr="000E36AB" w:rsidRDefault="001101B3" w:rsidP="001101B3">
      <w:pPr>
        <w:spacing w:after="0" w:line="240" w:lineRule="auto"/>
        <w:jc w:val="both"/>
        <w:rPr>
          <w:rFonts w:ascii="Times New Roman" w:eastAsia="Times New Roman" w:hAnsi="Times New Roman" w:cs="Times New Roman"/>
          <w:sz w:val="20"/>
          <w:szCs w:val="20"/>
          <w:lang w:eastAsia="pl-PL"/>
        </w:rPr>
      </w:pPr>
    </w:p>
    <w:bookmarkEnd w:id="95"/>
    <w:bookmarkEnd w:id="96"/>
    <w:p w:rsidR="00564B5F" w:rsidRPr="00564B5F" w:rsidRDefault="00564B5F" w:rsidP="00564B5F">
      <w:pPr>
        <w:autoSpaceDE w:val="0"/>
        <w:autoSpaceDN w:val="0"/>
        <w:adjustRightInd w:val="0"/>
        <w:spacing w:after="0" w:line="240" w:lineRule="auto"/>
        <w:jc w:val="both"/>
        <w:rPr>
          <w:rFonts w:ascii="Times New Roman" w:hAnsi="Times New Roman" w:cs="Times New Roman"/>
          <w:sz w:val="20"/>
          <w:szCs w:val="20"/>
        </w:rPr>
      </w:pPr>
      <w:r w:rsidRPr="00564B5F">
        <w:rPr>
          <w:rFonts w:ascii="Times New Roman" w:hAnsi="Times New Roman" w:cs="Times New Roman"/>
          <w:sz w:val="20"/>
          <w:szCs w:val="20"/>
        </w:rPr>
        <w:t xml:space="preserve">Wykonawca oświadcza, iż jest uprawniony do wykonywania działalności </w:t>
      </w:r>
      <w:r w:rsidR="002E5BFE">
        <w:rPr>
          <w:rFonts w:ascii="Times New Roman" w:hAnsi="Times New Roman" w:cs="Times New Roman"/>
          <w:sz w:val="20"/>
          <w:szCs w:val="20"/>
        </w:rPr>
        <w:t xml:space="preserve">pocztowej </w:t>
      </w:r>
      <w:r w:rsidR="002E5BFE">
        <w:rPr>
          <w:rFonts w:ascii="Times New Roman" w:eastAsia="Times New Roman" w:hAnsi="Times New Roman" w:cs="Times New Roman"/>
          <w:sz w:val="20"/>
          <w:szCs w:val="20"/>
          <w:lang w:eastAsia="pl-PL"/>
        </w:rPr>
        <w:t xml:space="preserve">na podstawie </w:t>
      </w:r>
      <w:r w:rsidR="002E5BFE">
        <w:rPr>
          <w:rFonts w:ascii="Times New Roman" w:hAnsi="Times New Roman" w:cs="Times New Roman"/>
          <w:sz w:val="20"/>
          <w:szCs w:val="20"/>
        </w:rPr>
        <w:t>wpisu do rejestru operatorów pocztowych,</w:t>
      </w:r>
      <w:r w:rsidR="002E5BFE">
        <w:rPr>
          <w:rFonts w:ascii="Times New Roman" w:eastAsia="Times New Roman" w:hAnsi="Times New Roman" w:cs="Times New Roman"/>
          <w:sz w:val="20"/>
          <w:szCs w:val="20"/>
          <w:lang w:eastAsia="pl-PL"/>
        </w:rPr>
        <w:t xml:space="preserve"> </w:t>
      </w:r>
      <w:r w:rsidR="001101B3">
        <w:rPr>
          <w:rFonts w:ascii="Times New Roman" w:eastAsia="Times New Roman" w:hAnsi="Times New Roman" w:cs="Times New Roman"/>
          <w:sz w:val="20"/>
          <w:szCs w:val="20"/>
          <w:lang w:eastAsia="pl-PL"/>
        </w:rPr>
        <w:t>zgodnie z ustawą</w:t>
      </w:r>
      <w:r w:rsidR="001101B3" w:rsidRPr="000E36AB">
        <w:rPr>
          <w:rFonts w:ascii="Times New Roman" w:eastAsia="Times New Roman" w:hAnsi="Times New Roman" w:cs="Times New Roman"/>
          <w:sz w:val="20"/>
          <w:szCs w:val="20"/>
          <w:lang w:eastAsia="pl-PL"/>
        </w:rPr>
        <w:t xml:space="preserve"> z dnia </w:t>
      </w:r>
      <w:r w:rsidR="001101B3">
        <w:rPr>
          <w:rFonts w:ascii="Times New Roman" w:eastAsia="Times New Roman" w:hAnsi="Times New Roman" w:cs="Times New Roman"/>
          <w:sz w:val="20"/>
          <w:szCs w:val="20"/>
          <w:lang w:eastAsia="pl-PL"/>
        </w:rPr>
        <w:t>23</w:t>
      </w:r>
      <w:r w:rsidR="001101B3" w:rsidRPr="000E36AB">
        <w:rPr>
          <w:rFonts w:ascii="Times New Roman" w:eastAsia="Times New Roman" w:hAnsi="Times New Roman" w:cs="Times New Roman"/>
          <w:sz w:val="20"/>
          <w:szCs w:val="20"/>
          <w:lang w:eastAsia="pl-PL"/>
        </w:rPr>
        <w:t xml:space="preserve"> </w:t>
      </w:r>
      <w:r w:rsidR="001101B3">
        <w:rPr>
          <w:rFonts w:ascii="Times New Roman" w:eastAsia="Times New Roman" w:hAnsi="Times New Roman" w:cs="Times New Roman"/>
          <w:sz w:val="20"/>
          <w:szCs w:val="20"/>
          <w:lang w:eastAsia="pl-PL"/>
        </w:rPr>
        <w:t>listopada 2012</w:t>
      </w:r>
      <w:r w:rsidR="001101B3" w:rsidRPr="000E36AB">
        <w:rPr>
          <w:rFonts w:ascii="Times New Roman" w:eastAsia="Times New Roman" w:hAnsi="Times New Roman" w:cs="Times New Roman"/>
          <w:sz w:val="20"/>
          <w:szCs w:val="20"/>
          <w:lang w:eastAsia="pl-PL"/>
        </w:rPr>
        <w:t xml:space="preserve"> r. Prawo pocztowe (</w:t>
      </w:r>
      <w:proofErr w:type="spellStart"/>
      <w:r w:rsidR="001101B3" w:rsidRPr="003A4DE4">
        <w:rPr>
          <w:rFonts w:ascii="Times New Roman" w:eastAsia="Times New Roman" w:hAnsi="Times New Roman" w:cs="Times New Roman"/>
          <w:sz w:val="20"/>
          <w:szCs w:val="20"/>
          <w:lang w:eastAsia="pl-PL"/>
        </w:rPr>
        <w:t>Dz.U</w:t>
      </w:r>
      <w:proofErr w:type="spellEnd"/>
      <w:r w:rsidR="001101B3" w:rsidRPr="003A4DE4">
        <w:rPr>
          <w:rFonts w:ascii="Times New Roman" w:eastAsia="Times New Roman" w:hAnsi="Times New Roman" w:cs="Times New Roman"/>
          <w:sz w:val="20"/>
          <w:szCs w:val="20"/>
          <w:lang w:eastAsia="pl-PL"/>
        </w:rPr>
        <w:t>. z 2012 r., poz. 1529</w:t>
      </w:r>
      <w:r w:rsidR="001101B3">
        <w:rPr>
          <w:rFonts w:ascii="Times New Roman" w:eastAsia="Times New Roman" w:hAnsi="Times New Roman" w:cs="Times New Roman"/>
          <w:sz w:val="20"/>
          <w:szCs w:val="20"/>
          <w:lang w:eastAsia="pl-PL"/>
        </w:rPr>
        <w:t>)</w:t>
      </w:r>
      <w:r w:rsidR="00F540B5">
        <w:rPr>
          <w:rFonts w:ascii="Times New Roman" w:hAnsi="Times New Roman" w:cs="Times New Roman"/>
          <w:sz w:val="20"/>
          <w:szCs w:val="20"/>
        </w:rPr>
        <w:t>, na okres realizacji niniejszej umowy</w:t>
      </w:r>
    </w:p>
    <w:p w:rsidR="00564B5F" w:rsidRDefault="00564B5F" w:rsidP="00564B5F">
      <w:pPr>
        <w:spacing w:after="0" w:line="240" w:lineRule="auto"/>
        <w:jc w:val="both"/>
        <w:rPr>
          <w:rFonts w:ascii="Times New Roman" w:hAnsi="Times New Roman" w:cs="Times New Roman"/>
          <w:sz w:val="20"/>
          <w:szCs w:val="20"/>
        </w:rPr>
      </w:pPr>
    </w:p>
    <w:p w:rsidR="00004075" w:rsidRPr="00CD0E8C" w:rsidRDefault="00004075" w:rsidP="00564B5F">
      <w:pPr>
        <w:spacing w:after="0" w:line="240" w:lineRule="auto"/>
        <w:jc w:val="both"/>
        <w:rPr>
          <w:rFonts w:ascii="Times New Roman" w:eastAsia="Times New Roman" w:hAnsi="Times New Roman" w:cs="Times New Roman"/>
          <w:sz w:val="20"/>
          <w:szCs w:val="20"/>
          <w:lang w:eastAsia="pl-PL"/>
        </w:rPr>
      </w:pPr>
      <w:r w:rsidRPr="00CD0E8C">
        <w:rPr>
          <w:rFonts w:ascii="Times New Roman" w:eastAsia="Times New Roman" w:hAnsi="Times New Roman" w:cs="Times New Roman"/>
          <w:sz w:val="20"/>
          <w:szCs w:val="20"/>
          <w:lang w:eastAsia="pl-PL"/>
        </w:rPr>
        <w:t>Przedmiot zamówienia jest współfinansowan</w:t>
      </w:r>
      <w:r w:rsidR="004376EB">
        <w:rPr>
          <w:rFonts w:ascii="Times New Roman" w:eastAsia="Times New Roman" w:hAnsi="Times New Roman" w:cs="Times New Roman"/>
          <w:sz w:val="20"/>
          <w:szCs w:val="20"/>
          <w:lang w:eastAsia="pl-PL"/>
        </w:rPr>
        <w:t xml:space="preserve">y ze środków Unii Europejskiej </w:t>
      </w:r>
      <w:r w:rsidRPr="00CD0E8C">
        <w:rPr>
          <w:rFonts w:ascii="Times New Roman" w:eastAsia="Times New Roman" w:hAnsi="Times New Roman" w:cs="Times New Roman"/>
          <w:sz w:val="20"/>
          <w:szCs w:val="20"/>
          <w:lang w:eastAsia="pl-PL"/>
        </w:rPr>
        <w:t>z Europejskiego Funduszu Rozwoju Regionalnego w ramach programu Innowacyjna Gospodarka oraz ze środków Mechanizmu Finansowego Europejskiego Obszaru Gospodarczego oraz Norweskiego Mechanizmu Finansowego</w:t>
      </w:r>
    </w:p>
    <w:p w:rsidR="00147EFF" w:rsidRPr="00147EFF" w:rsidRDefault="00147EFF" w:rsidP="00147EFF">
      <w:pPr>
        <w:spacing w:before="120" w:after="0" w:line="240" w:lineRule="auto"/>
        <w:jc w:val="both"/>
        <w:rPr>
          <w:rFonts w:ascii="Times New Roman" w:eastAsia="Times New Roman" w:hAnsi="Times New Roman" w:cs="Times New Roman"/>
          <w:sz w:val="20"/>
          <w:szCs w:val="20"/>
          <w:lang w:eastAsia="pl-PL"/>
        </w:rPr>
      </w:pPr>
    </w:p>
    <w:p w:rsidR="00147EFF" w:rsidRDefault="00147EFF" w:rsidP="00147EFF">
      <w:pPr>
        <w:tabs>
          <w:tab w:val="left" w:pos="400"/>
          <w:tab w:val="right" w:pos="8789"/>
        </w:tabs>
        <w:spacing w:after="0" w:line="240" w:lineRule="auto"/>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Kopia oferty Wykonawcy stanowi załącznik nr 1 do niniejszej umowy. </w:t>
      </w:r>
    </w:p>
    <w:p w:rsidR="00B82797" w:rsidRPr="00147EFF" w:rsidRDefault="00B82797" w:rsidP="00147EFF">
      <w:pPr>
        <w:tabs>
          <w:tab w:val="left" w:pos="400"/>
          <w:tab w:val="right" w:pos="8789"/>
        </w:tabs>
        <w:spacing w:after="0" w:line="240" w:lineRule="auto"/>
        <w:rPr>
          <w:rFonts w:ascii="Times New Roman" w:eastAsia="Times New Roman" w:hAnsi="Times New Roman" w:cs="Times New Roman"/>
          <w:sz w:val="20"/>
          <w:szCs w:val="20"/>
          <w:lang w:eastAsia="pl-PL"/>
        </w:rPr>
      </w:pPr>
    </w:p>
    <w:p w:rsidR="00147EFF" w:rsidRPr="00147EFF" w:rsidRDefault="00147EFF" w:rsidP="00147EFF">
      <w:pPr>
        <w:spacing w:before="120" w:after="0" w:line="240" w:lineRule="auto"/>
        <w:jc w:val="center"/>
        <w:rPr>
          <w:rFonts w:ascii="Times New Roman" w:eastAsia="Times New Roman" w:hAnsi="Times New Roman" w:cs="Times New Roman"/>
          <w:b/>
          <w:bCs/>
          <w:sz w:val="20"/>
          <w:szCs w:val="20"/>
          <w:lang w:eastAsia="pl-PL"/>
        </w:rPr>
      </w:pPr>
      <w:r w:rsidRPr="00147EFF">
        <w:rPr>
          <w:rFonts w:ascii="Times New Roman" w:eastAsia="Times New Roman" w:hAnsi="Times New Roman" w:cs="Times New Roman"/>
          <w:b/>
          <w:bCs/>
          <w:sz w:val="20"/>
          <w:szCs w:val="20"/>
          <w:lang w:eastAsia="pl-PL"/>
        </w:rPr>
        <w:lastRenderedPageBreak/>
        <w:t>§2.</w:t>
      </w:r>
    </w:p>
    <w:p w:rsidR="00B5378F" w:rsidRPr="000D67A9" w:rsidRDefault="00147EFF" w:rsidP="00E14B10">
      <w:pPr>
        <w:spacing w:before="120" w:after="0" w:line="240" w:lineRule="auto"/>
        <w:jc w:val="both"/>
        <w:rPr>
          <w:rFonts w:ascii="Times New Roman" w:eastAsia="Times New Roman" w:hAnsi="Times New Roman" w:cs="Times New Roman"/>
          <w:sz w:val="20"/>
          <w:szCs w:val="20"/>
          <w:lang w:eastAsia="pl-PL"/>
        </w:rPr>
      </w:pPr>
      <w:r w:rsidRPr="000D67A9">
        <w:rPr>
          <w:rFonts w:ascii="Times New Roman" w:eastAsia="Times New Roman" w:hAnsi="Times New Roman" w:cs="Times New Roman"/>
          <w:sz w:val="20"/>
          <w:szCs w:val="20"/>
          <w:lang w:eastAsia="pl-PL"/>
        </w:rPr>
        <w:t>Realizacja usług</w:t>
      </w:r>
      <w:r w:rsidR="00714ABE" w:rsidRPr="000D67A9">
        <w:rPr>
          <w:rFonts w:ascii="Times New Roman" w:eastAsia="Times New Roman" w:hAnsi="Times New Roman" w:cs="Times New Roman"/>
          <w:sz w:val="20"/>
          <w:szCs w:val="20"/>
          <w:lang w:eastAsia="pl-PL"/>
        </w:rPr>
        <w:t xml:space="preserve"> następować będzie sukcesywnie, </w:t>
      </w:r>
      <w:r w:rsidRPr="000D67A9">
        <w:rPr>
          <w:rFonts w:ascii="Times New Roman" w:eastAsia="Times New Roman" w:hAnsi="Times New Roman" w:cs="Times New Roman"/>
          <w:sz w:val="20"/>
          <w:szCs w:val="20"/>
          <w:lang w:eastAsia="pl-PL"/>
        </w:rPr>
        <w:t xml:space="preserve">przez okres </w:t>
      </w:r>
      <w:r w:rsidR="00A93BA0" w:rsidRPr="000D67A9">
        <w:rPr>
          <w:rFonts w:ascii="Times New Roman" w:eastAsia="Times New Roman" w:hAnsi="Times New Roman" w:cs="Times New Roman"/>
          <w:sz w:val="20"/>
          <w:szCs w:val="20"/>
          <w:lang w:eastAsia="pl-PL"/>
        </w:rPr>
        <w:t>jednego roku</w:t>
      </w:r>
      <w:r w:rsidR="00796D0D" w:rsidRPr="000D67A9">
        <w:rPr>
          <w:rFonts w:ascii="Times New Roman" w:eastAsia="Times New Roman" w:hAnsi="Times New Roman" w:cs="Times New Roman"/>
          <w:sz w:val="20"/>
          <w:szCs w:val="20"/>
          <w:lang w:eastAsia="pl-PL"/>
        </w:rPr>
        <w:t>, od dnia….do dnia….</w:t>
      </w:r>
      <w:r w:rsidRPr="000D67A9">
        <w:rPr>
          <w:rFonts w:ascii="Times New Roman" w:eastAsia="Times New Roman" w:hAnsi="Times New Roman" w:cs="Times New Roman"/>
          <w:sz w:val="20"/>
          <w:szCs w:val="20"/>
          <w:lang w:eastAsia="pl-PL"/>
        </w:rPr>
        <w:t xml:space="preserve">, </w:t>
      </w:r>
      <w:r w:rsidR="00201318" w:rsidRPr="000D67A9">
        <w:rPr>
          <w:rFonts w:ascii="Times New Roman" w:eastAsia="Times New Roman" w:hAnsi="Times New Roman" w:cs="Times New Roman"/>
          <w:sz w:val="20"/>
          <w:szCs w:val="20"/>
          <w:lang w:eastAsia="pl-PL"/>
        </w:rPr>
        <w:br/>
      </w:r>
      <w:r w:rsidRPr="000D67A9">
        <w:rPr>
          <w:rFonts w:ascii="Times New Roman" w:eastAsia="Times New Roman" w:hAnsi="Times New Roman" w:cs="Times New Roman"/>
          <w:sz w:val="20"/>
          <w:szCs w:val="20"/>
          <w:lang w:eastAsia="pl-PL"/>
        </w:rPr>
        <w:t>z zastrzeżeniem §4 ust.2.</w:t>
      </w:r>
      <w:r w:rsidR="006968A6" w:rsidRPr="000D67A9">
        <w:rPr>
          <w:rFonts w:ascii="Times New Roman" w:eastAsia="Times New Roman" w:hAnsi="Times New Roman" w:cs="Times New Roman"/>
          <w:sz w:val="20"/>
          <w:szCs w:val="20"/>
          <w:lang w:eastAsia="pl-PL"/>
        </w:rPr>
        <w:t xml:space="preserve"> </w:t>
      </w:r>
    </w:p>
    <w:p w:rsidR="00147EFF" w:rsidRPr="00147EFF" w:rsidRDefault="00147EFF" w:rsidP="00147EFF">
      <w:pPr>
        <w:spacing w:before="120" w:after="0" w:line="360" w:lineRule="auto"/>
        <w:jc w:val="center"/>
        <w:rPr>
          <w:rFonts w:ascii="Times New Roman" w:eastAsia="Times New Roman" w:hAnsi="Times New Roman" w:cs="Times New Roman"/>
          <w:b/>
          <w:bCs/>
          <w:sz w:val="20"/>
          <w:szCs w:val="20"/>
          <w:lang w:eastAsia="pl-PL"/>
        </w:rPr>
      </w:pPr>
      <w:r w:rsidRPr="00147EFF">
        <w:rPr>
          <w:rFonts w:ascii="Times New Roman" w:eastAsia="Times New Roman" w:hAnsi="Times New Roman" w:cs="Times New Roman"/>
          <w:b/>
          <w:bCs/>
          <w:sz w:val="20"/>
          <w:szCs w:val="20"/>
          <w:lang w:eastAsia="pl-PL"/>
        </w:rPr>
        <w:t>§3.</w:t>
      </w:r>
      <w:r w:rsidR="00430F8D">
        <w:rPr>
          <w:rFonts w:ascii="Times New Roman" w:eastAsia="Times New Roman" w:hAnsi="Times New Roman" w:cs="Times New Roman"/>
          <w:b/>
          <w:bCs/>
          <w:sz w:val="20"/>
          <w:szCs w:val="20"/>
          <w:lang w:eastAsia="pl-PL"/>
        </w:rPr>
        <w:t xml:space="preserve"> </w:t>
      </w:r>
    </w:p>
    <w:p w:rsidR="00CB7A2F" w:rsidRDefault="00B21B77" w:rsidP="00CB7A2F">
      <w:pPr>
        <w:spacing w:after="0" w:line="240" w:lineRule="auto"/>
        <w:jc w:val="both"/>
        <w:rPr>
          <w:rFonts w:ascii="Times New Roman" w:eastAsia="Times New Roman" w:hAnsi="Times New Roman" w:cs="Times New Roman"/>
          <w:sz w:val="20"/>
          <w:szCs w:val="20"/>
          <w:lang w:eastAsia="pl-PL"/>
        </w:rPr>
      </w:pPr>
      <w:r w:rsidRPr="00C10BB0">
        <w:rPr>
          <w:rFonts w:ascii="Times New Roman" w:eastAsia="Times New Roman" w:hAnsi="Times New Roman"/>
          <w:sz w:val="20"/>
          <w:szCs w:val="20"/>
          <w:lang w:eastAsia="pl-PL"/>
        </w:rPr>
        <w:t xml:space="preserve">Do </w:t>
      </w:r>
      <w:r w:rsidR="0010266C">
        <w:rPr>
          <w:rFonts w:ascii="Times New Roman" w:eastAsia="Times New Roman" w:hAnsi="Times New Roman"/>
          <w:sz w:val="20"/>
          <w:szCs w:val="20"/>
          <w:lang w:eastAsia="pl-PL"/>
        </w:rPr>
        <w:t>przedmiotu zamówienia należy</w:t>
      </w:r>
      <w:r w:rsidR="0010266C" w:rsidRPr="0010266C">
        <w:rPr>
          <w:rFonts w:ascii="Times New Roman" w:eastAsia="Times New Roman" w:hAnsi="Times New Roman" w:cs="Times New Roman"/>
          <w:sz w:val="20"/>
          <w:szCs w:val="20"/>
          <w:lang w:eastAsia="pl-PL"/>
        </w:rPr>
        <w:t xml:space="preserve"> </w:t>
      </w:r>
      <w:r w:rsidR="0010266C" w:rsidRPr="000E36AB">
        <w:rPr>
          <w:rFonts w:ascii="Times New Roman" w:eastAsia="Times New Roman" w:hAnsi="Times New Roman" w:cs="Times New Roman"/>
          <w:sz w:val="20"/>
          <w:szCs w:val="20"/>
          <w:lang w:eastAsia="pl-PL"/>
        </w:rPr>
        <w:t xml:space="preserve">sukcesywne świadczenie usług pocztowych </w:t>
      </w:r>
      <w:r w:rsidR="0010266C" w:rsidRPr="007614B0">
        <w:rPr>
          <w:rFonts w:ascii="Times New Roman" w:eastAsia="Times New Roman" w:hAnsi="Times New Roman" w:cs="Times New Roman"/>
          <w:sz w:val="20"/>
          <w:szCs w:val="20"/>
          <w:lang w:eastAsia="pl-PL"/>
        </w:rPr>
        <w:t>w o</w:t>
      </w:r>
      <w:r w:rsidR="0010266C">
        <w:rPr>
          <w:rFonts w:ascii="Times New Roman" w:eastAsia="Times New Roman" w:hAnsi="Times New Roman" w:cs="Times New Roman"/>
          <w:sz w:val="20"/>
          <w:szCs w:val="20"/>
          <w:lang w:eastAsia="pl-PL"/>
        </w:rPr>
        <w:t>brocie krajowym i zagranicznym przez okres jednego roku</w:t>
      </w:r>
      <w:r w:rsidR="0010266C" w:rsidRPr="000E36AB">
        <w:rPr>
          <w:rFonts w:ascii="Times New Roman" w:eastAsia="Times New Roman" w:hAnsi="Times New Roman" w:cs="Times New Roman"/>
          <w:sz w:val="20"/>
          <w:szCs w:val="20"/>
          <w:lang w:eastAsia="pl-PL"/>
        </w:rPr>
        <w:t xml:space="preserve"> - polegające na</w:t>
      </w:r>
      <w:r w:rsidR="0010266C">
        <w:rPr>
          <w:rFonts w:ascii="Times New Roman" w:eastAsia="Times New Roman" w:hAnsi="Times New Roman" w:cs="Times New Roman"/>
          <w:sz w:val="20"/>
          <w:szCs w:val="20"/>
          <w:lang w:eastAsia="pl-PL"/>
        </w:rPr>
        <w:t xml:space="preserve"> </w:t>
      </w:r>
      <w:r w:rsidR="0010266C" w:rsidRPr="000E36AB">
        <w:rPr>
          <w:rFonts w:ascii="Times New Roman" w:hAnsi="Times New Roman" w:cs="Times New Roman"/>
          <w:sz w:val="20"/>
          <w:szCs w:val="20"/>
        </w:rPr>
        <w:t xml:space="preserve">przyjmowaniu, </w:t>
      </w:r>
      <w:r w:rsidR="0010266C">
        <w:rPr>
          <w:rFonts w:ascii="Times New Roman" w:hAnsi="Times New Roman" w:cs="Times New Roman"/>
          <w:sz w:val="20"/>
          <w:szCs w:val="20"/>
        </w:rPr>
        <w:t>sortowaniu</w:t>
      </w:r>
      <w:r w:rsidR="0010266C" w:rsidRPr="000E36AB">
        <w:rPr>
          <w:rFonts w:ascii="Times New Roman" w:hAnsi="Times New Roman" w:cs="Times New Roman"/>
          <w:sz w:val="20"/>
          <w:szCs w:val="20"/>
        </w:rPr>
        <w:t xml:space="preserve"> i doręczaniu </w:t>
      </w:r>
      <w:r w:rsidR="0010266C">
        <w:rPr>
          <w:rFonts w:ascii="Times New Roman" w:hAnsi="Times New Roman" w:cs="Times New Roman"/>
          <w:sz w:val="20"/>
          <w:szCs w:val="20"/>
        </w:rPr>
        <w:t xml:space="preserve">przez Wykonawcę </w:t>
      </w:r>
      <w:r w:rsidR="0010266C" w:rsidRPr="000E36AB">
        <w:rPr>
          <w:rFonts w:ascii="Times New Roman" w:hAnsi="Times New Roman" w:cs="Times New Roman"/>
          <w:sz w:val="20"/>
          <w:szCs w:val="20"/>
        </w:rPr>
        <w:t>przesyłe</w:t>
      </w:r>
      <w:r w:rsidR="0010266C">
        <w:rPr>
          <w:rFonts w:ascii="Times New Roman" w:hAnsi="Times New Roman" w:cs="Times New Roman"/>
          <w:sz w:val="20"/>
          <w:szCs w:val="20"/>
        </w:rPr>
        <w:t>k pocztowych, paczek pocztowych</w:t>
      </w:r>
      <w:r w:rsidR="00E2356A">
        <w:rPr>
          <w:rFonts w:ascii="Times New Roman" w:hAnsi="Times New Roman" w:cs="Times New Roman"/>
          <w:sz w:val="20"/>
          <w:szCs w:val="20"/>
        </w:rPr>
        <w:t xml:space="preserve"> </w:t>
      </w:r>
      <w:r w:rsidR="0010266C" w:rsidRPr="000E36AB">
        <w:rPr>
          <w:rFonts w:ascii="Times New Roman" w:hAnsi="Times New Roman" w:cs="Times New Roman"/>
          <w:sz w:val="20"/>
          <w:szCs w:val="20"/>
        </w:rPr>
        <w:t xml:space="preserve"> oraz ich ewentualnych zwrotów</w:t>
      </w:r>
      <w:r w:rsidR="0010266C" w:rsidRPr="000E36AB">
        <w:rPr>
          <w:rFonts w:ascii="Times New Roman" w:eastAsia="Times New Roman" w:hAnsi="Times New Roman" w:cs="Times New Roman"/>
          <w:sz w:val="20"/>
          <w:szCs w:val="20"/>
          <w:lang w:eastAsia="pl-PL"/>
        </w:rPr>
        <w:t xml:space="preserve"> na potrzeby Instytutu Chemii Bioorganicznej Polskiej Akademii Nauk w Poznani</w:t>
      </w:r>
      <w:r w:rsidR="0010266C">
        <w:rPr>
          <w:rFonts w:ascii="Times New Roman" w:eastAsia="Times New Roman" w:hAnsi="Times New Roman" w:cs="Times New Roman"/>
          <w:sz w:val="20"/>
          <w:szCs w:val="20"/>
          <w:lang w:eastAsia="pl-PL"/>
        </w:rPr>
        <w:t>u, w rozumieniu ustawy z dnia 23</w:t>
      </w:r>
      <w:r w:rsidR="0010266C" w:rsidRPr="000E36AB">
        <w:rPr>
          <w:rFonts w:ascii="Times New Roman" w:eastAsia="Times New Roman" w:hAnsi="Times New Roman" w:cs="Times New Roman"/>
          <w:sz w:val="20"/>
          <w:szCs w:val="20"/>
          <w:lang w:eastAsia="pl-PL"/>
        </w:rPr>
        <w:t xml:space="preserve"> </w:t>
      </w:r>
      <w:r w:rsidR="0010266C">
        <w:rPr>
          <w:rFonts w:ascii="Times New Roman" w:eastAsia="Times New Roman" w:hAnsi="Times New Roman" w:cs="Times New Roman"/>
          <w:sz w:val="20"/>
          <w:szCs w:val="20"/>
          <w:lang w:eastAsia="pl-PL"/>
        </w:rPr>
        <w:t>listopada 2012</w:t>
      </w:r>
      <w:r w:rsidR="0010266C" w:rsidRPr="000E36AB">
        <w:rPr>
          <w:rFonts w:ascii="Times New Roman" w:eastAsia="Times New Roman" w:hAnsi="Times New Roman" w:cs="Times New Roman"/>
          <w:sz w:val="20"/>
          <w:szCs w:val="20"/>
          <w:lang w:eastAsia="pl-PL"/>
        </w:rPr>
        <w:t xml:space="preserve"> r. Prawo pocztowe (</w:t>
      </w:r>
      <w:proofErr w:type="spellStart"/>
      <w:r w:rsidR="0010266C" w:rsidRPr="003A4DE4">
        <w:rPr>
          <w:rFonts w:ascii="Times New Roman" w:eastAsia="Times New Roman" w:hAnsi="Times New Roman" w:cs="Times New Roman"/>
          <w:sz w:val="20"/>
          <w:szCs w:val="20"/>
          <w:lang w:eastAsia="pl-PL"/>
        </w:rPr>
        <w:t>Dz.U</w:t>
      </w:r>
      <w:proofErr w:type="spellEnd"/>
      <w:r w:rsidR="0010266C" w:rsidRPr="003A4DE4">
        <w:rPr>
          <w:rFonts w:ascii="Times New Roman" w:eastAsia="Times New Roman" w:hAnsi="Times New Roman" w:cs="Times New Roman"/>
          <w:sz w:val="20"/>
          <w:szCs w:val="20"/>
          <w:lang w:eastAsia="pl-PL"/>
        </w:rPr>
        <w:t>. z 2012 r., poz. 1529</w:t>
      </w:r>
      <w:r w:rsidR="0010266C" w:rsidRPr="000E36AB">
        <w:rPr>
          <w:rFonts w:ascii="Times New Roman" w:eastAsia="Times New Roman" w:hAnsi="Times New Roman" w:cs="Times New Roman"/>
          <w:sz w:val="20"/>
          <w:szCs w:val="20"/>
          <w:lang w:eastAsia="pl-PL"/>
        </w:rPr>
        <w:t>)</w:t>
      </w:r>
      <w:r w:rsidR="0010266C">
        <w:rPr>
          <w:rFonts w:ascii="Times New Roman" w:eastAsia="Times New Roman" w:hAnsi="Times New Roman" w:cs="Times New Roman"/>
          <w:sz w:val="20"/>
          <w:szCs w:val="20"/>
          <w:lang w:eastAsia="pl-PL"/>
        </w:rPr>
        <w:t>, z zastrzeżeniami:</w:t>
      </w:r>
    </w:p>
    <w:p w:rsidR="0010266C" w:rsidRPr="000E36AB" w:rsidRDefault="0010266C" w:rsidP="00CB7A2F">
      <w:pPr>
        <w:spacing w:after="0" w:line="240" w:lineRule="auto"/>
        <w:jc w:val="both"/>
        <w:rPr>
          <w:rFonts w:ascii="Times New Roman" w:eastAsia="Times New Roman" w:hAnsi="Times New Roman" w:cs="Times New Roman"/>
          <w:sz w:val="20"/>
          <w:szCs w:val="20"/>
          <w:lang w:eastAsia="pl-PL"/>
        </w:rPr>
      </w:pPr>
    </w:p>
    <w:p w:rsidR="00CB7A2F" w:rsidRPr="000E36AB" w:rsidRDefault="00CB7A2F" w:rsidP="000C1798">
      <w:pPr>
        <w:pStyle w:val="Akapitzlist"/>
        <w:numPr>
          <w:ilvl w:val="0"/>
          <w:numId w:val="27"/>
        </w:numPr>
        <w:spacing w:after="0" w:line="240" w:lineRule="auto"/>
        <w:jc w:val="both"/>
        <w:rPr>
          <w:rFonts w:ascii="Times New Roman" w:eastAsia="Times New Roman" w:hAnsi="Times New Roman"/>
          <w:sz w:val="20"/>
          <w:szCs w:val="20"/>
          <w:lang w:eastAsia="pl-PL"/>
        </w:rPr>
      </w:pPr>
      <w:r w:rsidRPr="000E36AB">
        <w:rPr>
          <w:rFonts w:ascii="Times New Roman" w:eastAsia="Times New Roman" w:hAnsi="Times New Roman"/>
          <w:sz w:val="20"/>
          <w:szCs w:val="20"/>
          <w:lang w:eastAsia="pl-PL"/>
        </w:rPr>
        <w:t xml:space="preserve">Odbiór przesyłek </w:t>
      </w:r>
      <w:r w:rsidR="0010266C">
        <w:rPr>
          <w:rFonts w:ascii="Times New Roman" w:eastAsia="Times New Roman" w:hAnsi="Times New Roman"/>
          <w:sz w:val="20"/>
          <w:szCs w:val="20"/>
          <w:lang w:eastAsia="pl-PL"/>
        </w:rPr>
        <w:t xml:space="preserve">pocztowych </w:t>
      </w:r>
      <w:r w:rsidRPr="000E36AB">
        <w:rPr>
          <w:rFonts w:ascii="Times New Roman" w:eastAsia="Times New Roman" w:hAnsi="Times New Roman"/>
          <w:sz w:val="20"/>
          <w:szCs w:val="20"/>
          <w:lang w:eastAsia="pl-PL"/>
        </w:rPr>
        <w:t>przeznaczonych do wysyłki z siedziby Zamawiającego:</w:t>
      </w:r>
    </w:p>
    <w:p w:rsidR="00CB7A2F" w:rsidRPr="00216448" w:rsidRDefault="00CB7A2F" w:rsidP="00CB7A2F">
      <w:pPr>
        <w:spacing w:after="0" w:line="240" w:lineRule="auto"/>
        <w:jc w:val="both"/>
        <w:rPr>
          <w:rFonts w:ascii="Times New Roman" w:eastAsia="Times New Roman" w:hAnsi="Times New Roman" w:cs="Times New Roman"/>
          <w:sz w:val="20"/>
          <w:szCs w:val="20"/>
          <w:lang w:eastAsia="pl-PL"/>
        </w:rPr>
      </w:pPr>
      <w:r w:rsidRPr="000E36AB">
        <w:rPr>
          <w:rFonts w:ascii="Times New Roman" w:eastAsia="Times New Roman" w:hAnsi="Times New Roman" w:cs="Times New Roman"/>
          <w:sz w:val="20"/>
          <w:szCs w:val="20"/>
          <w:lang w:eastAsia="pl-PL"/>
        </w:rPr>
        <w:t xml:space="preserve">Zamawiający wymaga aby przesyłki pocztowe przeznaczone do wysyłki były odbierane przez Wykonawcę codziennie od poniedziałku do piątku </w:t>
      </w:r>
      <w:r>
        <w:rPr>
          <w:rFonts w:ascii="Times New Roman" w:eastAsia="Times New Roman" w:hAnsi="Times New Roman" w:cs="Times New Roman"/>
          <w:sz w:val="20"/>
          <w:szCs w:val="20"/>
          <w:lang w:eastAsia="pl-PL"/>
        </w:rPr>
        <w:t xml:space="preserve">w godzinach od 12:00 do 13:00 </w:t>
      </w:r>
      <w:r w:rsidRPr="000E36AB">
        <w:rPr>
          <w:rFonts w:ascii="Times New Roman" w:eastAsia="Times New Roman" w:hAnsi="Times New Roman" w:cs="Times New Roman"/>
          <w:sz w:val="20"/>
          <w:szCs w:val="20"/>
          <w:lang w:eastAsia="pl-PL"/>
        </w:rPr>
        <w:t xml:space="preserve">z siedziby Zamawiającego tj. </w:t>
      </w:r>
      <w:r>
        <w:rPr>
          <w:rFonts w:ascii="Times New Roman" w:eastAsia="Times New Roman" w:hAnsi="Times New Roman" w:cs="Times New Roman"/>
          <w:sz w:val="20"/>
          <w:szCs w:val="20"/>
          <w:lang w:eastAsia="pl-PL"/>
        </w:rPr>
        <w:br/>
      </w:r>
      <w:r w:rsidRPr="000E36AB">
        <w:rPr>
          <w:rFonts w:ascii="Times New Roman" w:eastAsia="Times New Roman" w:hAnsi="Times New Roman" w:cs="Times New Roman"/>
          <w:sz w:val="20"/>
          <w:szCs w:val="20"/>
          <w:lang w:eastAsia="pl-PL"/>
        </w:rPr>
        <w:t xml:space="preserve">z Sekretariatu Dyrektora </w:t>
      </w:r>
      <w:r>
        <w:rPr>
          <w:rFonts w:ascii="Times New Roman" w:eastAsia="Times New Roman" w:hAnsi="Times New Roman" w:cs="Times New Roman"/>
          <w:sz w:val="20"/>
          <w:szCs w:val="20"/>
          <w:lang w:eastAsia="pl-PL"/>
        </w:rPr>
        <w:t>ul. Noskowskiego 12/14 pok. 12</w:t>
      </w:r>
      <w:r w:rsidRPr="000E36AB">
        <w:rPr>
          <w:rFonts w:ascii="Times New Roman" w:eastAsia="Times New Roman" w:hAnsi="Times New Roman" w:cs="Times New Roman"/>
          <w:sz w:val="20"/>
          <w:szCs w:val="20"/>
          <w:lang w:eastAsia="pl-PL"/>
        </w:rPr>
        <w:t xml:space="preserve"> </w:t>
      </w:r>
      <w:r>
        <w:rPr>
          <w:rFonts w:ascii="Times New Roman" w:eastAsia="Times New Roman" w:hAnsi="Times New Roman" w:cs="Times New Roman"/>
          <w:sz w:val="20"/>
          <w:szCs w:val="20"/>
          <w:lang w:eastAsia="pl-PL"/>
        </w:rPr>
        <w:t>i</w:t>
      </w:r>
      <w:r w:rsidRPr="000E36AB">
        <w:rPr>
          <w:rFonts w:ascii="Times New Roman" w:eastAsia="Times New Roman" w:hAnsi="Times New Roman" w:cs="Times New Roman"/>
          <w:sz w:val="20"/>
          <w:szCs w:val="20"/>
          <w:lang w:eastAsia="pl-PL"/>
        </w:rPr>
        <w:t xml:space="preserve"> Sekretariatu PCSS</w:t>
      </w:r>
      <w:r>
        <w:rPr>
          <w:rFonts w:ascii="Times New Roman" w:eastAsia="Times New Roman" w:hAnsi="Times New Roman" w:cs="Times New Roman"/>
          <w:sz w:val="20"/>
          <w:szCs w:val="20"/>
          <w:lang w:eastAsia="pl-PL"/>
        </w:rPr>
        <w:t xml:space="preserve"> ul. Noskowskiego 10 pok. 2</w:t>
      </w:r>
      <w:r w:rsidRPr="000E36AB">
        <w:rPr>
          <w:rFonts w:ascii="Times New Roman" w:eastAsia="Times New Roman" w:hAnsi="Times New Roman" w:cs="Times New Roman"/>
          <w:sz w:val="20"/>
          <w:szCs w:val="20"/>
          <w:lang w:eastAsia="pl-PL"/>
        </w:rPr>
        <w:t>.</w:t>
      </w:r>
      <w:r w:rsidR="00E2356A">
        <w:rPr>
          <w:rFonts w:ascii="Times New Roman" w:eastAsia="Times New Roman" w:hAnsi="Times New Roman" w:cs="Times New Roman"/>
          <w:color w:val="FF0000"/>
          <w:sz w:val="20"/>
          <w:szCs w:val="20"/>
          <w:lang w:eastAsia="pl-PL"/>
        </w:rPr>
        <w:t xml:space="preserve">, </w:t>
      </w:r>
      <w:r w:rsidR="00E2356A" w:rsidRPr="00216448">
        <w:rPr>
          <w:rFonts w:ascii="Times New Roman" w:eastAsia="Times New Roman" w:hAnsi="Times New Roman" w:cs="Times New Roman"/>
          <w:sz w:val="20"/>
          <w:szCs w:val="20"/>
          <w:lang w:eastAsia="pl-PL"/>
        </w:rPr>
        <w:t>po okazaniu przez upoważnionego przedstawiciela Wykonawcy odpowiedniego upoważnienia i każdorazowego potwierdzenia przez Wykonawcę odebranych przesyłek, pieczęcią, podpisem i datą w pocztowej książce nadawczej (dla przesyłek rejestrowanych) oraz na zestawieniu ilościowym przesyłek wg poszczególnych kategorii (dla przesyłek zwykłych).</w:t>
      </w:r>
    </w:p>
    <w:p w:rsidR="00CB7A2F" w:rsidRPr="000E36AB" w:rsidRDefault="00CB7A2F" w:rsidP="00CB7A2F">
      <w:pPr>
        <w:spacing w:after="0" w:line="240" w:lineRule="auto"/>
        <w:jc w:val="both"/>
        <w:rPr>
          <w:rFonts w:ascii="Times New Roman" w:eastAsia="Times New Roman" w:hAnsi="Times New Roman" w:cs="Times New Roman"/>
          <w:sz w:val="20"/>
          <w:szCs w:val="20"/>
          <w:lang w:eastAsia="pl-PL"/>
        </w:rPr>
      </w:pPr>
    </w:p>
    <w:p w:rsidR="00CB7A2F" w:rsidRPr="00863E46" w:rsidRDefault="00CB7A2F" w:rsidP="000C1798">
      <w:pPr>
        <w:pStyle w:val="Akapitzlist"/>
        <w:numPr>
          <w:ilvl w:val="0"/>
          <w:numId w:val="27"/>
        </w:numPr>
        <w:spacing w:after="0" w:line="240" w:lineRule="auto"/>
        <w:jc w:val="both"/>
        <w:rPr>
          <w:rFonts w:ascii="Times New Roman" w:eastAsia="Times New Roman" w:hAnsi="Times New Roman"/>
          <w:sz w:val="20"/>
          <w:szCs w:val="20"/>
          <w:lang w:eastAsia="pl-PL"/>
        </w:rPr>
      </w:pPr>
      <w:r w:rsidRPr="00863E46">
        <w:rPr>
          <w:rFonts w:ascii="Times New Roman" w:eastAsia="Times New Roman" w:hAnsi="Times New Roman"/>
          <w:sz w:val="20"/>
          <w:szCs w:val="20"/>
          <w:lang w:eastAsia="pl-PL"/>
        </w:rPr>
        <w:t>Wysyłka przesyłek</w:t>
      </w:r>
      <w:r w:rsidR="0010266C">
        <w:rPr>
          <w:rFonts w:ascii="Times New Roman" w:eastAsia="Times New Roman" w:hAnsi="Times New Roman"/>
          <w:sz w:val="20"/>
          <w:szCs w:val="20"/>
          <w:lang w:eastAsia="pl-PL"/>
        </w:rPr>
        <w:t xml:space="preserve"> pocztowych</w:t>
      </w:r>
      <w:r w:rsidRPr="00863E46">
        <w:rPr>
          <w:rFonts w:ascii="Times New Roman" w:eastAsia="Times New Roman" w:hAnsi="Times New Roman"/>
          <w:sz w:val="20"/>
          <w:szCs w:val="20"/>
          <w:lang w:eastAsia="pl-PL"/>
        </w:rPr>
        <w:t>:</w:t>
      </w:r>
    </w:p>
    <w:p w:rsidR="00CB7A2F" w:rsidRPr="00FB50F2" w:rsidRDefault="00CB7A2F" w:rsidP="00CB7A2F">
      <w:pPr>
        <w:spacing w:after="0" w:line="240" w:lineRule="auto"/>
        <w:jc w:val="both"/>
        <w:rPr>
          <w:rFonts w:ascii="Times New Roman" w:eastAsia="Times New Roman" w:hAnsi="Times New Roman" w:cs="Times New Roman"/>
          <w:sz w:val="20"/>
          <w:szCs w:val="20"/>
          <w:lang w:eastAsia="pl-PL"/>
        </w:rPr>
      </w:pPr>
      <w:r w:rsidRPr="00863E46">
        <w:rPr>
          <w:rFonts w:ascii="Times New Roman" w:eastAsia="Times New Roman" w:hAnsi="Times New Roman" w:cs="Times New Roman"/>
          <w:sz w:val="20"/>
          <w:szCs w:val="20"/>
          <w:lang w:eastAsia="pl-PL"/>
        </w:rPr>
        <w:t xml:space="preserve">Zamawiający wymaga aby przesyłki były nadane przez Wykonawcę w dniu ich odbioru od Zamawiającego. </w:t>
      </w:r>
      <w:r w:rsidR="00036A4E" w:rsidRPr="00863E46">
        <w:rPr>
          <w:rFonts w:ascii="Times New Roman" w:eastAsia="Times New Roman" w:hAnsi="Times New Roman" w:cs="Times New Roman"/>
          <w:sz w:val="20"/>
          <w:szCs w:val="20"/>
          <w:lang w:eastAsia="pl-PL"/>
        </w:rPr>
        <w:t xml:space="preserve">Zamawiający wymaga aby przesyłki były dostarczane do każdego miejsca wskazanego w kraju i za granicą, </w:t>
      </w:r>
      <w:r w:rsidR="00036A4E" w:rsidRPr="00863E46">
        <w:rPr>
          <w:rFonts w:ascii="Times New Roman" w:eastAsia="Times New Roman" w:hAnsi="Times New Roman" w:cs="Times New Roman"/>
          <w:sz w:val="20"/>
          <w:szCs w:val="20"/>
          <w:lang w:eastAsia="pl-PL"/>
        </w:rPr>
        <w:br/>
        <w:t>a w przypadku przesyłek zagranicznych z zastrzeżeniem ograniczeń w obrocie z poszczególnymi krajami.</w:t>
      </w:r>
      <w:r w:rsidRPr="00863E46">
        <w:rPr>
          <w:rFonts w:ascii="Times New Roman" w:eastAsia="Times New Roman" w:hAnsi="Times New Roman" w:cs="Times New Roman"/>
          <w:sz w:val="20"/>
          <w:szCs w:val="20"/>
          <w:lang w:eastAsia="pl-PL"/>
        </w:rPr>
        <w:t xml:space="preserve"> Zamawiający wymaga aby przesyłki listowe krajowe były doręczone w dniu następnym jednak nie później niż </w:t>
      </w:r>
      <w:r w:rsidRPr="00863E46">
        <w:rPr>
          <w:rFonts w:ascii="Times New Roman" w:eastAsia="Times New Roman" w:hAnsi="Times New Roman" w:cs="Times New Roman"/>
          <w:sz w:val="20"/>
          <w:szCs w:val="20"/>
          <w:lang w:eastAsia="pl-PL"/>
        </w:rPr>
        <w:br/>
        <w:t>w 4 dniu po nadaniu w przypadku przesyłki listowej najszybszej kategorii, w dniu następnym jednak nie później</w:t>
      </w:r>
      <w:r w:rsidRPr="000E36AB">
        <w:rPr>
          <w:rFonts w:ascii="Times New Roman" w:eastAsia="Times New Roman" w:hAnsi="Times New Roman" w:cs="Times New Roman"/>
          <w:sz w:val="20"/>
          <w:szCs w:val="20"/>
          <w:lang w:eastAsia="pl-PL"/>
        </w:rPr>
        <w:t xml:space="preserve"> niż w 6 dniu po nadaniu w przypadku przesyłki nie będącej przesyłk</w:t>
      </w:r>
      <w:r>
        <w:rPr>
          <w:rFonts w:ascii="Times New Roman" w:eastAsia="Times New Roman" w:hAnsi="Times New Roman" w:cs="Times New Roman"/>
          <w:sz w:val="20"/>
          <w:szCs w:val="20"/>
          <w:lang w:eastAsia="pl-PL"/>
        </w:rPr>
        <w:t>ą</w:t>
      </w:r>
      <w:r w:rsidRPr="000E36AB">
        <w:rPr>
          <w:rFonts w:ascii="Times New Roman" w:eastAsia="Times New Roman" w:hAnsi="Times New Roman" w:cs="Times New Roman"/>
          <w:sz w:val="20"/>
          <w:szCs w:val="20"/>
          <w:lang w:eastAsia="pl-PL"/>
        </w:rPr>
        <w:t xml:space="preserve"> najszybszej kategorii.</w:t>
      </w:r>
    </w:p>
    <w:p w:rsidR="00CB7A2F" w:rsidRPr="00FB50F2" w:rsidRDefault="00CB7A2F" w:rsidP="00CB7A2F">
      <w:pPr>
        <w:spacing w:after="0" w:line="240" w:lineRule="auto"/>
        <w:jc w:val="both"/>
        <w:rPr>
          <w:rFonts w:ascii="Times New Roman" w:eastAsia="Times New Roman" w:hAnsi="Times New Roman" w:cs="Times New Roman"/>
          <w:sz w:val="20"/>
          <w:szCs w:val="20"/>
          <w:lang w:eastAsia="pl-PL"/>
        </w:rPr>
      </w:pPr>
      <w:r w:rsidRPr="00FB50F2">
        <w:rPr>
          <w:rFonts w:ascii="Times New Roman" w:eastAsia="Times New Roman" w:hAnsi="Times New Roman" w:cs="Times New Roman"/>
          <w:sz w:val="20"/>
          <w:szCs w:val="20"/>
          <w:lang w:eastAsia="pl-PL"/>
        </w:rPr>
        <w:t>Zamawiający wymaga aby Wykonawca doręczał do miejsca wskazanego w siedzibie</w:t>
      </w:r>
      <w:r>
        <w:rPr>
          <w:rFonts w:ascii="Times New Roman" w:eastAsia="Times New Roman" w:hAnsi="Times New Roman" w:cs="Times New Roman"/>
          <w:sz w:val="20"/>
          <w:szCs w:val="20"/>
          <w:lang w:eastAsia="pl-PL"/>
        </w:rPr>
        <w:t xml:space="preserve"> </w:t>
      </w:r>
      <w:r w:rsidRPr="00FB50F2">
        <w:rPr>
          <w:rFonts w:ascii="Times New Roman" w:eastAsia="Times New Roman" w:hAnsi="Times New Roman" w:cs="Times New Roman"/>
          <w:sz w:val="20"/>
          <w:szCs w:val="20"/>
          <w:lang w:eastAsia="pl-PL"/>
        </w:rPr>
        <w:t>Zamawiającego pokwitowane przez adresata potwierdzenie odbioru przesyłki niezwłocznie</w:t>
      </w:r>
      <w:r>
        <w:rPr>
          <w:rFonts w:ascii="Times New Roman" w:eastAsia="Times New Roman" w:hAnsi="Times New Roman" w:cs="Times New Roman"/>
          <w:sz w:val="20"/>
          <w:szCs w:val="20"/>
          <w:lang w:eastAsia="pl-PL"/>
        </w:rPr>
        <w:t xml:space="preserve"> </w:t>
      </w:r>
      <w:r w:rsidRPr="00FB50F2">
        <w:rPr>
          <w:rFonts w:ascii="Times New Roman" w:eastAsia="Times New Roman" w:hAnsi="Times New Roman" w:cs="Times New Roman"/>
          <w:sz w:val="20"/>
          <w:szCs w:val="20"/>
          <w:lang w:eastAsia="pl-PL"/>
        </w:rPr>
        <w:t>po doręczeniu przesyłki</w:t>
      </w:r>
      <w:r>
        <w:rPr>
          <w:rFonts w:ascii="Times New Roman" w:eastAsia="Times New Roman" w:hAnsi="Times New Roman" w:cs="Times New Roman"/>
          <w:sz w:val="20"/>
          <w:szCs w:val="20"/>
          <w:lang w:eastAsia="pl-PL"/>
        </w:rPr>
        <w:t xml:space="preserve"> (dotyczy ZPO)</w:t>
      </w:r>
      <w:r w:rsidRPr="00FB50F2">
        <w:rPr>
          <w:rFonts w:ascii="Times New Roman" w:eastAsia="Times New Roman" w:hAnsi="Times New Roman" w:cs="Times New Roman"/>
          <w:sz w:val="20"/>
          <w:szCs w:val="20"/>
          <w:lang w:eastAsia="pl-PL"/>
        </w:rPr>
        <w:t>.</w:t>
      </w:r>
    </w:p>
    <w:p w:rsidR="00DC4123" w:rsidRDefault="00DC4123" w:rsidP="00CB7A2F">
      <w:pPr>
        <w:spacing w:after="0" w:line="240" w:lineRule="auto"/>
        <w:jc w:val="both"/>
        <w:rPr>
          <w:rFonts w:ascii="Times New Roman" w:eastAsia="Times New Roman" w:hAnsi="Times New Roman" w:cs="Times New Roman"/>
          <w:sz w:val="20"/>
          <w:szCs w:val="20"/>
          <w:lang w:eastAsia="pl-PL"/>
        </w:rPr>
      </w:pPr>
    </w:p>
    <w:p w:rsidR="00DC4123" w:rsidRPr="00FB50F2" w:rsidRDefault="00DC4123" w:rsidP="00DC4123">
      <w:pPr>
        <w:spacing w:after="0" w:line="240" w:lineRule="auto"/>
        <w:jc w:val="both"/>
        <w:rPr>
          <w:rFonts w:ascii="Times New Roman" w:eastAsia="Times New Roman" w:hAnsi="Times New Roman" w:cs="Times New Roman"/>
          <w:sz w:val="20"/>
          <w:szCs w:val="20"/>
          <w:lang w:eastAsia="pl-PL"/>
        </w:rPr>
      </w:pPr>
      <w:r w:rsidRPr="00FB50F2">
        <w:rPr>
          <w:rFonts w:ascii="Times New Roman" w:eastAsia="Times New Roman" w:hAnsi="Times New Roman" w:cs="Times New Roman"/>
          <w:sz w:val="20"/>
          <w:szCs w:val="20"/>
          <w:lang w:eastAsia="pl-PL"/>
        </w:rPr>
        <w:t>W przypadku nieobecności adresata przedstawiciel Wykonawcy zobowiązany jest do</w:t>
      </w:r>
      <w:r>
        <w:rPr>
          <w:rFonts w:ascii="Times New Roman" w:eastAsia="Times New Roman" w:hAnsi="Times New Roman" w:cs="Times New Roman"/>
          <w:sz w:val="20"/>
          <w:szCs w:val="20"/>
          <w:lang w:eastAsia="pl-PL"/>
        </w:rPr>
        <w:t xml:space="preserve"> </w:t>
      </w:r>
      <w:r w:rsidRPr="00FB50F2">
        <w:rPr>
          <w:rFonts w:ascii="Times New Roman" w:eastAsia="Times New Roman" w:hAnsi="Times New Roman" w:cs="Times New Roman"/>
          <w:sz w:val="20"/>
          <w:szCs w:val="20"/>
          <w:lang w:eastAsia="pl-PL"/>
        </w:rPr>
        <w:t>pozostawienia zawiadomienia o próbie doręczenia przesyłki (awizo) ze wskazaniem, gdzie i</w:t>
      </w:r>
      <w:r>
        <w:rPr>
          <w:rFonts w:ascii="Times New Roman" w:eastAsia="Times New Roman" w:hAnsi="Times New Roman" w:cs="Times New Roman"/>
          <w:sz w:val="20"/>
          <w:szCs w:val="20"/>
          <w:lang w:eastAsia="pl-PL"/>
        </w:rPr>
        <w:t xml:space="preserve"> </w:t>
      </w:r>
      <w:r w:rsidRPr="00FB50F2">
        <w:rPr>
          <w:rFonts w:ascii="Times New Roman" w:eastAsia="Times New Roman" w:hAnsi="Times New Roman" w:cs="Times New Roman"/>
          <w:sz w:val="20"/>
          <w:szCs w:val="20"/>
          <w:lang w:eastAsia="pl-PL"/>
        </w:rPr>
        <w:t>kiedy adresat może odebrać przesyłkę w terminie 7 dni kolejnych, licząc od dnia</w:t>
      </w:r>
      <w:r>
        <w:rPr>
          <w:rFonts w:ascii="Times New Roman" w:eastAsia="Times New Roman" w:hAnsi="Times New Roman" w:cs="Times New Roman"/>
          <w:sz w:val="20"/>
          <w:szCs w:val="20"/>
          <w:lang w:eastAsia="pl-PL"/>
        </w:rPr>
        <w:t xml:space="preserve"> </w:t>
      </w:r>
      <w:r w:rsidRPr="00FB50F2">
        <w:rPr>
          <w:rFonts w:ascii="Times New Roman" w:eastAsia="Times New Roman" w:hAnsi="Times New Roman" w:cs="Times New Roman"/>
          <w:sz w:val="20"/>
          <w:szCs w:val="20"/>
          <w:lang w:eastAsia="pl-PL"/>
        </w:rPr>
        <w:t>następnego po dniu zostawienia zawiadomienia u adresata.</w:t>
      </w:r>
    </w:p>
    <w:p w:rsidR="00CB7A2F" w:rsidRPr="00DC4123" w:rsidRDefault="00DC4123" w:rsidP="00DC4123">
      <w:pPr>
        <w:autoSpaceDE w:val="0"/>
        <w:autoSpaceDN w:val="0"/>
        <w:adjustRightInd w:val="0"/>
        <w:jc w:val="both"/>
        <w:rPr>
          <w:rFonts w:ascii="Times New Roman" w:hAnsi="Times New Roman"/>
          <w:sz w:val="20"/>
        </w:rPr>
      </w:pPr>
      <w:r w:rsidRPr="00F97504">
        <w:rPr>
          <w:rFonts w:ascii="Times New Roman" w:eastAsia="Times New Roman" w:hAnsi="Times New Roman" w:cs="Times New Roman"/>
          <w:sz w:val="20"/>
          <w:szCs w:val="20"/>
          <w:lang w:eastAsia="pl-PL"/>
        </w:rPr>
        <w:t>Jeżeli adresat nie zgłosi się po odbiór przesyłki w ww</w:t>
      </w:r>
      <w:r>
        <w:rPr>
          <w:rFonts w:ascii="Times New Roman" w:eastAsia="Times New Roman" w:hAnsi="Times New Roman" w:cs="Times New Roman"/>
          <w:sz w:val="20"/>
          <w:szCs w:val="20"/>
          <w:lang w:eastAsia="pl-PL"/>
        </w:rPr>
        <w:t>.</w:t>
      </w:r>
      <w:r w:rsidRPr="00F97504">
        <w:rPr>
          <w:rFonts w:ascii="Times New Roman" w:eastAsia="Times New Roman" w:hAnsi="Times New Roman" w:cs="Times New Roman"/>
          <w:sz w:val="20"/>
          <w:szCs w:val="20"/>
          <w:lang w:eastAsia="pl-PL"/>
        </w:rPr>
        <w:t xml:space="preserve"> terminie zobowiązuje się</w:t>
      </w:r>
      <w:r>
        <w:rPr>
          <w:rFonts w:ascii="Times New Roman" w:eastAsia="Times New Roman" w:hAnsi="Times New Roman" w:cs="Times New Roman"/>
          <w:sz w:val="20"/>
          <w:szCs w:val="20"/>
          <w:lang w:eastAsia="pl-PL"/>
        </w:rPr>
        <w:t xml:space="preserve"> </w:t>
      </w:r>
      <w:r w:rsidRPr="00F97504">
        <w:rPr>
          <w:rFonts w:ascii="Times New Roman" w:eastAsia="Times New Roman" w:hAnsi="Times New Roman" w:cs="Times New Roman"/>
          <w:sz w:val="20"/>
          <w:szCs w:val="20"/>
          <w:lang w:eastAsia="pl-PL"/>
        </w:rPr>
        <w:t>Wykonawcę do sporządzenia powtórnego zawiadomienia o możliwości jej odbioru</w:t>
      </w:r>
      <w:r>
        <w:rPr>
          <w:rFonts w:ascii="Times New Roman" w:eastAsia="Times New Roman" w:hAnsi="Times New Roman" w:cs="Times New Roman"/>
          <w:sz w:val="20"/>
          <w:szCs w:val="20"/>
          <w:lang w:eastAsia="pl-PL"/>
        </w:rPr>
        <w:t xml:space="preserve"> </w:t>
      </w:r>
      <w:r w:rsidRPr="00F97504">
        <w:rPr>
          <w:rFonts w:ascii="Times New Roman" w:eastAsia="Times New Roman" w:hAnsi="Times New Roman" w:cs="Times New Roman"/>
          <w:sz w:val="20"/>
          <w:szCs w:val="20"/>
          <w:lang w:eastAsia="pl-PL"/>
        </w:rPr>
        <w:t>w terminie kolejnych 7 dni. Po upływie terminu odbioru Wykonawca niezwłocznie</w:t>
      </w:r>
      <w:r>
        <w:rPr>
          <w:rFonts w:ascii="Times New Roman" w:eastAsia="Times New Roman" w:hAnsi="Times New Roman" w:cs="Times New Roman"/>
          <w:sz w:val="20"/>
          <w:szCs w:val="20"/>
          <w:lang w:eastAsia="pl-PL"/>
        </w:rPr>
        <w:t xml:space="preserve"> </w:t>
      </w:r>
      <w:r w:rsidRPr="00F97504">
        <w:rPr>
          <w:rFonts w:ascii="Times New Roman" w:eastAsia="Times New Roman" w:hAnsi="Times New Roman" w:cs="Times New Roman"/>
          <w:sz w:val="20"/>
          <w:szCs w:val="20"/>
          <w:lang w:eastAsia="pl-PL"/>
        </w:rPr>
        <w:t xml:space="preserve">zwraca przesyłkę </w:t>
      </w:r>
      <w:r>
        <w:rPr>
          <w:rFonts w:ascii="Times New Roman" w:eastAsia="Times New Roman" w:hAnsi="Times New Roman" w:cs="Times New Roman"/>
          <w:sz w:val="20"/>
          <w:szCs w:val="20"/>
          <w:lang w:eastAsia="pl-PL"/>
        </w:rPr>
        <w:t>Z</w:t>
      </w:r>
      <w:r w:rsidRPr="00F97504">
        <w:rPr>
          <w:rFonts w:ascii="Times New Roman" w:eastAsia="Times New Roman" w:hAnsi="Times New Roman" w:cs="Times New Roman"/>
          <w:sz w:val="20"/>
          <w:szCs w:val="20"/>
          <w:lang w:eastAsia="pl-PL"/>
        </w:rPr>
        <w:t>amawiającemu wraz z podaniem przyczyny nie odebrania</w:t>
      </w:r>
      <w:r>
        <w:rPr>
          <w:rFonts w:ascii="Times New Roman" w:eastAsia="Times New Roman" w:hAnsi="Times New Roman" w:cs="Times New Roman"/>
          <w:sz w:val="20"/>
          <w:szCs w:val="20"/>
          <w:lang w:eastAsia="pl-PL"/>
        </w:rPr>
        <w:t xml:space="preserve"> </w:t>
      </w:r>
      <w:r w:rsidRPr="00F97504">
        <w:rPr>
          <w:rFonts w:ascii="Times New Roman" w:eastAsia="Times New Roman" w:hAnsi="Times New Roman" w:cs="Times New Roman"/>
          <w:sz w:val="20"/>
          <w:szCs w:val="20"/>
          <w:lang w:eastAsia="pl-PL"/>
        </w:rPr>
        <w:t xml:space="preserve">przez adresata zgodnie z zasadami określonymi w </w:t>
      </w:r>
      <w:r>
        <w:rPr>
          <w:rFonts w:ascii="Times New Roman" w:hAnsi="Times New Roman"/>
          <w:sz w:val="20"/>
        </w:rPr>
        <w:t>Rozporządzeniu Ministra Administracji i Cyfryzacji z dnia 29.04.2013r.</w:t>
      </w:r>
      <w:r w:rsidRPr="00CD00A5">
        <w:rPr>
          <w:rFonts w:ascii="Times New Roman" w:hAnsi="Times New Roman" w:cs="Times New Roman"/>
          <w:sz w:val="20"/>
          <w:szCs w:val="20"/>
        </w:rPr>
        <w:t xml:space="preserve">. </w:t>
      </w:r>
      <w:r>
        <w:rPr>
          <w:rFonts w:ascii="Times New Roman" w:hAnsi="Times New Roman"/>
          <w:sz w:val="20"/>
        </w:rPr>
        <w:t xml:space="preserve">w sprawie warunków wykonywania </w:t>
      </w:r>
      <w:r w:rsidRPr="00CD00A5">
        <w:rPr>
          <w:rFonts w:ascii="Times New Roman" w:hAnsi="Times New Roman" w:cs="Times New Roman"/>
          <w:sz w:val="20"/>
          <w:szCs w:val="20"/>
        </w:rPr>
        <w:t xml:space="preserve"> usług pocztowych </w:t>
      </w:r>
      <w:r>
        <w:rPr>
          <w:rFonts w:ascii="Times New Roman" w:hAnsi="Times New Roman"/>
          <w:sz w:val="20"/>
        </w:rPr>
        <w:t xml:space="preserve">przez operatora wyznaczonego </w:t>
      </w:r>
      <w:r w:rsidRPr="00CD00A5">
        <w:rPr>
          <w:rFonts w:ascii="Times New Roman" w:hAnsi="Times New Roman" w:cs="Times New Roman"/>
          <w:sz w:val="20"/>
          <w:szCs w:val="20"/>
        </w:rPr>
        <w:t>(Dz. U. z 20</w:t>
      </w:r>
      <w:r>
        <w:rPr>
          <w:rFonts w:ascii="Times New Roman" w:hAnsi="Times New Roman"/>
          <w:sz w:val="20"/>
        </w:rPr>
        <w:t>13</w:t>
      </w:r>
      <w:r w:rsidRPr="00CD00A5">
        <w:rPr>
          <w:rFonts w:ascii="Times New Roman" w:hAnsi="Times New Roman" w:cs="Times New Roman"/>
          <w:sz w:val="20"/>
          <w:szCs w:val="20"/>
        </w:rPr>
        <w:t xml:space="preserve"> r., poz. </w:t>
      </w:r>
      <w:r>
        <w:rPr>
          <w:rFonts w:ascii="Times New Roman" w:hAnsi="Times New Roman"/>
          <w:sz w:val="20"/>
        </w:rPr>
        <w:t>545</w:t>
      </w:r>
      <w:r w:rsidRPr="00CD00A5">
        <w:rPr>
          <w:rFonts w:ascii="Times New Roman" w:hAnsi="Times New Roman" w:cs="Times New Roman"/>
          <w:sz w:val="20"/>
          <w:szCs w:val="20"/>
        </w:rPr>
        <w:t>).</w:t>
      </w:r>
      <w:r>
        <w:rPr>
          <w:rFonts w:ascii="Times New Roman" w:hAnsi="Times New Roman"/>
          <w:sz w:val="20"/>
        </w:rPr>
        <w:t xml:space="preserve"> </w:t>
      </w:r>
      <w:r w:rsidRPr="00F97504">
        <w:rPr>
          <w:rFonts w:ascii="Times New Roman" w:eastAsia="Times New Roman" w:hAnsi="Times New Roman" w:cs="Times New Roman"/>
          <w:sz w:val="20"/>
          <w:szCs w:val="20"/>
          <w:lang w:eastAsia="pl-PL"/>
        </w:rPr>
        <w:t>Zamawiający wymaga aby Wykonawca posiadał placówki zdawczo – odbiorcze w</w:t>
      </w:r>
      <w:r>
        <w:rPr>
          <w:rFonts w:ascii="Times New Roman" w:eastAsia="Times New Roman" w:hAnsi="Times New Roman" w:cs="Times New Roman"/>
          <w:sz w:val="20"/>
          <w:szCs w:val="20"/>
          <w:lang w:eastAsia="pl-PL"/>
        </w:rPr>
        <w:t xml:space="preserve"> </w:t>
      </w:r>
      <w:r w:rsidRPr="00F97504">
        <w:rPr>
          <w:rFonts w:ascii="Times New Roman" w:eastAsia="Times New Roman" w:hAnsi="Times New Roman" w:cs="Times New Roman"/>
          <w:sz w:val="20"/>
          <w:szCs w:val="20"/>
          <w:lang w:eastAsia="pl-PL"/>
        </w:rPr>
        <w:t>odpowiedniej liczbie. Liczba tych placówek i ich rozmieszczenie powinny spełniać</w:t>
      </w:r>
      <w:r>
        <w:rPr>
          <w:rFonts w:ascii="Times New Roman" w:eastAsia="Times New Roman" w:hAnsi="Times New Roman" w:cs="Times New Roman"/>
          <w:sz w:val="20"/>
          <w:szCs w:val="20"/>
          <w:lang w:eastAsia="pl-PL"/>
        </w:rPr>
        <w:t xml:space="preserve"> </w:t>
      </w:r>
      <w:r w:rsidRPr="00F97504">
        <w:rPr>
          <w:rFonts w:ascii="Times New Roman" w:eastAsia="Times New Roman" w:hAnsi="Times New Roman" w:cs="Times New Roman"/>
          <w:sz w:val="20"/>
          <w:szCs w:val="20"/>
          <w:lang w:eastAsia="pl-PL"/>
        </w:rPr>
        <w:t xml:space="preserve">wymagania określone w </w:t>
      </w:r>
      <w:r>
        <w:rPr>
          <w:rFonts w:ascii="Times New Roman" w:hAnsi="Times New Roman"/>
          <w:sz w:val="20"/>
        </w:rPr>
        <w:t>Rozporządzeniem Ministra Administracji i Cyfryzacji z dnia 29.04.2013r.</w:t>
      </w:r>
      <w:r w:rsidRPr="00CD00A5">
        <w:rPr>
          <w:rFonts w:ascii="Times New Roman" w:hAnsi="Times New Roman" w:cs="Times New Roman"/>
          <w:sz w:val="20"/>
          <w:szCs w:val="20"/>
        </w:rPr>
        <w:t xml:space="preserve"> </w:t>
      </w:r>
      <w:r>
        <w:rPr>
          <w:rFonts w:ascii="Times New Roman" w:hAnsi="Times New Roman"/>
          <w:sz w:val="20"/>
        </w:rPr>
        <w:t xml:space="preserve">w sprawie warunków wykonywania </w:t>
      </w:r>
      <w:r w:rsidRPr="00CD00A5">
        <w:rPr>
          <w:rFonts w:ascii="Times New Roman" w:hAnsi="Times New Roman" w:cs="Times New Roman"/>
          <w:sz w:val="20"/>
          <w:szCs w:val="20"/>
        </w:rPr>
        <w:t xml:space="preserve"> usług pocztowych </w:t>
      </w:r>
      <w:r>
        <w:rPr>
          <w:rFonts w:ascii="Times New Roman" w:hAnsi="Times New Roman"/>
          <w:sz w:val="20"/>
        </w:rPr>
        <w:t xml:space="preserve">przez operatora wyznaczonego </w:t>
      </w:r>
      <w:r w:rsidRPr="00CD00A5">
        <w:rPr>
          <w:rFonts w:ascii="Times New Roman" w:hAnsi="Times New Roman" w:cs="Times New Roman"/>
          <w:sz w:val="20"/>
          <w:szCs w:val="20"/>
        </w:rPr>
        <w:t>(Dz. U. z 20</w:t>
      </w:r>
      <w:r>
        <w:rPr>
          <w:rFonts w:ascii="Times New Roman" w:hAnsi="Times New Roman"/>
          <w:sz w:val="20"/>
        </w:rPr>
        <w:t>13</w:t>
      </w:r>
      <w:r w:rsidRPr="00CD00A5">
        <w:rPr>
          <w:rFonts w:ascii="Times New Roman" w:hAnsi="Times New Roman" w:cs="Times New Roman"/>
          <w:sz w:val="20"/>
          <w:szCs w:val="20"/>
        </w:rPr>
        <w:t xml:space="preserve"> r., poz. </w:t>
      </w:r>
      <w:r>
        <w:rPr>
          <w:rFonts w:ascii="Times New Roman" w:hAnsi="Times New Roman"/>
          <w:sz w:val="20"/>
        </w:rPr>
        <w:t>545</w:t>
      </w:r>
      <w:r w:rsidRPr="00CD00A5">
        <w:rPr>
          <w:rFonts w:ascii="Times New Roman" w:hAnsi="Times New Roman" w:cs="Times New Roman"/>
          <w:sz w:val="20"/>
          <w:szCs w:val="20"/>
        </w:rPr>
        <w:t>).</w:t>
      </w:r>
    </w:p>
    <w:p w:rsidR="00147EFF" w:rsidRPr="00C10BB0" w:rsidRDefault="00147EFF" w:rsidP="000C1798">
      <w:pPr>
        <w:pStyle w:val="Akapitzlist"/>
        <w:numPr>
          <w:ilvl w:val="0"/>
          <w:numId w:val="23"/>
        </w:numPr>
        <w:spacing w:before="120" w:after="0" w:line="240" w:lineRule="auto"/>
        <w:ind w:left="426" w:hanging="426"/>
        <w:jc w:val="both"/>
        <w:rPr>
          <w:rFonts w:ascii="Times New Roman" w:eastAsia="Times New Roman" w:hAnsi="Times New Roman"/>
          <w:sz w:val="20"/>
          <w:szCs w:val="20"/>
          <w:lang w:eastAsia="pl-PL"/>
        </w:rPr>
      </w:pPr>
      <w:r w:rsidRPr="00C10BB0">
        <w:rPr>
          <w:rFonts w:ascii="Times New Roman" w:eastAsia="Times New Roman" w:hAnsi="Times New Roman"/>
          <w:b/>
          <w:sz w:val="20"/>
          <w:szCs w:val="20"/>
          <w:lang w:eastAsia="pl-PL"/>
        </w:rPr>
        <w:t xml:space="preserve">Zamawiający </w:t>
      </w:r>
      <w:r w:rsidRPr="00C10BB0">
        <w:rPr>
          <w:rFonts w:ascii="Times New Roman" w:eastAsia="Times New Roman" w:hAnsi="Times New Roman"/>
          <w:sz w:val="20"/>
          <w:szCs w:val="20"/>
          <w:lang w:eastAsia="pl-PL"/>
        </w:rPr>
        <w:t xml:space="preserve">zobowiązuje się do udostępniania </w:t>
      </w:r>
      <w:r w:rsidRPr="00C10BB0">
        <w:rPr>
          <w:rFonts w:ascii="Times New Roman" w:eastAsia="Times New Roman" w:hAnsi="Times New Roman"/>
          <w:b/>
          <w:sz w:val="20"/>
          <w:szCs w:val="20"/>
          <w:lang w:eastAsia="pl-PL"/>
        </w:rPr>
        <w:t>Wykonawcy</w:t>
      </w:r>
      <w:r w:rsidRPr="00C10BB0">
        <w:rPr>
          <w:rFonts w:ascii="Times New Roman" w:eastAsia="Times New Roman" w:hAnsi="Times New Roman"/>
          <w:sz w:val="20"/>
          <w:szCs w:val="20"/>
          <w:lang w:eastAsia="pl-PL"/>
        </w:rPr>
        <w:t xml:space="preserve"> wszelkich informacji niezbędnych do realizacji usług, określonych umową.</w:t>
      </w:r>
    </w:p>
    <w:p w:rsidR="00933716" w:rsidRPr="00C10BB0" w:rsidRDefault="00933716" w:rsidP="000C1798">
      <w:pPr>
        <w:pStyle w:val="Akapitzlist"/>
        <w:numPr>
          <w:ilvl w:val="0"/>
          <w:numId w:val="23"/>
        </w:numPr>
        <w:spacing w:before="120" w:after="0" w:line="240" w:lineRule="auto"/>
        <w:ind w:left="426" w:hanging="426"/>
        <w:jc w:val="both"/>
        <w:rPr>
          <w:rFonts w:ascii="Times New Roman" w:eastAsia="Times New Roman" w:hAnsi="Times New Roman"/>
          <w:sz w:val="20"/>
          <w:szCs w:val="20"/>
          <w:lang w:eastAsia="pl-PL"/>
        </w:rPr>
      </w:pPr>
      <w:r w:rsidRPr="00C10BB0">
        <w:rPr>
          <w:rFonts w:ascii="Times New Roman" w:eastAsia="Times New Roman" w:hAnsi="Times New Roman"/>
          <w:b/>
          <w:sz w:val="20"/>
          <w:szCs w:val="20"/>
          <w:lang w:eastAsia="pl-PL"/>
        </w:rPr>
        <w:t>Zamawiający</w:t>
      </w:r>
      <w:r w:rsidRPr="00C10BB0">
        <w:rPr>
          <w:rFonts w:ascii="Times New Roman" w:eastAsia="Times New Roman" w:hAnsi="Times New Roman"/>
          <w:sz w:val="20"/>
          <w:szCs w:val="20"/>
          <w:lang w:eastAsia="pl-PL"/>
        </w:rPr>
        <w:t xml:space="preserve"> wyznacza uprawnionych pracowników do kontaktowania się z </w:t>
      </w:r>
      <w:r w:rsidRPr="00C10BB0">
        <w:rPr>
          <w:rFonts w:ascii="Times New Roman" w:eastAsia="Times New Roman" w:hAnsi="Times New Roman"/>
          <w:b/>
          <w:sz w:val="20"/>
          <w:szCs w:val="20"/>
          <w:lang w:eastAsia="pl-PL"/>
        </w:rPr>
        <w:t>Wykonawcą</w:t>
      </w:r>
      <w:r w:rsidRPr="00C10BB0">
        <w:rPr>
          <w:rFonts w:ascii="Times New Roman" w:eastAsia="Times New Roman" w:hAnsi="Times New Roman"/>
          <w:sz w:val="20"/>
          <w:szCs w:val="20"/>
          <w:lang w:eastAsia="pl-PL"/>
        </w:rPr>
        <w:t>:</w:t>
      </w:r>
    </w:p>
    <w:p w:rsidR="00933716" w:rsidRPr="00147EFF" w:rsidRDefault="00933716" w:rsidP="000C1798">
      <w:pPr>
        <w:numPr>
          <w:ilvl w:val="2"/>
          <w:numId w:val="15"/>
        </w:numPr>
        <w:spacing w:before="120" w:after="0" w:line="240" w:lineRule="auto"/>
        <w:ind w:left="1080"/>
        <w:jc w:val="both"/>
        <w:rPr>
          <w:rFonts w:ascii="Times New Roman" w:eastAsia="Times New Roman" w:hAnsi="Times New Roman" w:cs="Times New Roman"/>
          <w:bCs/>
          <w:sz w:val="20"/>
          <w:szCs w:val="20"/>
          <w:lang w:val="de-DE" w:eastAsia="pl-PL"/>
        </w:rPr>
      </w:pPr>
      <w:r w:rsidRPr="00147EFF">
        <w:rPr>
          <w:rFonts w:ascii="Times New Roman" w:eastAsia="Times New Roman" w:hAnsi="Times New Roman" w:cs="Times New Roman"/>
          <w:bCs/>
          <w:sz w:val="20"/>
          <w:szCs w:val="20"/>
          <w:lang w:val="de-DE" w:eastAsia="pl-PL"/>
        </w:rPr>
        <w:t xml:space="preserve">p. ............................... – PCSS  </w:t>
      </w:r>
    </w:p>
    <w:p w:rsidR="00933716" w:rsidRPr="00147EFF" w:rsidRDefault="00933716" w:rsidP="000C1798">
      <w:pPr>
        <w:numPr>
          <w:ilvl w:val="2"/>
          <w:numId w:val="15"/>
        </w:numPr>
        <w:spacing w:before="120" w:after="0" w:line="240" w:lineRule="auto"/>
        <w:ind w:left="1080"/>
        <w:jc w:val="both"/>
        <w:rPr>
          <w:rFonts w:ascii="Times New Roman" w:eastAsia="Times New Roman" w:hAnsi="Times New Roman" w:cs="Times New Roman"/>
          <w:bCs/>
          <w:sz w:val="20"/>
          <w:szCs w:val="20"/>
          <w:lang w:val="de-DE" w:eastAsia="pl-PL"/>
        </w:rPr>
      </w:pPr>
      <w:r w:rsidRPr="00147EFF">
        <w:rPr>
          <w:rFonts w:ascii="Times New Roman" w:eastAsia="Times New Roman" w:hAnsi="Times New Roman" w:cs="Times New Roman"/>
          <w:bCs/>
          <w:sz w:val="20"/>
          <w:szCs w:val="20"/>
          <w:lang w:val="de-DE" w:eastAsia="pl-PL"/>
        </w:rPr>
        <w:t xml:space="preserve">p. ............................... – </w:t>
      </w:r>
      <w:proofErr w:type="spellStart"/>
      <w:r w:rsidRPr="00147EFF">
        <w:rPr>
          <w:rFonts w:ascii="Times New Roman" w:eastAsia="Times New Roman" w:hAnsi="Times New Roman" w:cs="Times New Roman"/>
          <w:bCs/>
          <w:sz w:val="20"/>
          <w:szCs w:val="20"/>
          <w:lang w:val="de-DE" w:eastAsia="pl-PL"/>
        </w:rPr>
        <w:t>IChB</w:t>
      </w:r>
      <w:proofErr w:type="spellEnd"/>
      <w:r w:rsidRPr="00147EFF">
        <w:rPr>
          <w:rFonts w:ascii="Times New Roman" w:eastAsia="Times New Roman" w:hAnsi="Times New Roman" w:cs="Times New Roman"/>
          <w:bCs/>
          <w:sz w:val="20"/>
          <w:szCs w:val="20"/>
          <w:lang w:val="de-DE" w:eastAsia="pl-PL"/>
        </w:rPr>
        <w:t xml:space="preserve"> </w:t>
      </w:r>
    </w:p>
    <w:p w:rsidR="002720FA" w:rsidRPr="000D67A9" w:rsidRDefault="00933716" w:rsidP="00147EFF">
      <w:pPr>
        <w:pStyle w:val="Akapitzlist"/>
        <w:numPr>
          <w:ilvl w:val="0"/>
          <w:numId w:val="23"/>
        </w:numPr>
        <w:spacing w:before="120" w:after="0" w:line="240" w:lineRule="auto"/>
        <w:ind w:left="426" w:hanging="426"/>
        <w:jc w:val="both"/>
        <w:rPr>
          <w:rFonts w:ascii="Times New Roman" w:eastAsia="Times New Roman" w:hAnsi="Times New Roman"/>
          <w:sz w:val="20"/>
          <w:szCs w:val="20"/>
          <w:lang w:eastAsia="pl-PL"/>
        </w:rPr>
      </w:pPr>
      <w:r w:rsidRPr="00C10BB0">
        <w:rPr>
          <w:rFonts w:ascii="Times New Roman" w:eastAsia="Times New Roman" w:hAnsi="Times New Roman"/>
          <w:sz w:val="20"/>
          <w:szCs w:val="20"/>
          <w:lang w:eastAsia="pl-PL"/>
        </w:rPr>
        <w:lastRenderedPageBreak/>
        <w:t xml:space="preserve">Zmiana osób wyznaczonych przez Zamawiającego lub Wykonawcę nie wymaga aneksu do umowy </w:t>
      </w:r>
      <w:r w:rsidRPr="00C10BB0">
        <w:rPr>
          <w:rFonts w:ascii="Times New Roman" w:eastAsia="Times New Roman" w:hAnsi="Times New Roman"/>
          <w:sz w:val="20"/>
          <w:szCs w:val="20"/>
          <w:lang w:eastAsia="pl-PL"/>
        </w:rPr>
        <w:br/>
        <w:t>a jedynie pisemnego powiadomienia.</w:t>
      </w:r>
    </w:p>
    <w:p w:rsidR="002720FA" w:rsidRPr="00933716" w:rsidRDefault="002720FA" w:rsidP="00147EFF">
      <w:pPr>
        <w:spacing w:after="0" w:line="240" w:lineRule="auto"/>
        <w:jc w:val="both"/>
        <w:rPr>
          <w:rFonts w:ascii="Times New Roman" w:eastAsia="Times New Roman" w:hAnsi="Times New Roman" w:cs="Times New Roman"/>
          <w:b/>
          <w:sz w:val="20"/>
          <w:szCs w:val="20"/>
          <w:lang w:eastAsia="pl-PL"/>
        </w:rPr>
      </w:pPr>
    </w:p>
    <w:p w:rsidR="00147EFF" w:rsidRPr="00147EFF" w:rsidRDefault="00147EFF" w:rsidP="007B73E3">
      <w:pPr>
        <w:spacing w:after="0" w:line="240" w:lineRule="auto"/>
        <w:jc w:val="center"/>
        <w:rPr>
          <w:rFonts w:ascii="Times New Roman" w:eastAsia="Times New Roman" w:hAnsi="Times New Roman" w:cs="Times New Roman"/>
          <w:b/>
          <w:sz w:val="20"/>
          <w:szCs w:val="20"/>
          <w:lang w:eastAsia="pl-PL"/>
        </w:rPr>
      </w:pPr>
      <w:r w:rsidRPr="00147EFF">
        <w:rPr>
          <w:rFonts w:ascii="Times New Roman" w:eastAsia="Times New Roman" w:hAnsi="Times New Roman" w:cs="Times New Roman"/>
          <w:b/>
          <w:sz w:val="20"/>
          <w:szCs w:val="20"/>
          <w:lang w:eastAsia="pl-PL"/>
        </w:rPr>
        <w:t>§ 4</w:t>
      </w:r>
    </w:p>
    <w:p w:rsidR="00147EFF" w:rsidRPr="00147EFF" w:rsidRDefault="00147EFF" w:rsidP="000C1798">
      <w:pPr>
        <w:numPr>
          <w:ilvl w:val="0"/>
          <w:numId w:val="16"/>
        </w:numPr>
        <w:spacing w:before="120" w:after="0" w:line="240" w:lineRule="auto"/>
        <w:jc w:val="both"/>
        <w:rPr>
          <w:rFonts w:ascii="Times New Roman" w:eastAsia="Times New Roman" w:hAnsi="Times New Roman" w:cs="Times New Roman"/>
          <w:bCs/>
          <w:sz w:val="20"/>
          <w:szCs w:val="20"/>
          <w:lang w:eastAsia="pl-PL"/>
        </w:rPr>
      </w:pPr>
      <w:r w:rsidRPr="00147EFF">
        <w:rPr>
          <w:rFonts w:ascii="Times New Roman" w:eastAsia="Times New Roman" w:hAnsi="Times New Roman" w:cs="Times New Roman"/>
          <w:bCs/>
          <w:sz w:val="20"/>
          <w:szCs w:val="20"/>
          <w:lang w:eastAsia="pl-PL"/>
        </w:rPr>
        <w:t xml:space="preserve">Tytułem wynagrodzenia za wykonanie niniejszej umowy </w:t>
      </w:r>
      <w:r w:rsidRPr="00147EFF">
        <w:rPr>
          <w:rFonts w:ascii="Times New Roman" w:eastAsia="Times New Roman" w:hAnsi="Times New Roman" w:cs="Times New Roman"/>
          <w:b/>
          <w:sz w:val="20"/>
          <w:szCs w:val="20"/>
          <w:lang w:eastAsia="pl-PL"/>
        </w:rPr>
        <w:t>Wykonawca</w:t>
      </w:r>
      <w:r w:rsidRPr="00147EFF">
        <w:rPr>
          <w:rFonts w:ascii="Times New Roman" w:eastAsia="Times New Roman" w:hAnsi="Times New Roman" w:cs="Times New Roman"/>
          <w:bCs/>
          <w:sz w:val="20"/>
          <w:szCs w:val="20"/>
          <w:lang w:eastAsia="pl-PL"/>
        </w:rPr>
        <w:t xml:space="preserve"> pobierał będzie od </w:t>
      </w:r>
      <w:r w:rsidRPr="00147EFF">
        <w:rPr>
          <w:rFonts w:ascii="Times New Roman" w:eastAsia="Times New Roman" w:hAnsi="Times New Roman" w:cs="Times New Roman"/>
          <w:b/>
          <w:sz w:val="20"/>
          <w:szCs w:val="20"/>
          <w:lang w:eastAsia="pl-PL"/>
        </w:rPr>
        <w:t>Zamawiającego</w:t>
      </w:r>
      <w:r w:rsidR="00933716" w:rsidRPr="00933716">
        <w:rPr>
          <w:rFonts w:ascii="Times New Roman" w:eastAsia="Times New Roman" w:hAnsi="Times New Roman" w:cs="Times New Roman"/>
          <w:bCs/>
          <w:sz w:val="20"/>
          <w:szCs w:val="20"/>
          <w:lang w:eastAsia="pl-PL"/>
        </w:rPr>
        <w:t xml:space="preserve"> </w:t>
      </w:r>
      <w:r w:rsidR="00933716" w:rsidRPr="00875EF7">
        <w:rPr>
          <w:rFonts w:ascii="Times New Roman" w:eastAsia="Times New Roman" w:hAnsi="Times New Roman" w:cs="Times New Roman"/>
          <w:bCs/>
          <w:sz w:val="20"/>
          <w:szCs w:val="20"/>
          <w:lang w:eastAsia="pl-PL"/>
        </w:rPr>
        <w:t>opłaty zgodnie z ofertą Wykonawcy stanowiącą załącznik nr 1 do umowy</w:t>
      </w:r>
      <w:r w:rsidR="00933716">
        <w:rPr>
          <w:rFonts w:ascii="Times New Roman" w:eastAsia="Times New Roman" w:hAnsi="Times New Roman" w:cs="Times New Roman"/>
          <w:bCs/>
          <w:sz w:val="20"/>
          <w:szCs w:val="20"/>
          <w:lang w:eastAsia="pl-PL"/>
        </w:rPr>
        <w:t>.</w:t>
      </w:r>
    </w:p>
    <w:p w:rsidR="00147EFF" w:rsidRPr="00863E46" w:rsidRDefault="00147EFF" w:rsidP="000C1798">
      <w:pPr>
        <w:numPr>
          <w:ilvl w:val="0"/>
          <w:numId w:val="16"/>
        </w:numPr>
        <w:spacing w:before="120" w:after="0" w:line="240" w:lineRule="auto"/>
        <w:ind w:left="357" w:hanging="357"/>
        <w:jc w:val="both"/>
        <w:rPr>
          <w:rFonts w:ascii="Times New Roman" w:eastAsia="Times New Roman" w:hAnsi="Times New Roman" w:cs="Times New Roman"/>
          <w:sz w:val="20"/>
          <w:szCs w:val="20"/>
          <w:lang w:eastAsia="pl-PL"/>
        </w:rPr>
      </w:pPr>
      <w:r w:rsidRPr="008F1F80">
        <w:rPr>
          <w:rFonts w:ascii="Times New Roman" w:eastAsia="Times New Roman" w:hAnsi="Times New Roman" w:cs="Times New Roman"/>
          <w:bCs/>
          <w:sz w:val="20"/>
          <w:szCs w:val="20"/>
          <w:lang w:eastAsia="pl-PL"/>
        </w:rPr>
        <w:t xml:space="preserve">Strony ustalają, że w ramach niniejszej umowy </w:t>
      </w:r>
      <w:r w:rsidRPr="008F1F80">
        <w:rPr>
          <w:rFonts w:ascii="Times New Roman" w:eastAsia="Times New Roman" w:hAnsi="Times New Roman" w:cs="Times New Roman"/>
          <w:b/>
          <w:sz w:val="20"/>
          <w:szCs w:val="20"/>
          <w:lang w:eastAsia="pl-PL"/>
        </w:rPr>
        <w:t>Wykonawca</w:t>
      </w:r>
      <w:r w:rsidRPr="008F1F80">
        <w:rPr>
          <w:rFonts w:ascii="Times New Roman" w:eastAsia="Times New Roman" w:hAnsi="Times New Roman" w:cs="Times New Roman"/>
          <w:bCs/>
          <w:sz w:val="20"/>
          <w:szCs w:val="20"/>
          <w:lang w:eastAsia="pl-PL"/>
        </w:rPr>
        <w:t xml:space="preserve"> będzie realizował </w:t>
      </w:r>
      <w:r w:rsidR="00751990">
        <w:rPr>
          <w:rFonts w:ascii="Times New Roman" w:eastAsia="Times New Roman" w:hAnsi="Times New Roman" w:cs="Times New Roman"/>
          <w:bCs/>
          <w:sz w:val="20"/>
          <w:szCs w:val="20"/>
          <w:lang w:eastAsia="pl-PL"/>
        </w:rPr>
        <w:t xml:space="preserve">usługi na rzecz </w:t>
      </w:r>
      <w:r w:rsidRPr="008F1F80">
        <w:rPr>
          <w:rFonts w:ascii="Times New Roman" w:eastAsia="Times New Roman" w:hAnsi="Times New Roman" w:cs="Times New Roman"/>
          <w:b/>
          <w:sz w:val="20"/>
          <w:szCs w:val="20"/>
          <w:lang w:eastAsia="pl-PL"/>
        </w:rPr>
        <w:t>Zamawiającego</w:t>
      </w:r>
      <w:r w:rsidRPr="008F1F80">
        <w:rPr>
          <w:rFonts w:ascii="Times New Roman" w:eastAsia="Times New Roman" w:hAnsi="Times New Roman" w:cs="Times New Roman"/>
          <w:bCs/>
          <w:sz w:val="20"/>
          <w:szCs w:val="20"/>
          <w:lang w:eastAsia="pl-PL"/>
        </w:rPr>
        <w:t xml:space="preserve"> do czasu, gdy całkowita kwota wszystkich płatności </w:t>
      </w:r>
      <w:r w:rsidRPr="008F1F80">
        <w:rPr>
          <w:rFonts w:ascii="Times New Roman" w:eastAsia="Times New Roman" w:hAnsi="Times New Roman" w:cs="Times New Roman"/>
          <w:b/>
          <w:sz w:val="20"/>
          <w:szCs w:val="20"/>
          <w:lang w:eastAsia="pl-PL"/>
        </w:rPr>
        <w:t>Zamawiającego</w:t>
      </w:r>
      <w:r w:rsidRPr="008F1F80">
        <w:rPr>
          <w:rFonts w:ascii="Times New Roman" w:eastAsia="Times New Roman" w:hAnsi="Times New Roman" w:cs="Times New Roman"/>
          <w:bCs/>
          <w:sz w:val="20"/>
          <w:szCs w:val="20"/>
          <w:lang w:eastAsia="pl-PL"/>
        </w:rPr>
        <w:t xml:space="preserve"> na rzecz </w:t>
      </w:r>
      <w:r w:rsidRPr="00863E46">
        <w:rPr>
          <w:rFonts w:ascii="Times New Roman" w:eastAsia="Times New Roman" w:hAnsi="Times New Roman" w:cs="Times New Roman"/>
          <w:b/>
          <w:sz w:val="20"/>
          <w:szCs w:val="20"/>
          <w:lang w:eastAsia="pl-PL"/>
        </w:rPr>
        <w:t>Wykonawcy</w:t>
      </w:r>
      <w:r w:rsidRPr="00863E46">
        <w:rPr>
          <w:rFonts w:ascii="Times New Roman" w:eastAsia="Times New Roman" w:hAnsi="Times New Roman" w:cs="Times New Roman"/>
          <w:bCs/>
          <w:sz w:val="20"/>
          <w:szCs w:val="20"/>
          <w:lang w:eastAsia="pl-PL"/>
        </w:rPr>
        <w:t xml:space="preserve"> nie przekroczy kwoty ………………..</w:t>
      </w:r>
      <w:r w:rsidR="00933716" w:rsidRPr="00863E46">
        <w:rPr>
          <w:rFonts w:ascii="Times New Roman" w:eastAsia="Times New Roman" w:hAnsi="Times New Roman" w:cs="Times New Roman"/>
          <w:bCs/>
          <w:sz w:val="20"/>
          <w:szCs w:val="20"/>
          <w:lang w:eastAsia="pl-PL"/>
        </w:rPr>
        <w:t xml:space="preserve"> </w:t>
      </w:r>
      <w:r w:rsidRPr="00863E46">
        <w:rPr>
          <w:rFonts w:ascii="Times New Roman" w:eastAsia="Times New Roman" w:hAnsi="Times New Roman" w:cs="Times New Roman"/>
          <w:b/>
          <w:sz w:val="20"/>
          <w:szCs w:val="20"/>
          <w:lang w:eastAsia="pl-PL"/>
        </w:rPr>
        <w:t>złotych brutto</w:t>
      </w:r>
      <w:r w:rsidRPr="00863E46">
        <w:rPr>
          <w:rFonts w:ascii="Times New Roman" w:eastAsia="Times New Roman" w:hAnsi="Times New Roman" w:cs="Times New Roman"/>
          <w:bCs/>
          <w:sz w:val="20"/>
          <w:szCs w:val="20"/>
          <w:lang w:eastAsia="pl-PL"/>
        </w:rPr>
        <w:t xml:space="preserve">. Z chwilą osiągnięcia tej kwoty umowa niniejsza wygasa, i to niezależnie od terminu jej obowiązywania, określonego w </w:t>
      </w:r>
      <w:r w:rsidR="00F540B5" w:rsidRPr="00863E46">
        <w:rPr>
          <w:rFonts w:ascii="Times New Roman" w:eastAsia="Times New Roman" w:hAnsi="Times New Roman" w:cs="Times New Roman"/>
          <w:sz w:val="20"/>
          <w:szCs w:val="20"/>
          <w:lang w:eastAsia="pl-PL"/>
        </w:rPr>
        <w:t xml:space="preserve">§ 2 </w:t>
      </w:r>
      <w:r w:rsidRPr="00863E46">
        <w:rPr>
          <w:rFonts w:ascii="Times New Roman" w:eastAsia="Times New Roman" w:hAnsi="Times New Roman" w:cs="Times New Roman"/>
          <w:sz w:val="20"/>
          <w:szCs w:val="20"/>
          <w:lang w:eastAsia="pl-PL"/>
        </w:rPr>
        <w:t>umowy</w:t>
      </w:r>
      <w:r w:rsidRPr="00863E46">
        <w:rPr>
          <w:rFonts w:ascii="Times New Roman" w:eastAsia="Times New Roman" w:hAnsi="Times New Roman" w:cs="Times New Roman"/>
          <w:bCs/>
          <w:sz w:val="20"/>
          <w:szCs w:val="20"/>
          <w:lang w:eastAsia="pl-PL"/>
        </w:rPr>
        <w:t xml:space="preserve">. </w:t>
      </w:r>
      <w:r w:rsidR="00B90830" w:rsidRPr="00863E46">
        <w:rPr>
          <w:rFonts w:ascii="Times New Roman" w:hAnsi="Times New Roman" w:cs="Times New Roman"/>
          <w:sz w:val="20"/>
        </w:rPr>
        <w:t xml:space="preserve">Obowiązek kontrolowania wartości umowy, o której mowa w </w:t>
      </w:r>
      <w:r w:rsidR="000D780A" w:rsidRPr="00863E46">
        <w:rPr>
          <w:rFonts w:ascii="Times New Roman" w:hAnsi="Times New Roman" w:cs="Times New Roman"/>
          <w:sz w:val="20"/>
        </w:rPr>
        <w:t>niniejszym ustępie</w:t>
      </w:r>
      <w:r w:rsidR="00B90830" w:rsidRPr="00863E46">
        <w:rPr>
          <w:rFonts w:ascii="Times New Roman" w:hAnsi="Times New Roman" w:cs="Times New Roman"/>
          <w:sz w:val="20"/>
        </w:rPr>
        <w:t xml:space="preserve"> leży po stronie Zamawiającego</w:t>
      </w:r>
      <w:r w:rsidR="000D780A" w:rsidRPr="00863E46">
        <w:rPr>
          <w:rFonts w:ascii="Times New Roman" w:hAnsi="Times New Roman" w:cs="Times New Roman"/>
          <w:sz w:val="20"/>
        </w:rPr>
        <w:t>.</w:t>
      </w:r>
    </w:p>
    <w:p w:rsidR="00F540B5" w:rsidRPr="00863E46" w:rsidRDefault="00147EFF" w:rsidP="000C1798">
      <w:pPr>
        <w:numPr>
          <w:ilvl w:val="0"/>
          <w:numId w:val="16"/>
        </w:numPr>
        <w:spacing w:before="120" w:after="0" w:line="240" w:lineRule="auto"/>
        <w:jc w:val="both"/>
        <w:rPr>
          <w:rFonts w:ascii="Times New Roman" w:eastAsia="Times New Roman" w:hAnsi="Times New Roman" w:cs="Times New Roman"/>
          <w:sz w:val="20"/>
          <w:szCs w:val="20"/>
          <w:lang w:eastAsia="pl-PL"/>
        </w:rPr>
      </w:pPr>
      <w:r w:rsidRPr="00863E46">
        <w:rPr>
          <w:rFonts w:ascii="Times New Roman" w:eastAsia="Times New Roman" w:hAnsi="Times New Roman" w:cs="Times New Roman"/>
          <w:b/>
          <w:bCs/>
          <w:sz w:val="20"/>
          <w:szCs w:val="20"/>
          <w:lang w:eastAsia="pl-PL"/>
        </w:rPr>
        <w:t>Zamawiający</w:t>
      </w:r>
      <w:r w:rsidRPr="00863E46">
        <w:rPr>
          <w:rFonts w:ascii="Times New Roman" w:eastAsia="Times New Roman" w:hAnsi="Times New Roman" w:cs="Times New Roman"/>
          <w:sz w:val="20"/>
          <w:szCs w:val="20"/>
          <w:lang w:eastAsia="pl-PL"/>
        </w:rPr>
        <w:t xml:space="preserve"> zastrzega, że nie jest zobowiązany w okresie trwania umowy do wyczerpania swoimi zleceniami kwoty, o której mowa</w:t>
      </w:r>
      <w:r w:rsidR="00F540B5" w:rsidRPr="00863E46">
        <w:rPr>
          <w:rFonts w:ascii="Times New Roman" w:eastAsia="Times New Roman" w:hAnsi="Times New Roman" w:cs="Times New Roman"/>
          <w:sz w:val="20"/>
          <w:szCs w:val="20"/>
          <w:lang w:eastAsia="pl-PL"/>
        </w:rPr>
        <w:t xml:space="preserve"> w ust. 2 niniejszego paragrafu, na co Wykonawca wyraża zgodę i zrzeka się z tego tytułu wszelkich roszczeń.</w:t>
      </w:r>
    </w:p>
    <w:p w:rsidR="000F52BA" w:rsidRPr="00863E46" w:rsidRDefault="00F540B5" w:rsidP="000C1798">
      <w:pPr>
        <w:numPr>
          <w:ilvl w:val="0"/>
          <w:numId w:val="16"/>
        </w:numPr>
        <w:spacing w:before="120" w:after="0" w:line="240" w:lineRule="auto"/>
        <w:jc w:val="both"/>
        <w:rPr>
          <w:rFonts w:ascii="Times New Roman" w:eastAsia="Times New Roman" w:hAnsi="Times New Roman" w:cs="Times New Roman"/>
          <w:sz w:val="20"/>
          <w:szCs w:val="20"/>
          <w:lang w:eastAsia="pl-PL"/>
        </w:rPr>
      </w:pPr>
      <w:r w:rsidRPr="00863E46">
        <w:rPr>
          <w:rFonts w:ascii="Times New Roman" w:eastAsia="Times New Roman" w:hAnsi="Times New Roman" w:cs="Times New Roman"/>
          <w:bCs/>
          <w:sz w:val="20"/>
          <w:szCs w:val="20"/>
          <w:lang w:eastAsia="pl-PL"/>
        </w:rPr>
        <w:t>Podstawą</w:t>
      </w:r>
      <w:r w:rsidRPr="00863E46">
        <w:rPr>
          <w:rFonts w:ascii="Times New Roman" w:hAnsi="Times New Roman" w:cs="Times New Roman"/>
          <w:sz w:val="20"/>
          <w:szCs w:val="20"/>
        </w:rPr>
        <w:t xml:space="preserve"> obliczenia wynagrodzenia Wykonawcy będzie suma opłat za przesyłki faktycznie nad</w:t>
      </w:r>
      <w:r w:rsidR="000F52BA" w:rsidRPr="00863E46">
        <w:rPr>
          <w:rFonts w:ascii="Times New Roman" w:hAnsi="Times New Roman" w:cs="Times New Roman"/>
          <w:sz w:val="20"/>
          <w:szCs w:val="20"/>
        </w:rPr>
        <w:t>ane lub zwrócone z powodu</w:t>
      </w:r>
      <w:r w:rsidR="00B334CB" w:rsidRPr="00863E46">
        <w:rPr>
          <w:rFonts w:ascii="Times New Roman" w:hAnsi="Times New Roman" w:cs="Times New Roman"/>
          <w:sz w:val="20"/>
          <w:szCs w:val="20"/>
        </w:rPr>
        <w:t xml:space="preserve"> </w:t>
      </w:r>
      <w:r w:rsidR="000F52BA" w:rsidRPr="00863E46">
        <w:rPr>
          <w:rFonts w:ascii="Times New Roman" w:hAnsi="Times New Roman" w:cs="Times New Roman"/>
          <w:sz w:val="20"/>
          <w:szCs w:val="20"/>
        </w:rPr>
        <w:t>braku możliwości ich doręczenia w okresie rozliczeniowym, potwierdzone co do ilości</w:t>
      </w:r>
      <w:r w:rsidRPr="00863E46">
        <w:rPr>
          <w:rFonts w:ascii="Times New Roman" w:hAnsi="Times New Roman" w:cs="Times New Roman"/>
          <w:sz w:val="20"/>
          <w:szCs w:val="20"/>
        </w:rPr>
        <w:t>, rodzaju</w:t>
      </w:r>
      <w:r w:rsidR="000F52BA" w:rsidRPr="00863E46">
        <w:rPr>
          <w:rFonts w:ascii="Times New Roman" w:hAnsi="Times New Roman" w:cs="Times New Roman"/>
          <w:sz w:val="20"/>
          <w:szCs w:val="20"/>
        </w:rPr>
        <w:t xml:space="preserve"> i wagi na podstawie</w:t>
      </w:r>
      <w:r w:rsidR="00B334CB" w:rsidRPr="00863E46">
        <w:rPr>
          <w:rFonts w:ascii="Times New Roman" w:hAnsi="Times New Roman" w:cs="Times New Roman"/>
          <w:sz w:val="20"/>
          <w:szCs w:val="20"/>
        </w:rPr>
        <w:t xml:space="preserve"> </w:t>
      </w:r>
      <w:r w:rsidR="000F52BA" w:rsidRPr="00863E46">
        <w:rPr>
          <w:rFonts w:ascii="Times New Roman" w:hAnsi="Times New Roman" w:cs="Times New Roman"/>
          <w:sz w:val="20"/>
          <w:szCs w:val="20"/>
        </w:rPr>
        <w:t>dokumentów nadawczych lub oddawczych, przy czym obowiązywać będą ceny jednostko</w:t>
      </w:r>
      <w:r w:rsidR="006D07EF" w:rsidRPr="00863E46">
        <w:rPr>
          <w:rFonts w:ascii="Times New Roman" w:hAnsi="Times New Roman" w:cs="Times New Roman"/>
          <w:sz w:val="20"/>
          <w:szCs w:val="20"/>
        </w:rPr>
        <w:t>we podane</w:t>
      </w:r>
      <w:r w:rsidRPr="00863E46">
        <w:rPr>
          <w:rFonts w:ascii="Times New Roman" w:hAnsi="Times New Roman" w:cs="Times New Roman"/>
          <w:sz w:val="20"/>
          <w:szCs w:val="20"/>
        </w:rPr>
        <w:t xml:space="preserve"> </w:t>
      </w:r>
      <w:r w:rsidR="006D07EF" w:rsidRPr="00863E46">
        <w:rPr>
          <w:rFonts w:ascii="Times New Roman" w:hAnsi="Times New Roman" w:cs="Times New Roman"/>
          <w:sz w:val="20"/>
          <w:szCs w:val="20"/>
        </w:rPr>
        <w:t>w formularzu cenowym</w:t>
      </w:r>
      <w:r w:rsidR="000F52BA" w:rsidRPr="00863E46">
        <w:rPr>
          <w:rFonts w:ascii="Times New Roman" w:hAnsi="Times New Roman" w:cs="Times New Roman"/>
          <w:sz w:val="20"/>
          <w:szCs w:val="20"/>
        </w:rPr>
        <w:t>.</w:t>
      </w:r>
    </w:p>
    <w:p w:rsidR="008F1F80" w:rsidRPr="00863E46" w:rsidRDefault="008F1F80" w:rsidP="000C1798">
      <w:pPr>
        <w:numPr>
          <w:ilvl w:val="0"/>
          <w:numId w:val="16"/>
        </w:numPr>
        <w:autoSpaceDE w:val="0"/>
        <w:autoSpaceDN w:val="0"/>
        <w:adjustRightInd w:val="0"/>
        <w:spacing w:before="120" w:after="0" w:line="240" w:lineRule="auto"/>
        <w:jc w:val="both"/>
        <w:rPr>
          <w:rFonts w:ascii="Times New Roman" w:hAnsi="Times New Roman" w:cs="Times New Roman"/>
          <w:sz w:val="20"/>
          <w:szCs w:val="20"/>
        </w:rPr>
      </w:pPr>
      <w:r w:rsidRPr="00863E46">
        <w:rPr>
          <w:rFonts w:ascii="Times New Roman" w:hAnsi="Times New Roman" w:cs="Times New Roman"/>
          <w:sz w:val="20"/>
          <w:szCs w:val="20"/>
        </w:rPr>
        <w:t>Za okres rozliczeniowy przyjmuje się jeden miesiąc kalendarzowy. Wyk</w:t>
      </w:r>
      <w:r w:rsidR="00CB7A2F" w:rsidRPr="00863E46">
        <w:rPr>
          <w:rFonts w:ascii="Times New Roman" w:hAnsi="Times New Roman" w:cs="Times New Roman"/>
          <w:sz w:val="20"/>
          <w:szCs w:val="20"/>
        </w:rPr>
        <w:t xml:space="preserve">onawca wystawi </w:t>
      </w:r>
      <w:r w:rsidR="0010765D" w:rsidRPr="00863E46">
        <w:rPr>
          <w:rFonts w:ascii="Times New Roman" w:hAnsi="Times New Roman" w:cs="Times New Roman"/>
          <w:sz w:val="20"/>
          <w:szCs w:val="20"/>
        </w:rPr>
        <w:t xml:space="preserve">dwie </w:t>
      </w:r>
      <w:r w:rsidR="00CB7A2F" w:rsidRPr="00863E46">
        <w:rPr>
          <w:rFonts w:ascii="Times New Roman" w:hAnsi="Times New Roman" w:cs="Times New Roman"/>
          <w:sz w:val="20"/>
          <w:szCs w:val="20"/>
        </w:rPr>
        <w:t>faktury</w:t>
      </w:r>
      <w:r w:rsidRPr="00863E46">
        <w:rPr>
          <w:rFonts w:ascii="Times New Roman" w:hAnsi="Times New Roman" w:cs="Times New Roman"/>
          <w:sz w:val="20"/>
          <w:szCs w:val="20"/>
        </w:rPr>
        <w:t xml:space="preserve"> </w:t>
      </w:r>
      <w:r w:rsidR="0010765D" w:rsidRPr="00863E46">
        <w:rPr>
          <w:rFonts w:ascii="Times New Roman" w:hAnsi="Times New Roman" w:cs="Times New Roman"/>
          <w:sz w:val="20"/>
          <w:szCs w:val="20"/>
        </w:rPr>
        <w:t xml:space="preserve">dla </w:t>
      </w:r>
      <w:r w:rsidR="00B33517" w:rsidRPr="00863E46">
        <w:rPr>
          <w:rFonts w:ascii="Times New Roman" w:hAnsi="Times New Roman" w:cs="Times New Roman"/>
          <w:sz w:val="20"/>
          <w:szCs w:val="20"/>
        </w:rPr>
        <w:t xml:space="preserve">każdej z </w:t>
      </w:r>
      <w:r w:rsidR="0010765D" w:rsidRPr="00863E46">
        <w:rPr>
          <w:rFonts w:ascii="Times New Roman" w:hAnsi="Times New Roman" w:cs="Times New Roman"/>
          <w:sz w:val="20"/>
          <w:szCs w:val="20"/>
        </w:rPr>
        <w:t xml:space="preserve">dwóch siedzib Zamawiającego </w:t>
      </w:r>
      <w:r w:rsidR="00F545D4" w:rsidRPr="00863E46">
        <w:rPr>
          <w:rFonts w:ascii="Times New Roman" w:hAnsi="Times New Roman" w:cs="Times New Roman"/>
          <w:sz w:val="20"/>
          <w:szCs w:val="20"/>
        </w:rPr>
        <w:t>tj. Instytutu Chemii Bioorganicznej PAN oraz Instytutu C</w:t>
      </w:r>
      <w:r w:rsidR="002F3B2B">
        <w:rPr>
          <w:rFonts w:ascii="Times New Roman" w:hAnsi="Times New Roman" w:cs="Times New Roman"/>
          <w:sz w:val="20"/>
          <w:szCs w:val="20"/>
        </w:rPr>
        <w:t>hemii Bioorganicznej PAN – P</w:t>
      </w:r>
      <w:r w:rsidR="002D6169">
        <w:rPr>
          <w:rFonts w:ascii="Times New Roman" w:hAnsi="Times New Roman" w:cs="Times New Roman"/>
          <w:sz w:val="20"/>
          <w:szCs w:val="20"/>
        </w:rPr>
        <w:t xml:space="preserve">oznańskie </w:t>
      </w:r>
      <w:r w:rsidR="002F3B2B">
        <w:rPr>
          <w:rFonts w:ascii="Times New Roman" w:hAnsi="Times New Roman" w:cs="Times New Roman"/>
          <w:sz w:val="20"/>
          <w:szCs w:val="20"/>
        </w:rPr>
        <w:t>C</w:t>
      </w:r>
      <w:r w:rsidR="002D6169">
        <w:rPr>
          <w:rFonts w:ascii="Times New Roman" w:hAnsi="Times New Roman" w:cs="Times New Roman"/>
          <w:sz w:val="20"/>
          <w:szCs w:val="20"/>
        </w:rPr>
        <w:t xml:space="preserve">entrum </w:t>
      </w:r>
      <w:r w:rsidR="002F3B2B">
        <w:rPr>
          <w:rFonts w:ascii="Times New Roman" w:hAnsi="Times New Roman" w:cs="Times New Roman"/>
          <w:sz w:val="20"/>
          <w:szCs w:val="20"/>
        </w:rPr>
        <w:t>S</w:t>
      </w:r>
      <w:r w:rsidR="002D6169">
        <w:rPr>
          <w:rFonts w:ascii="Times New Roman" w:hAnsi="Times New Roman" w:cs="Times New Roman"/>
          <w:sz w:val="20"/>
          <w:szCs w:val="20"/>
        </w:rPr>
        <w:t xml:space="preserve">uperkomputerowo </w:t>
      </w:r>
      <w:r w:rsidR="002F3B2B">
        <w:rPr>
          <w:rFonts w:ascii="Times New Roman" w:hAnsi="Times New Roman" w:cs="Times New Roman"/>
          <w:sz w:val="20"/>
          <w:szCs w:val="20"/>
        </w:rPr>
        <w:t>S</w:t>
      </w:r>
      <w:r w:rsidR="002D6169">
        <w:rPr>
          <w:rFonts w:ascii="Times New Roman" w:hAnsi="Times New Roman" w:cs="Times New Roman"/>
          <w:sz w:val="20"/>
          <w:szCs w:val="20"/>
        </w:rPr>
        <w:t>ieciowe</w:t>
      </w:r>
      <w:r w:rsidR="002F3B2B">
        <w:rPr>
          <w:rFonts w:ascii="Times New Roman" w:hAnsi="Times New Roman" w:cs="Times New Roman"/>
          <w:sz w:val="20"/>
          <w:szCs w:val="20"/>
        </w:rPr>
        <w:t xml:space="preserve">, </w:t>
      </w:r>
      <w:r w:rsidR="002F3B2B" w:rsidRPr="002F3B2B">
        <w:rPr>
          <w:rFonts w:ascii="Times New Roman" w:hAnsi="Times New Roman" w:cs="Times New Roman"/>
          <w:sz w:val="20"/>
        </w:rPr>
        <w:t>w terminie do 7 dni od zakończenia okresu rozliczeniowego</w:t>
      </w:r>
      <w:r w:rsidR="002F3B2B" w:rsidRPr="00863E46">
        <w:rPr>
          <w:rFonts w:ascii="Times New Roman" w:hAnsi="Times New Roman" w:cs="Times New Roman"/>
          <w:sz w:val="20"/>
          <w:szCs w:val="20"/>
        </w:rPr>
        <w:t xml:space="preserve"> </w:t>
      </w:r>
      <w:r w:rsidRPr="00863E46">
        <w:rPr>
          <w:rFonts w:ascii="Times New Roman" w:hAnsi="Times New Roman" w:cs="Times New Roman"/>
          <w:sz w:val="20"/>
          <w:szCs w:val="20"/>
        </w:rPr>
        <w:t xml:space="preserve">wraz ze specyfikacją wykonanych usług. </w:t>
      </w:r>
    </w:p>
    <w:p w:rsidR="000F52BA" w:rsidRPr="00863E46" w:rsidRDefault="000F52BA" w:rsidP="000C1798">
      <w:pPr>
        <w:numPr>
          <w:ilvl w:val="0"/>
          <w:numId w:val="16"/>
        </w:numPr>
        <w:tabs>
          <w:tab w:val="clear" w:pos="360"/>
        </w:tabs>
        <w:autoSpaceDE w:val="0"/>
        <w:autoSpaceDN w:val="0"/>
        <w:adjustRightInd w:val="0"/>
        <w:spacing w:before="120" w:after="0" w:line="240" w:lineRule="auto"/>
        <w:jc w:val="both"/>
        <w:rPr>
          <w:rFonts w:ascii="Times New Roman" w:hAnsi="Times New Roman"/>
          <w:sz w:val="20"/>
          <w:szCs w:val="20"/>
        </w:rPr>
      </w:pPr>
      <w:r w:rsidRPr="00863E46">
        <w:rPr>
          <w:rFonts w:ascii="Times New Roman" w:hAnsi="Times New Roman" w:cs="Times New Roman"/>
          <w:sz w:val="20"/>
          <w:szCs w:val="20"/>
        </w:rPr>
        <w:t xml:space="preserve">Każda z wystawionych co miesiąc faktur </w:t>
      </w:r>
      <w:r w:rsidR="00D76876" w:rsidRPr="00863E46">
        <w:rPr>
          <w:rFonts w:ascii="Times New Roman" w:hAnsi="Times New Roman" w:cs="Times New Roman"/>
          <w:sz w:val="20"/>
          <w:szCs w:val="20"/>
        </w:rPr>
        <w:t>(dla Instytutu Chemii Bioorganicznej PAN oraz Instytutu Chemii Bioorganicznej PAN  P</w:t>
      </w:r>
      <w:r w:rsidR="002720FA">
        <w:rPr>
          <w:rFonts w:ascii="Times New Roman" w:hAnsi="Times New Roman" w:cs="Times New Roman"/>
          <w:sz w:val="20"/>
          <w:szCs w:val="20"/>
        </w:rPr>
        <w:t xml:space="preserve">oznańskie </w:t>
      </w:r>
      <w:r w:rsidR="00D76876" w:rsidRPr="00863E46">
        <w:rPr>
          <w:rFonts w:ascii="Times New Roman" w:hAnsi="Times New Roman" w:cs="Times New Roman"/>
          <w:sz w:val="20"/>
          <w:szCs w:val="20"/>
        </w:rPr>
        <w:t>C</w:t>
      </w:r>
      <w:r w:rsidR="002720FA">
        <w:rPr>
          <w:rFonts w:ascii="Times New Roman" w:hAnsi="Times New Roman" w:cs="Times New Roman"/>
          <w:sz w:val="20"/>
          <w:szCs w:val="20"/>
        </w:rPr>
        <w:t xml:space="preserve">entrum </w:t>
      </w:r>
      <w:r w:rsidR="00D76876" w:rsidRPr="00863E46">
        <w:rPr>
          <w:rFonts w:ascii="Times New Roman" w:hAnsi="Times New Roman" w:cs="Times New Roman"/>
          <w:sz w:val="20"/>
          <w:szCs w:val="20"/>
        </w:rPr>
        <w:t>S</w:t>
      </w:r>
      <w:r w:rsidR="002720FA">
        <w:rPr>
          <w:rFonts w:ascii="Times New Roman" w:hAnsi="Times New Roman" w:cs="Times New Roman"/>
          <w:sz w:val="20"/>
          <w:szCs w:val="20"/>
        </w:rPr>
        <w:t xml:space="preserve">uperkomputerowo </w:t>
      </w:r>
      <w:r w:rsidR="00D76876" w:rsidRPr="00863E46">
        <w:rPr>
          <w:rFonts w:ascii="Times New Roman" w:hAnsi="Times New Roman" w:cs="Times New Roman"/>
          <w:sz w:val="20"/>
          <w:szCs w:val="20"/>
        </w:rPr>
        <w:t>S</w:t>
      </w:r>
      <w:r w:rsidR="002720FA">
        <w:rPr>
          <w:rFonts w:ascii="Times New Roman" w:hAnsi="Times New Roman" w:cs="Times New Roman"/>
          <w:sz w:val="20"/>
          <w:szCs w:val="20"/>
        </w:rPr>
        <w:t>ieciowe</w:t>
      </w:r>
      <w:r w:rsidR="00D76876" w:rsidRPr="00863E46">
        <w:rPr>
          <w:rFonts w:ascii="Times New Roman" w:hAnsi="Times New Roman" w:cs="Times New Roman"/>
          <w:sz w:val="20"/>
          <w:szCs w:val="20"/>
        </w:rPr>
        <w:t xml:space="preserve">) </w:t>
      </w:r>
      <w:r w:rsidRPr="00863E46">
        <w:rPr>
          <w:rFonts w:ascii="Times New Roman" w:hAnsi="Times New Roman" w:cs="Times New Roman"/>
          <w:sz w:val="20"/>
          <w:szCs w:val="20"/>
        </w:rPr>
        <w:t>zawierać będzie</w:t>
      </w:r>
      <w:r w:rsidR="00D76876" w:rsidRPr="00863E46">
        <w:rPr>
          <w:rFonts w:ascii="Times New Roman" w:hAnsi="Times New Roman" w:cs="Times New Roman"/>
          <w:sz w:val="20"/>
          <w:szCs w:val="20"/>
        </w:rPr>
        <w:t xml:space="preserve"> 1/2</w:t>
      </w:r>
      <w:r w:rsidRPr="00863E46">
        <w:rPr>
          <w:rFonts w:ascii="Times New Roman" w:hAnsi="Times New Roman" w:cs="Times New Roman"/>
          <w:sz w:val="20"/>
          <w:szCs w:val="20"/>
        </w:rPr>
        <w:t xml:space="preserve"> miesięczn</w:t>
      </w:r>
      <w:r w:rsidR="00D76876" w:rsidRPr="00863E46">
        <w:rPr>
          <w:rFonts w:ascii="Times New Roman" w:hAnsi="Times New Roman" w:cs="Times New Roman"/>
          <w:sz w:val="20"/>
          <w:szCs w:val="20"/>
        </w:rPr>
        <w:t>ej opłaty</w:t>
      </w:r>
      <w:r w:rsidRPr="00863E46">
        <w:rPr>
          <w:rFonts w:ascii="Times New Roman" w:hAnsi="Times New Roman" w:cs="Times New Roman"/>
          <w:sz w:val="20"/>
          <w:szCs w:val="20"/>
        </w:rPr>
        <w:t xml:space="preserve"> za odbiór przesyłek z siedziby</w:t>
      </w:r>
      <w:r w:rsidR="00EC6A77" w:rsidRPr="00863E46">
        <w:rPr>
          <w:rFonts w:ascii="Times New Roman" w:hAnsi="Times New Roman" w:cs="Times New Roman"/>
          <w:sz w:val="20"/>
          <w:szCs w:val="20"/>
        </w:rPr>
        <w:t xml:space="preserve"> </w:t>
      </w:r>
      <w:r w:rsidR="00D76876" w:rsidRPr="00863E46">
        <w:rPr>
          <w:rFonts w:ascii="Times New Roman" w:hAnsi="Times New Roman"/>
          <w:sz w:val="20"/>
          <w:szCs w:val="20"/>
        </w:rPr>
        <w:t>Zamawiającego, a suma opłat z obu wystawionych faktur stanowić</w:t>
      </w:r>
      <w:r w:rsidRPr="00863E46">
        <w:rPr>
          <w:rFonts w:ascii="Times New Roman" w:hAnsi="Times New Roman"/>
          <w:sz w:val="20"/>
          <w:szCs w:val="20"/>
        </w:rPr>
        <w:t xml:space="preserve"> </w:t>
      </w:r>
      <w:r w:rsidR="00D76876" w:rsidRPr="00863E46">
        <w:rPr>
          <w:rFonts w:ascii="Times New Roman" w:hAnsi="Times New Roman"/>
          <w:sz w:val="20"/>
          <w:szCs w:val="20"/>
        </w:rPr>
        <w:t xml:space="preserve">będzie </w:t>
      </w:r>
      <w:r w:rsidRPr="00863E46">
        <w:rPr>
          <w:rFonts w:ascii="Times New Roman" w:hAnsi="Times New Roman"/>
          <w:sz w:val="20"/>
          <w:szCs w:val="20"/>
        </w:rPr>
        <w:t xml:space="preserve">wartość </w:t>
      </w:r>
      <w:r w:rsidR="00D76876" w:rsidRPr="00863E46">
        <w:rPr>
          <w:rFonts w:ascii="Times New Roman" w:hAnsi="Times New Roman"/>
          <w:sz w:val="20"/>
          <w:szCs w:val="20"/>
        </w:rPr>
        <w:t>zgodną</w:t>
      </w:r>
      <w:r w:rsidRPr="00863E46">
        <w:rPr>
          <w:rFonts w:ascii="Times New Roman" w:hAnsi="Times New Roman"/>
          <w:sz w:val="20"/>
          <w:szCs w:val="20"/>
        </w:rPr>
        <w:t xml:space="preserve"> z kwotą zamieszczoną w Formularzu cenowym – załącznik</w:t>
      </w:r>
      <w:r w:rsidR="00D76876" w:rsidRPr="00863E46">
        <w:rPr>
          <w:rFonts w:ascii="Times New Roman" w:hAnsi="Times New Roman"/>
          <w:sz w:val="20"/>
          <w:szCs w:val="20"/>
        </w:rPr>
        <w:t xml:space="preserve"> nr </w:t>
      </w:r>
      <w:r w:rsidRPr="00863E46">
        <w:rPr>
          <w:rFonts w:ascii="Times New Roman" w:hAnsi="Times New Roman"/>
          <w:sz w:val="20"/>
          <w:szCs w:val="20"/>
        </w:rPr>
        <w:t>1 do umowy.</w:t>
      </w:r>
    </w:p>
    <w:p w:rsidR="00B334CB" w:rsidRPr="00863E46" w:rsidRDefault="000F52BA" w:rsidP="000C1798">
      <w:pPr>
        <w:pStyle w:val="Akapitzlist"/>
        <w:numPr>
          <w:ilvl w:val="0"/>
          <w:numId w:val="16"/>
        </w:numPr>
        <w:autoSpaceDE w:val="0"/>
        <w:autoSpaceDN w:val="0"/>
        <w:adjustRightInd w:val="0"/>
        <w:spacing w:before="240" w:after="0" w:line="240" w:lineRule="auto"/>
        <w:jc w:val="both"/>
        <w:rPr>
          <w:rFonts w:ascii="Times New Roman" w:hAnsi="Times New Roman"/>
          <w:sz w:val="20"/>
          <w:szCs w:val="20"/>
        </w:rPr>
      </w:pPr>
      <w:r w:rsidRPr="00863E46">
        <w:rPr>
          <w:rFonts w:ascii="Times New Roman" w:hAnsi="Times New Roman"/>
          <w:sz w:val="20"/>
          <w:szCs w:val="20"/>
        </w:rPr>
        <w:t xml:space="preserve">Określone w </w:t>
      </w:r>
      <w:r w:rsidR="008E00AB" w:rsidRPr="00863E46">
        <w:rPr>
          <w:rFonts w:ascii="Times New Roman" w:hAnsi="Times New Roman"/>
          <w:sz w:val="20"/>
          <w:szCs w:val="20"/>
        </w:rPr>
        <w:t>Formularzu cenowym</w:t>
      </w:r>
      <w:r w:rsidR="00950B9D" w:rsidRPr="00863E46">
        <w:rPr>
          <w:rFonts w:ascii="Times New Roman" w:hAnsi="Times New Roman"/>
          <w:sz w:val="20"/>
          <w:szCs w:val="20"/>
        </w:rPr>
        <w:t xml:space="preserve"> Wykonawcy</w:t>
      </w:r>
      <w:r w:rsidR="00D76876" w:rsidRPr="00863E46">
        <w:rPr>
          <w:rFonts w:ascii="Times New Roman" w:hAnsi="Times New Roman"/>
          <w:sz w:val="20"/>
          <w:szCs w:val="20"/>
        </w:rPr>
        <w:t xml:space="preserve"> – załącznik nr 2</w:t>
      </w:r>
      <w:r w:rsidR="008E00AB" w:rsidRPr="00863E46">
        <w:rPr>
          <w:rFonts w:ascii="Times New Roman" w:hAnsi="Times New Roman"/>
          <w:sz w:val="20"/>
          <w:szCs w:val="20"/>
        </w:rPr>
        <w:t xml:space="preserve"> do </w:t>
      </w:r>
      <w:r w:rsidR="00450734" w:rsidRPr="00863E46">
        <w:rPr>
          <w:rFonts w:ascii="Times New Roman" w:hAnsi="Times New Roman"/>
          <w:sz w:val="20"/>
          <w:szCs w:val="20"/>
        </w:rPr>
        <w:t>o</w:t>
      </w:r>
      <w:r w:rsidR="008E00AB" w:rsidRPr="00863E46">
        <w:rPr>
          <w:rFonts w:ascii="Times New Roman" w:hAnsi="Times New Roman"/>
          <w:sz w:val="20"/>
          <w:szCs w:val="20"/>
        </w:rPr>
        <w:t>ferty</w:t>
      </w:r>
      <w:r w:rsidRPr="00863E46">
        <w:rPr>
          <w:rFonts w:ascii="Times New Roman" w:hAnsi="Times New Roman"/>
          <w:sz w:val="20"/>
          <w:szCs w:val="20"/>
        </w:rPr>
        <w:t xml:space="preserve"> – rodzaje i ilości przesyłek </w:t>
      </w:r>
      <w:r w:rsidR="008E00AB" w:rsidRPr="00863E46">
        <w:rPr>
          <w:rFonts w:ascii="Times New Roman" w:hAnsi="Times New Roman"/>
          <w:sz w:val="20"/>
          <w:szCs w:val="20"/>
        </w:rPr>
        <w:br/>
      </w:r>
      <w:r w:rsidRPr="00863E46">
        <w:rPr>
          <w:rFonts w:ascii="Times New Roman" w:hAnsi="Times New Roman"/>
          <w:sz w:val="20"/>
          <w:szCs w:val="20"/>
        </w:rPr>
        <w:t>w ramach świadczonych</w:t>
      </w:r>
      <w:r w:rsidR="00950B9D" w:rsidRPr="00863E46">
        <w:rPr>
          <w:rFonts w:ascii="Times New Roman" w:hAnsi="Times New Roman"/>
          <w:sz w:val="20"/>
          <w:szCs w:val="20"/>
        </w:rPr>
        <w:t xml:space="preserve"> </w:t>
      </w:r>
      <w:r w:rsidRPr="00863E46">
        <w:rPr>
          <w:rFonts w:ascii="Times New Roman" w:hAnsi="Times New Roman"/>
          <w:sz w:val="20"/>
          <w:szCs w:val="20"/>
        </w:rPr>
        <w:t>usług są szacunkowe i mogą ulec zmianie w zależności od potrzeb Zamawiającego, na co Wykonawca</w:t>
      </w:r>
      <w:r w:rsidR="00950B9D" w:rsidRPr="00863E46">
        <w:rPr>
          <w:rFonts w:ascii="Times New Roman" w:hAnsi="Times New Roman"/>
          <w:sz w:val="20"/>
          <w:szCs w:val="20"/>
        </w:rPr>
        <w:t xml:space="preserve"> </w:t>
      </w:r>
      <w:r w:rsidRPr="00863E46">
        <w:rPr>
          <w:rFonts w:ascii="Times New Roman" w:hAnsi="Times New Roman"/>
          <w:sz w:val="20"/>
          <w:szCs w:val="20"/>
        </w:rPr>
        <w:t>wyraża zgodę i nie będzie dochodził roszczeń z tytułu zmian ilościowych i rodzajowych w trakcie realizacji</w:t>
      </w:r>
      <w:r w:rsidR="00B334CB" w:rsidRPr="00863E46">
        <w:rPr>
          <w:rFonts w:ascii="Times New Roman" w:hAnsi="Times New Roman"/>
          <w:sz w:val="20"/>
          <w:szCs w:val="20"/>
        </w:rPr>
        <w:t xml:space="preserve"> </w:t>
      </w:r>
      <w:r w:rsidRPr="00863E46">
        <w:rPr>
          <w:rFonts w:ascii="Times New Roman" w:hAnsi="Times New Roman"/>
          <w:sz w:val="20"/>
          <w:szCs w:val="20"/>
        </w:rPr>
        <w:t>umowy.</w:t>
      </w:r>
    </w:p>
    <w:p w:rsidR="000F52BA" w:rsidRPr="00863E46" w:rsidRDefault="000F52BA" w:rsidP="000C1798">
      <w:pPr>
        <w:pStyle w:val="Akapitzlist"/>
        <w:numPr>
          <w:ilvl w:val="0"/>
          <w:numId w:val="16"/>
        </w:numPr>
        <w:autoSpaceDE w:val="0"/>
        <w:autoSpaceDN w:val="0"/>
        <w:adjustRightInd w:val="0"/>
        <w:spacing w:before="240" w:after="0" w:line="240" w:lineRule="auto"/>
        <w:jc w:val="both"/>
        <w:rPr>
          <w:rFonts w:ascii="Times New Roman" w:hAnsi="Times New Roman"/>
          <w:sz w:val="20"/>
          <w:szCs w:val="20"/>
        </w:rPr>
      </w:pPr>
      <w:r w:rsidRPr="00863E46">
        <w:rPr>
          <w:rFonts w:ascii="Times New Roman" w:hAnsi="Times New Roman"/>
          <w:sz w:val="20"/>
          <w:szCs w:val="20"/>
        </w:rPr>
        <w:t>W przypadku przesyłek, które nie są rejestrowane – ilość i waga przyjętych lub zwróconych przesyłek,</w:t>
      </w:r>
      <w:r w:rsidR="00950B9D" w:rsidRPr="00863E46">
        <w:rPr>
          <w:rFonts w:ascii="Times New Roman" w:hAnsi="Times New Roman"/>
          <w:sz w:val="20"/>
          <w:szCs w:val="20"/>
        </w:rPr>
        <w:t xml:space="preserve"> </w:t>
      </w:r>
      <w:r w:rsidRPr="00863E46">
        <w:rPr>
          <w:rFonts w:ascii="Times New Roman" w:hAnsi="Times New Roman"/>
          <w:sz w:val="20"/>
          <w:szCs w:val="20"/>
        </w:rPr>
        <w:t>stwierdzona będzie na podstawie zestawienia nadanych lub zwróconych przesyłek, sporządzonego przez</w:t>
      </w:r>
      <w:r w:rsidR="00B334CB" w:rsidRPr="00863E46">
        <w:rPr>
          <w:rFonts w:ascii="Times New Roman" w:hAnsi="Times New Roman"/>
          <w:sz w:val="20"/>
          <w:szCs w:val="20"/>
        </w:rPr>
        <w:t xml:space="preserve"> </w:t>
      </w:r>
      <w:r w:rsidRPr="00863E46">
        <w:rPr>
          <w:rFonts w:ascii="Times New Roman" w:hAnsi="Times New Roman"/>
          <w:sz w:val="20"/>
          <w:szCs w:val="20"/>
        </w:rPr>
        <w:t>Zamawiającego i potwierdzona przez placówkę Wykonawcy.</w:t>
      </w:r>
    </w:p>
    <w:p w:rsidR="00147EFF" w:rsidRPr="00863E46" w:rsidRDefault="00147EFF" w:rsidP="000C1798">
      <w:pPr>
        <w:numPr>
          <w:ilvl w:val="0"/>
          <w:numId w:val="16"/>
        </w:numPr>
        <w:spacing w:before="120" w:after="0" w:line="240" w:lineRule="auto"/>
        <w:jc w:val="both"/>
        <w:rPr>
          <w:rFonts w:ascii="Times New Roman" w:eastAsia="Times New Roman" w:hAnsi="Times New Roman" w:cs="Times New Roman"/>
          <w:sz w:val="20"/>
          <w:szCs w:val="20"/>
          <w:lang w:eastAsia="pl-PL"/>
        </w:rPr>
      </w:pPr>
      <w:r w:rsidRPr="00863E46">
        <w:rPr>
          <w:rFonts w:ascii="Times New Roman" w:eastAsia="Times New Roman" w:hAnsi="Times New Roman" w:cs="Times New Roman"/>
          <w:sz w:val="20"/>
          <w:szCs w:val="20"/>
          <w:lang w:eastAsia="pl-PL"/>
        </w:rPr>
        <w:t>Strony oświadczają, że są płatnikami podatku od towarów i usług (VAT), oraz że dla celów przedmiotowego podatku posiadają następujące numery NIP:</w:t>
      </w:r>
    </w:p>
    <w:p w:rsidR="00147EFF" w:rsidRPr="00863E46" w:rsidRDefault="00147EFF" w:rsidP="00147EFF">
      <w:pPr>
        <w:spacing w:after="0" w:line="360" w:lineRule="auto"/>
        <w:ind w:left="360"/>
        <w:jc w:val="both"/>
        <w:rPr>
          <w:rFonts w:ascii="Times New Roman" w:eastAsia="Times New Roman" w:hAnsi="Times New Roman" w:cs="Times New Roman"/>
          <w:sz w:val="20"/>
          <w:szCs w:val="24"/>
          <w:lang w:eastAsia="pl-PL"/>
        </w:rPr>
      </w:pPr>
      <w:r w:rsidRPr="00863E46">
        <w:rPr>
          <w:rFonts w:ascii="Times New Roman" w:eastAsia="Times New Roman" w:hAnsi="Times New Roman" w:cs="Times New Roman"/>
          <w:b/>
          <w:sz w:val="20"/>
          <w:szCs w:val="24"/>
          <w:lang w:eastAsia="pl-PL"/>
        </w:rPr>
        <w:t>Zamawiający</w:t>
      </w:r>
      <w:r w:rsidRPr="00863E46">
        <w:rPr>
          <w:rFonts w:ascii="Times New Roman" w:eastAsia="Times New Roman" w:hAnsi="Times New Roman" w:cs="Times New Roman"/>
          <w:b/>
          <w:sz w:val="20"/>
          <w:szCs w:val="24"/>
          <w:lang w:eastAsia="pl-PL"/>
        </w:rPr>
        <w:tab/>
      </w:r>
      <w:r w:rsidRPr="00863E46">
        <w:rPr>
          <w:rFonts w:ascii="Times New Roman" w:eastAsia="Times New Roman" w:hAnsi="Times New Roman" w:cs="Times New Roman"/>
          <w:sz w:val="20"/>
          <w:szCs w:val="24"/>
          <w:lang w:eastAsia="pl-PL"/>
        </w:rPr>
        <w:t>NIP 777-00-02-062;</w:t>
      </w:r>
    </w:p>
    <w:p w:rsidR="00147EFF" w:rsidRPr="00863E46" w:rsidRDefault="00147EFF" w:rsidP="00147EFF">
      <w:pPr>
        <w:spacing w:after="0" w:line="360" w:lineRule="auto"/>
        <w:ind w:firstLine="360"/>
        <w:jc w:val="both"/>
        <w:rPr>
          <w:rFonts w:ascii="Times New Roman" w:eastAsia="Times New Roman" w:hAnsi="Times New Roman" w:cs="Times New Roman"/>
          <w:sz w:val="20"/>
          <w:szCs w:val="24"/>
          <w:lang w:eastAsia="pl-PL"/>
        </w:rPr>
      </w:pPr>
      <w:r w:rsidRPr="00863E46">
        <w:rPr>
          <w:rFonts w:ascii="Times New Roman" w:eastAsia="Times New Roman" w:hAnsi="Times New Roman" w:cs="Times New Roman"/>
          <w:b/>
          <w:sz w:val="20"/>
          <w:szCs w:val="24"/>
          <w:lang w:eastAsia="pl-PL"/>
        </w:rPr>
        <w:t>Wykonawca</w:t>
      </w:r>
      <w:r w:rsidRPr="00863E46">
        <w:rPr>
          <w:rFonts w:ascii="Times New Roman" w:eastAsia="Times New Roman" w:hAnsi="Times New Roman" w:cs="Times New Roman"/>
          <w:sz w:val="20"/>
          <w:szCs w:val="24"/>
          <w:lang w:eastAsia="pl-PL"/>
        </w:rPr>
        <w:tab/>
      </w:r>
      <w:r w:rsidR="005F4C0F">
        <w:rPr>
          <w:rFonts w:ascii="Times New Roman" w:eastAsia="Times New Roman" w:hAnsi="Times New Roman" w:cs="Times New Roman"/>
          <w:sz w:val="20"/>
          <w:szCs w:val="24"/>
          <w:lang w:eastAsia="pl-PL"/>
        </w:rPr>
        <w:tab/>
      </w:r>
      <w:r w:rsidRPr="00863E46">
        <w:rPr>
          <w:rFonts w:ascii="Times New Roman" w:eastAsia="Times New Roman" w:hAnsi="Times New Roman" w:cs="Times New Roman"/>
          <w:sz w:val="20"/>
          <w:szCs w:val="24"/>
          <w:lang w:eastAsia="pl-PL"/>
        </w:rPr>
        <w:t>NIP .......................</w:t>
      </w:r>
    </w:p>
    <w:p w:rsidR="00147EFF" w:rsidRPr="00863E46" w:rsidRDefault="00147EFF" w:rsidP="000C1798">
      <w:pPr>
        <w:numPr>
          <w:ilvl w:val="0"/>
          <w:numId w:val="16"/>
        </w:numPr>
        <w:spacing w:before="120" w:after="0" w:line="240" w:lineRule="auto"/>
        <w:jc w:val="both"/>
        <w:rPr>
          <w:rFonts w:ascii="Times New Roman" w:eastAsia="Times New Roman" w:hAnsi="Times New Roman" w:cs="Times New Roman"/>
          <w:sz w:val="20"/>
          <w:szCs w:val="20"/>
          <w:lang w:eastAsia="pl-PL"/>
        </w:rPr>
      </w:pPr>
      <w:r w:rsidRPr="00863E46">
        <w:rPr>
          <w:rFonts w:ascii="Times New Roman" w:eastAsia="Times New Roman" w:hAnsi="Times New Roman" w:cs="Times New Roman"/>
          <w:sz w:val="20"/>
          <w:szCs w:val="20"/>
          <w:lang w:eastAsia="pl-PL"/>
        </w:rPr>
        <w:t xml:space="preserve">Wynagrodzenie wymienione w umowie obejmuje wszystkie koszty związane z wykonaniem umowy przez </w:t>
      </w:r>
      <w:r w:rsidRPr="00863E46">
        <w:rPr>
          <w:rFonts w:ascii="Times New Roman" w:eastAsia="Times New Roman" w:hAnsi="Times New Roman" w:cs="Times New Roman"/>
          <w:b/>
          <w:bCs/>
          <w:sz w:val="20"/>
          <w:szCs w:val="20"/>
          <w:lang w:eastAsia="pl-PL"/>
        </w:rPr>
        <w:t>Wykonawcę</w:t>
      </w:r>
      <w:r w:rsidRPr="00863E46">
        <w:rPr>
          <w:rFonts w:ascii="Times New Roman" w:eastAsia="Times New Roman" w:hAnsi="Times New Roman" w:cs="Times New Roman"/>
          <w:sz w:val="20"/>
          <w:szCs w:val="20"/>
          <w:lang w:eastAsia="pl-PL"/>
        </w:rPr>
        <w:t>.</w:t>
      </w:r>
    </w:p>
    <w:p w:rsidR="00147EFF" w:rsidRPr="00863E46" w:rsidRDefault="00147EFF" w:rsidP="000C1798">
      <w:pPr>
        <w:numPr>
          <w:ilvl w:val="0"/>
          <w:numId w:val="16"/>
        </w:numPr>
        <w:spacing w:before="120" w:after="0" w:line="240" w:lineRule="auto"/>
        <w:jc w:val="both"/>
        <w:rPr>
          <w:rFonts w:ascii="Times New Roman" w:eastAsia="Times New Roman" w:hAnsi="Times New Roman" w:cs="Times New Roman"/>
          <w:sz w:val="20"/>
          <w:szCs w:val="20"/>
          <w:lang w:eastAsia="pl-PL"/>
        </w:rPr>
      </w:pPr>
      <w:r w:rsidRPr="00863E46">
        <w:rPr>
          <w:rFonts w:ascii="Times New Roman" w:eastAsia="Times New Roman" w:hAnsi="Times New Roman" w:cs="Times New Roman"/>
          <w:bCs/>
          <w:sz w:val="20"/>
          <w:szCs w:val="20"/>
          <w:lang w:eastAsia="pl-PL"/>
        </w:rPr>
        <w:t>Zamawiający, za wykonaną usługę każdorazowo</w:t>
      </w:r>
      <w:r w:rsidRPr="00863E46">
        <w:rPr>
          <w:rFonts w:ascii="Times New Roman" w:eastAsia="Times New Roman" w:hAnsi="Times New Roman" w:cs="Times New Roman"/>
          <w:sz w:val="20"/>
          <w:szCs w:val="20"/>
          <w:lang w:eastAsia="pl-PL"/>
        </w:rPr>
        <w:t xml:space="preserve"> dokona przelewu wynagrodzenia Wykonawcy na jego konto, podane na fakturze, w terminie </w:t>
      </w:r>
      <w:r w:rsidRPr="00863E46">
        <w:rPr>
          <w:rFonts w:ascii="Times New Roman" w:eastAsia="Times New Roman" w:hAnsi="Times New Roman" w:cs="Times New Roman"/>
          <w:b/>
          <w:bCs/>
          <w:sz w:val="20"/>
          <w:szCs w:val="20"/>
          <w:lang w:eastAsia="pl-PL"/>
        </w:rPr>
        <w:t>14 dni</w:t>
      </w:r>
      <w:r w:rsidRPr="00863E46">
        <w:rPr>
          <w:rFonts w:ascii="Times New Roman" w:eastAsia="Times New Roman" w:hAnsi="Times New Roman" w:cs="Times New Roman"/>
          <w:sz w:val="20"/>
          <w:szCs w:val="20"/>
          <w:lang w:eastAsia="pl-PL"/>
        </w:rPr>
        <w:t xml:space="preserve"> od daty otrzymania prawidłowej i zgodnej z umową faktury. Datą spełnienia świadczenia jest data obciążenia rachunku bankowego </w:t>
      </w:r>
      <w:r w:rsidRPr="00863E46">
        <w:rPr>
          <w:rFonts w:ascii="Times New Roman" w:eastAsia="Times New Roman" w:hAnsi="Times New Roman" w:cs="Times New Roman"/>
          <w:bCs/>
          <w:sz w:val="20"/>
          <w:szCs w:val="20"/>
          <w:lang w:eastAsia="pl-PL"/>
        </w:rPr>
        <w:t>Zamawiającego</w:t>
      </w:r>
    </w:p>
    <w:p w:rsidR="00AE6FE2" w:rsidRDefault="00AE6FE2" w:rsidP="00361D85">
      <w:pPr>
        <w:spacing w:line="240" w:lineRule="auto"/>
        <w:ind w:left="360"/>
        <w:jc w:val="both"/>
        <w:rPr>
          <w:rFonts w:ascii="Times New Roman" w:eastAsia="Times New Roman" w:hAnsi="Times New Roman" w:cs="Times New Roman"/>
          <w:bCs/>
          <w:sz w:val="24"/>
          <w:szCs w:val="20"/>
          <w:lang w:eastAsia="pl-PL"/>
        </w:rPr>
      </w:pPr>
    </w:p>
    <w:p w:rsidR="00147EFF" w:rsidRPr="00863E46" w:rsidRDefault="00147EFF" w:rsidP="00361D85">
      <w:pPr>
        <w:spacing w:line="240" w:lineRule="auto"/>
        <w:ind w:left="360"/>
        <w:jc w:val="both"/>
        <w:rPr>
          <w:rFonts w:ascii="Times New Roman" w:eastAsia="Times New Roman" w:hAnsi="Times New Roman" w:cs="Times New Roman"/>
          <w:b/>
          <w:bCs/>
          <w:sz w:val="20"/>
          <w:szCs w:val="20"/>
          <w:lang w:eastAsia="pl-PL"/>
        </w:rPr>
      </w:pPr>
      <w:r w:rsidRPr="00863E46">
        <w:rPr>
          <w:rFonts w:ascii="Times New Roman" w:eastAsia="Times New Roman" w:hAnsi="Times New Roman" w:cs="Times New Roman"/>
          <w:bCs/>
          <w:sz w:val="20"/>
          <w:szCs w:val="20"/>
          <w:lang w:eastAsia="pl-PL"/>
        </w:rPr>
        <w:t xml:space="preserve">                                                                              </w:t>
      </w:r>
      <w:r w:rsidRPr="00863E46">
        <w:rPr>
          <w:rFonts w:ascii="Times New Roman" w:eastAsia="Times New Roman" w:hAnsi="Times New Roman" w:cs="Times New Roman"/>
          <w:b/>
          <w:bCs/>
          <w:sz w:val="20"/>
          <w:szCs w:val="20"/>
          <w:lang w:eastAsia="pl-PL"/>
        </w:rPr>
        <w:t>§5.</w:t>
      </w:r>
    </w:p>
    <w:p w:rsidR="006E7C50" w:rsidRPr="00863E46" w:rsidRDefault="006E7C50" w:rsidP="000C1798">
      <w:pPr>
        <w:pStyle w:val="Akapitzlist"/>
        <w:numPr>
          <w:ilvl w:val="0"/>
          <w:numId w:val="30"/>
        </w:numPr>
        <w:autoSpaceDE w:val="0"/>
        <w:autoSpaceDN w:val="0"/>
        <w:adjustRightInd w:val="0"/>
        <w:spacing w:after="0" w:line="240" w:lineRule="auto"/>
        <w:ind w:left="426" w:hanging="426"/>
        <w:rPr>
          <w:rFonts w:ascii="Times New Roman" w:eastAsia="Times New Roman" w:hAnsi="Times New Roman"/>
          <w:sz w:val="20"/>
          <w:szCs w:val="20"/>
          <w:lang w:eastAsia="pl-PL"/>
        </w:rPr>
      </w:pPr>
      <w:r w:rsidRPr="00863E46">
        <w:rPr>
          <w:rFonts w:ascii="Times New Roman" w:eastAsia="Times New Roman" w:hAnsi="Times New Roman"/>
          <w:sz w:val="20"/>
          <w:szCs w:val="20"/>
          <w:lang w:eastAsia="pl-PL"/>
        </w:rPr>
        <w:lastRenderedPageBreak/>
        <w:t>Reklamacje z tytułu niewykonania usługi</w:t>
      </w:r>
      <w:r w:rsidR="00AE6FE2">
        <w:rPr>
          <w:rFonts w:ascii="Times New Roman" w:eastAsia="Times New Roman" w:hAnsi="Times New Roman"/>
          <w:sz w:val="20"/>
          <w:szCs w:val="20"/>
          <w:lang w:eastAsia="pl-PL"/>
        </w:rPr>
        <w:t xml:space="preserve"> pocztowej</w:t>
      </w:r>
      <w:r w:rsidRPr="00863E46">
        <w:rPr>
          <w:rFonts w:ascii="Times New Roman" w:eastAsia="Times New Roman" w:hAnsi="Times New Roman"/>
          <w:sz w:val="20"/>
          <w:szCs w:val="20"/>
          <w:lang w:eastAsia="pl-PL"/>
        </w:rPr>
        <w:t xml:space="preserve"> Zamawiający może zgłosić do Wykonawcy po upływie 14 dni od daty nadania przesyłki </w:t>
      </w:r>
      <w:r w:rsidR="00AE6FE2">
        <w:rPr>
          <w:rFonts w:ascii="Times New Roman" w:eastAsia="Times New Roman" w:hAnsi="Times New Roman"/>
          <w:sz w:val="20"/>
          <w:szCs w:val="20"/>
          <w:lang w:eastAsia="pl-PL"/>
        </w:rPr>
        <w:t>pocztowej</w:t>
      </w:r>
      <w:r w:rsidRPr="00863E46">
        <w:rPr>
          <w:rFonts w:ascii="Times New Roman" w:eastAsia="Times New Roman" w:hAnsi="Times New Roman"/>
          <w:sz w:val="20"/>
          <w:szCs w:val="20"/>
          <w:lang w:eastAsia="pl-PL"/>
        </w:rPr>
        <w:t>, nie później jednak niż 12 miesięcy od ich nadania.</w:t>
      </w:r>
    </w:p>
    <w:p w:rsidR="00AE6FE2" w:rsidRPr="000D67A9" w:rsidRDefault="006E7C50" w:rsidP="000D67A9">
      <w:pPr>
        <w:pStyle w:val="Akapitzlist"/>
        <w:numPr>
          <w:ilvl w:val="0"/>
          <w:numId w:val="30"/>
        </w:numPr>
        <w:autoSpaceDE w:val="0"/>
        <w:autoSpaceDN w:val="0"/>
        <w:adjustRightInd w:val="0"/>
        <w:spacing w:after="0" w:line="240" w:lineRule="auto"/>
        <w:ind w:left="426" w:hanging="426"/>
        <w:rPr>
          <w:rFonts w:ascii="Times New Roman" w:eastAsia="Times New Roman" w:hAnsi="Times New Roman"/>
          <w:sz w:val="20"/>
          <w:szCs w:val="20"/>
          <w:lang w:eastAsia="pl-PL"/>
        </w:rPr>
      </w:pPr>
      <w:r w:rsidRPr="00863E46">
        <w:rPr>
          <w:rFonts w:ascii="Times New Roman" w:eastAsia="Times New Roman" w:hAnsi="Times New Roman"/>
          <w:sz w:val="20"/>
          <w:szCs w:val="20"/>
          <w:lang w:eastAsia="pl-PL"/>
        </w:rPr>
        <w:t>Termin udzielenia odpowiedzi na reklamację nie może przekroczyć 30 dni od dnia otrzymania reklamacji.</w:t>
      </w:r>
    </w:p>
    <w:p w:rsidR="00147EFF" w:rsidRPr="00863E46" w:rsidRDefault="00147EFF" w:rsidP="00147EFF">
      <w:pPr>
        <w:spacing w:before="120" w:after="0" w:line="240" w:lineRule="auto"/>
        <w:ind w:left="360"/>
        <w:jc w:val="both"/>
        <w:rPr>
          <w:rFonts w:ascii="Times New Roman" w:eastAsia="Times New Roman" w:hAnsi="Times New Roman" w:cs="Times New Roman"/>
          <w:b/>
          <w:bCs/>
          <w:sz w:val="20"/>
          <w:szCs w:val="20"/>
          <w:lang w:eastAsia="pl-PL"/>
        </w:rPr>
      </w:pPr>
      <w:r w:rsidRPr="00863E46">
        <w:rPr>
          <w:rFonts w:ascii="Times New Roman" w:eastAsia="Times New Roman" w:hAnsi="Times New Roman" w:cs="Times New Roman"/>
          <w:b/>
          <w:bCs/>
          <w:sz w:val="20"/>
          <w:szCs w:val="20"/>
          <w:lang w:eastAsia="pl-PL"/>
        </w:rPr>
        <w:t xml:space="preserve">                                                                               §6.</w:t>
      </w:r>
    </w:p>
    <w:p w:rsidR="00147EFF" w:rsidRPr="00863E46" w:rsidRDefault="00147EFF" w:rsidP="000C1798">
      <w:pPr>
        <w:pStyle w:val="Akapitzlist"/>
        <w:numPr>
          <w:ilvl w:val="0"/>
          <w:numId w:val="28"/>
        </w:numPr>
        <w:spacing w:before="120" w:after="0" w:line="240" w:lineRule="auto"/>
        <w:ind w:left="426" w:hanging="426"/>
        <w:jc w:val="both"/>
        <w:rPr>
          <w:rFonts w:ascii="Times New Roman" w:eastAsia="Times New Roman" w:hAnsi="Times New Roman"/>
          <w:sz w:val="20"/>
          <w:szCs w:val="20"/>
          <w:lang w:eastAsia="pl-PL"/>
        </w:rPr>
      </w:pPr>
      <w:r w:rsidRPr="00863E46">
        <w:rPr>
          <w:rFonts w:ascii="Times New Roman" w:eastAsia="Times New Roman" w:hAnsi="Times New Roman"/>
          <w:sz w:val="20"/>
          <w:szCs w:val="20"/>
          <w:lang w:eastAsia="pl-PL"/>
        </w:rPr>
        <w:t>Strony mają obowiązek niezwłocznego, pisemnego poinformowania o wszelkich zmianach statusu prawnego swoich firm, a także o wszczęciu postępowania upadłościowego lub likwidacyjnego oraz wskazania uprawnionego podmiotu, który przejmie prawa i obowiązki Strony, a także o każdej zmianie adresu swojej siedziby.</w:t>
      </w:r>
    </w:p>
    <w:p w:rsidR="008B26B8" w:rsidRDefault="008B26B8" w:rsidP="000C1798">
      <w:pPr>
        <w:pStyle w:val="Akapitzlist"/>
        <w:numPr>
          <w:ilvl w:val="0"/>
          <w:numId w:val="28"/>
        </w:numPr>
        <w:spacing w:before="120" w:after="0" w:line="240" w:lineRule="auto"/>
        <w:ind w:left="426" w:hanging="426"/>
        <w:jc w:val="both"/>
        <w:rPr>
          <w:rFonts w:ascii="Times New Roman" w:eastAsia="Times New Roman" w:hAnsi="Times New Roman"/>
          <w:sz w:val="20"/>
          <w:szCs w:val="20"/>
          <w:lang w:eastAsia="pl-PL"/>
        </w:rPr>
      </w:pPr>
      <w:r w:rsidRPr="00863E46">
        <w:rPr>
          <w:rFonts w:ascii="Times New Roman" w:eastAsia="Times New Roman" w:hAnsi="Times New Roman"/>
          <w:sz w:val="20"/>
          <w:szCs w:val="20"/>
          <w:lang w:eastAsia="pl-PL"/>
        </w:rPr>
        <w:t xml:space="preserve">Wykonawca </w:t>
      </w:r>
      <w:r w:rsidR="00AE6FE2">
        <w:rPr>
          <w:rFonts w:ascii="Times New Roman" w:eastAsia="Times New Roman" w:hAnsi="Times New Roman"/>
          <w:sz w:val="20"/>
          <w:szCs w:val="20"/>
          <w:lang w:eastAsia="pl-PL"/>
        </w:rPr>
        <w:t>obowiązany jest poinformować Zamawiającego:</w:t>
      </w:r>
    </w:p>
    <w:p w:rsidR="00AE6FE2" w:rsidRDefault="00AE6FE2" w:rsidP="000C1798">
      <w:pPr>
        <w:pStyle w:val="Akapitzlist"/>
        <w:numPr>
          <w:ilvl w:val="1"/>
          <w:numId w:val="13"/>
        </w:numPr>
        <w:spacing w:before="120"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o zawieszeniu albo zakończeniu wykonywania działalności pocztowej, w terminie 3 dni od daty zawieszenia albo zakończenia tej działalności,</w:t>
      </w:r>
    </w:p>
    <w:p w:rsidR="00AE6FE2" w:rsidRDefault="00AE6FE2" w:rsidP="000C1798">
      <w:pPr>
        <w:pStyle w:val="Akapitzlist"/>
        <w:numPr>
          <w:ilvl w:val="1"/>
          <w:numId w:val="13"/>
        </w:numPr>
        <w:spacing w:before="120"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o złożeniu wniosku o wykreślenie wpisu z</w:t>
      </w:r>
      <w:r w:rsidR="00A17CB8">
        <w:rPr>
          <w:rFonts w:ascii="Times New Roman" w:eastAsia="Times New Roman" w:hAnsi="Times New Roman"/>
          <w:sz w:val="20"/>
          <w:szCs w:val="20"/>
          <w:lang w:eastAsia="pl-PL"/>
        </w:rPr>
        <w:t xml:space="preserve"> rejestru operatorów pocztowych</w:t>
      </w:r>
      <w:r w:rsidR="00A17CB8" w:rsidRPr="00EC5131">
        <w:rPr>
          <w:rFonts w:ascii="Times New Roman" w:eastAsia="Times New Roman" w:hAnsi="Times New Roman"/>
          <w:sz w:val="20"/>
          <w:szCs w:val="20"/>
          <w:lang w:eastAsia="pl-PL"/>
        </w:rPr>
        <w:t>, w terminie</w:t>
      </w:r>
      <w:r w:rsidR="00A17CB8">
        <w:rPr>
          <w:rFonts w:ascii="Times New Roman" w:eastAsia="Times New Roman" w:hAnsi="Times New Roman"/>
          <w:sz w:val="20"/>
          <w:szCs w:val="20"/>
          <w:lang w:eastAsia="pl-PL"/>
        </w:rPr>
        <w:t xml:space="preserve"> </w:t>
      </w:r>
      <w:r w:rsidR="00EC5131">
        <w:rPr>
          <w:rFonts w:ascii="Times New Roman" w:eastAsia="Times New Roman" w:hAnsi="Times New Roman"/>
          <w:sz w:val="20"/>
          <w:szCs w:val="20"/>
          <w:lang w:eastAsia="pl-PL"/>
        </w:rPr>
        <w:t>3 dni od daty złożenia takiego wniosku,</w:t>
      </w:r>
    </w:p>
    <w:p w:rsidR="00EC5131" w:rsidRDefault="00EC5131" w:rsidP="000C1798">
      <w:pPr>
        <w:pStyle w:val="Akapitzlist"/>
        <w:numPr>
          <w:ilvl w:val="1"/>
          <w:numId w:val="13"/>
        </w:numPr>
        <w:spacing w:before="120"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o otrzymaniu decyzji wydanej przez Prezesa Urzędu Komunikacji Elektronicznej o zak</w:t>
      </w:r>
      <w:r w:rsidR="00BF37E0">
        <w:rPr>
          <w:rFonts w:ascii="Times New Roman" w:eastAsia="Times New Roman" w:hAnsi="Times New Roman"/>
          <w:sz w:val="20"/>
          <w:szCs w:val="20"/>
          <w:lang w:eastAsia="pl-PL"/>
        </w:rPr>
        <w:t>azie</w:t>
      </w:r>
      <w:r>
        <w:rPr>
          <w:rFonts w:ascii="Times New Roman" w:eastAsia="Times New Roman" w:hAnsi="Times New Roman"/>
          <w:sz w:val="20"/>
          <w:szCs w:val="20"/>
          <w:lang w:eastAsia="pl-PL"/>
        </w:rPr>
        <w:t xml:space="preserve"> wykonywania działalności pocztowej objętej wpisem do rejestru, w terminie 3 dni od </w:t>
      </w:r>
      <w:r w:rsidR="00BF37E0">
        <w:rPr>
          <w:rFonts w:ascii="Times New Roman" w:eastAsia="Times New Roman" w:hAnsi="Times New Roman"/>
          <w:sz w:val="20"/>
          <w:szCs w:val="20"/>
          <w:lang w:eastAsia="pl-PL"/>
        </w:rPr>
        <w:t>daty otrzymania tej decyzji.</w:t>
      </w:r>
    </w:p>
    <w:p w:rsidR="00EC5131" w:rsidRPr="00863E46" w:rsidRDefault="00EC5131" w:rsidP="00EC5131">
      <w:pPr>
        <w:pStyle w:val="Akapitzlist"/>
        <w:spacing w:before="120" w:after="0" w:line="240" w:lineRule="auto"/>
        <w:jc w:val="both"/>
        <w:rPr>
          <w:rFonts w:ascii="Times New Roman" w:eastAsia="Times New Roman" w:hAnsi="Times New Roman"/>
          <w:sz w:val="20"/>
          <w:szCs w:val="20"/>
          <w:lang w:eastAsia="pl-PL"/>
        </w:rPr>
      </w:pPr>
    </w:p>
    <w:p w:rsidR="00147EFF" w:rsidRPr="00863E46" w:rsidRDefault="00147EFF" w:rsidP="00147EFF">
      <w:pPr>
        <w:spacing w:after="0" w:line="240" w:lineRule="auto"/>
        <w:jc w:val="center"/>
        <w:rPr>
          <w:rFonts w:ascii="Times New Roman" w:eastAsia="Times New Roman" w:hAnsi="Times New Roman" w:cs="Times New Roman"/>
          <w:b/>
          <w:bCs/>
          <w:sz w:val="20"/>
          <w:szCs w:val="20"/>
          <w:lang w:eastAsia="pl-PL"/>
        </w:rPr>
      </w:pPr>
      <w:r w:rsidRPr="00863E46">
        <w:rPr>
          <w:rFonts w:ascii="Times New Roman" w:eastAsia="Times New Roman" w:hAnsi="Times New Roman" w:cs="Times New Roman"/>
          <w:b/>
          <w:bCs/>
          <w:sz w:val="20"/>
          <w:szCs w:val="20"/>
          <w:lang w:eastAsia="pl-PL"/>
        </w:rPr>
        <w:t>§7.</w:t>
      </w:r>
    </w:p>
    <w:p w:rsidR="00E463A1" w:rsidRPr="00863E46" w:rsidRDefault="007271E9" w:rsidP="000C1798">
      <w:pPr>
        <w:numPr>
          <w:ilvl w:val="0"/>
          <w:numId w:val="11"/>
        </w:numPr>
        <w:spacing w:after="0"/>
        <w:jc w:val="both"/>
        <w:rPr>
          <w:rFonts w:ascii="Times New Roman" w:eastAsia="Times New Roman" w:hAnsi="Times New Roman" w:cs="Times New Roman"/>
          <w:sz w:val="20"/>
          <w:szCs w:val="20"/>
          <w:lang w:eastAsia="pl-PL"/>
        </w:rPr>
      </w:pPr>
      <w:r w:rsidRPr="00863E46">
        <w:rPr>
          <w:rFonts w:ascii="Times New Roman" w:eastAsia="Times New Roman" w:hAnsi="Times New Roman" w:cs="Times New Roman"/>
          <w:sz w:val="20"/>
          <w:szCs w:val="20"/>
          <w:lang w:eastAsia="pl-PL"/>
        </w:rPr>
        <w:t>W przypadku powstania szkody w mieniu Zamawiającego, bądź w mieniu oddanym do dyspozycji Wykonawcy, obowiązek odszkodowawczy obejmuje naprawienie szkody w pełnej wysokości, o ile jest ona następstwem nie wykonania lub nienależytego wykonania tych obowiązków przez Wykonawcę.</w:t>
      </w:r>
    </w:p>
    <w:p w:rsidR="00E463A1" w:rsidRPr="00863E46" w:rsidRDefault="00E463A1" w:rsidP="000C1798">
      <w:pPr>
        <w:numPr>
          <w:ilvl w:val="0"/>
          <w:numId w:val="11"/>
        </w:numPr>
        <w:spacing w:after="0"/>
        <w:jc w:val="both"/>
        <w:rPr>
          <w:rFonts w:ascii="Times New Roman" w:eastAsia="Times New Roman" w:hAnsi="Times New Roman" w:cs="Times New Roman"/>
          <w:sz w:val="20"/>
          <w:szCs w:val="20"/>
          <w:lang w:eastAsia="pl-PL"/>
        </w:rPr>
      </w:pPr>
      <w:r w:rsidRPr="00863E46">
        <w:rPr>
          <w:rFonts w:ascii="Times New Roman" w:hAnsi="Times New Roman" w:cs="Times New Roman"/>
          <w:sz w:val="20"/>
          <w:szCs w:val="20"/>
        </w:rPr>
        <w:t>Z tytułu niewykonania lub nienależytego wykonania usług pocztowych przysługuje odszkodowanie;</w:t>
      </w:r>
    </w:p>
    <w:p w:rsidR="00C940A8" w:rsidRPr="00863E46" w:rsidRDefault="00E463A1" w:rsidP="000C1798">
      <w:pPr>
        <w:pStyle w:val="Akapitzlist"/>
        <w:numPr>
          <w:ilvl w:val="0"/>
          <w:numId w:val="29"/>
        </w:numPr>
        <w:autoSpaceDE w:val="0"/>
        <w:autoSpaceDN w:val="0"/>
        <w:adjustRightInd w:val="0"/>
        <w:spacing w:after="0" w:line="240" w:lineRule="auto"/>
        <w:ind w:left="426" w:hanging="426"/>
        <w:jc w:val="both"/>
        <w:rPr>
          <w:rFonts w:ascii="Times New Roman" w:hAnsi="Times New Roman"/>
          <w:sz w:val="20"/>
          <w:szCs w:val="20"/>
        </w:rPr>
      </w:pPr>
      <w:r w:rsidRPr="00863E46">
        <w:rPr>
          <w:rFonts w:ascii="Times New Roman" w:hAnsi="Times New Roman"/>
          <w:sz w:val="20"/>
          <w:szCs w:val="20"/>
        </w:rPr>
        <w:t xml:space="preserve">za utratę przesyłki </w:t>
      </w:r>
      <w:r w:rsidR="00C51D82">
        <w:rPr>
          <w:rFonts w:ascii="Times New Roman" w:hAnsi="Times New Roman"/>
          <w:sz w:val="20"/>
          <w:szCs w:val="20"/>
        </w:rPr>
        <w:t>poleconej</w:t>
      </w:r>
      <w:r w:rsidRPr="00863E46">
        <w:rPr>
          <w:rFonts w:ascii="Times New Roman" w:hAnsi="Times New Roman"/>
          <w:sz w:val="20"/>
          <w:szCs w:val="20"/>
        </w:rPr>
        <w:t xml:space="preserve"> w wysokości 50-krotonosci opłaty pobranej przez Wykonawcę za traktowanie przesyłki </w:t>
      </w:r>
      <w:r w:rsidR="00C51D82">
        <w:rPr>
          <w:rFonts w:ascii="Times New Roman" w:hAnsi="Times New Roman"/>
          <w:sz w:val="20"/>
          <w:szCs w:val="20"/>
        </w:rPr>
        <w:t xml:space="preserve">pocztowej </w:t>
      </w:r>
      <w:r w:rsidRPr="00863E46">
        <w:rPr>
          <w:rFonts w:ascii="Times New Roman" w:hAnsi="Times New Roman"/>
          <w:sz w:val="20"/>
          <w:szCs w:val="20"/>
        </w:rPr>
        <w:t>jako przesyłki poleconej</w:t>
      </w:r>
    </w:p>
    <w:p w:rsidR="00E463A1" w:rsidRPr="00863E46" w:rsidRDefault="00E463A1" w:rsidP="000C1798">
      <w:pPr>
        <w:pStyle w:val="Akapitzlist"/>
        <w:numPr>
          <w:ilvl w:val="0"/>
          <w:numId w:val="29"/>
        </w:numPr>
        <w:autoSpaceDE w:val="0"/>
        <w:autoSpaceDN w:val="0"/>
        <w:adjustRightInd w:val="0"/>
        <w:spacing w:after="0" w:line="240" w:lineRule="auto"/>
        <w:ind w:left="426" w:hanging="426"/>
        <w:jc w:val="both"/>
        <w:rPr>
          <w:rFonts w:ascii="Times New Roman" w:hAnsi="Times New Roman"/>
          <w:sz w:val="20"/>
          <w:szCs w:val="20"/>
        </w:rPr>
      </w:pPr>
      <w:r w:rsidRPr="00863E46">
        <w:rPr>
          <w:rFonts w:ascii="Times New Roman" w:hAnsi="Times New Roman"/>
          <w:sz w:val="20"/>
          <w:szCs w:val="20"/>
        </w:rPr>
        <w:t>za utratę paczki pocztowej w wysokości 10-krotnosci opłaty pobranej za j</w:t>
      </w:r>
      <w:r w:rsidR="00C940A8" w:rsidRPr="00863E46">
        <w:rPr>
          <w:rFonts w:ascii="Times New Roman" w:hAnsi="Times New Roman"/>
          <w:sz w:val="20"/>
          <w:szCs w:val="20"/>
        </w:rPr>
        <w:t>ej nadanie</w:t>
      </w:r>
    </w:p>
    <w:p w:rsidR="00C940A8" w:rsidRPr="00863E46" w:rsidRDefault="00C940A8" w:rsidP="000C1798">
      <w:pPr>
        <w:pStyle w:val="Akapitzlist"/>
        <w:numPr>
          <w:ilvl w:val="0"/>
          <w:numId w:val="29"/>
        </w:numPr>
        <w:autoSpaceDE w:val="0"/>
        <w:autoSpaceDN w:val="0"/>
        <w:adjustRightInd w:val="0"/>
        <w:spacing w:after="0" w:line="240" w:lineRule="auto"/>
        <w:ind w:left="426" w:hanging="426"/>
        <w:jc w:val="both"/>
        <w:rPr>
          <w:rFonts w:ascii="Times New Roman" w:hAnsi="Times New Roman"/>
          <w:sz w:val="20"/>
          <w:szCs w:val="20"/>
        </w:rPr>
      </w:pPr>
      <w:r w:rsidRPr="00863E46">
        <w:rPr>
          <w:rFonts w:ascii="Times New Roman" w:hAnsi="Times New Roman"/>
          <w:sz w:val="20"/>
          <w:szCs w:val="20"/>
        </w:rPr>
        <w:t>za utratę przesyłki z zadeklarowana wartością w wysokości zadeklarowanej wartości przesyłki.</w:t>
      </w:r>
    </w:p>
    <w:p w:rsidR="00E463A1" w:rsidRPr="00863E46" w:rsidRDefault="00E463A1" w:rsidP="000C1798">
      <w:pPr>
        <w:pStyle w:val="Akapitzlist"/>
        <w:numPr>
          <w:ilvl w:val="0"/>
          <w:numId w:val="11"/>
        </w:numPr>
        <w:spacing w:after="0"/>
        <w:jc w:val="both"/>
        <w:rPr>
          <w:rFonts w:ascii="Times New Roman" w:eastAsia="Times New Roman" w:hAnsi="Times New Roman"/>
          <w:sz w:val="20"/>
          <w:szCs w:val="20"/>
          <w:lang w:eastAsia="pl-PL"/>
        </w:rPr>
      </w:pPr>
      <w:r w:rsidRPr="00863E46">
        <w:rPr>
          <w:rFonts w:ascii="Times New Roman" w:eastAsia="Times New Roman" w:hAnsi="Times New Roman"/>
          <w:sz w:val="20"/>
          <w:szCs w:val="20"/>
          <w:lang w:eastAsia="pl-PL"/>
        </w:rPr>
        <w:t xml:space="preserve">W przypadku niedotrzymania terminu zapłaty z winy </w:t>
      </w:r>
      <w:r w:rsidRPr="00863E46">
        <w:rPr>
          <w:rFonts w:ascii="Times New Roman" w:eastAsia="Times New Roman" w:hAnsi="Times New Roman"/>
          <w:bCs/>
          <w:sz w:val="20"/>
          <w:szCs w:val="20"/>
          <w:lang w:eastAsia="pl-PL"/>
        </w:rPr>
        <w:t>Zamawiającego</w:t>
      </w:r>
      <w:r w:rsidRPr="00863E46">
        <w:rPr>
          <w:rFonts w:ascii="Times New Roman" w:eastAsia="Times New Roman" w:hAnsi="Times New Roman"/>
          <w:sz w:val="20"/>
          <w:szCs w:val="20"/>
          <w:lang w:eastAsia="pl-PL"/>
        </w:rPr>
        <w:t xml:space="preserve">, </w:t>
      </w:r>
      <w:r w:rsidRPr="00863E46">
        <w:rPr>
          <w:rFonts w:ascii="Times New Roman" w:eastAsia="Times New Roman" w:hAnsi="Times New Roman"/>
          <w:bCs/>
          <w:sz w:val="20"/>
          <w:szCs w:val="20"/>
          <w:lang w:eastAsia="pl-PL"/>
        </w:rPr>
        <w:t>Wykonawca</w:t>
      </w:r>
      <w:r w:rsidRPr="00863E46">
        <w:rPr>
          <w:rFonts w:ascii="Times New Roman" w:eastAsia="Times New Roman" w:hAnsi="Times New Roman"/>
          <w:sz w:val="20"/>
          <w:szCs w:val="20"/>
          <w:lang w:eastAsia="pl-PL"/>
        </w:rPr>
        <w:t xml:space="preserve"> może naliczyć odsetki ustawowe liczone od kwoty objętej zwłoką.</w:t>
      </w:r>
    </w:p>
    <w:p w:rsidR="00A67D74" w:rsidRPr="00863E46" w:rsidRDefault="00A67D74" w:rsidP="000C1798">
      <w:pPr>
        <w:pStyle w:val="Akapitzlist"/>
        <w:numPr>
          <w:ilvl w:val="0"/>
          <w:numId w:val="11"/>
        </w:numPr>
        <w:autoSpaceDE w:val="0"/>
        <w:autoSpaceDN w:val="0"/>
        <w:adjustRightInd w:val="0"/>
        <w:spacing w:after="0" w:line="240" w:lineRule="auto"/>
        <w:jc w:val="both"/>
        <w:rPr>
          <w:rFonts w:ascii="Times New Roman" w:eastAsia="Times New Roman" w:hAnsi="Times New Roman"/>
          <w:color w:val="000000"/>
          <w:sz w:val="20"/>
          <w:szCs w:val="20"/>
          <w:lang w:eastAsia="pl-PL"/>
        </w:rPr>
      </w:pPr>
      <w:r w:rsidRPr="00863E46">
        <w:rPr>
          <w:rFonts w:ascii="Times New Roman" w:hAnsi="Times New Roman"/>
          <w:sz w:val="20"/>
          <w:szCs w:val="20"/>
        </w:rPr>
        <w:t xml:space="preserve">W przypadku nie wykonania usługi </w:t>
      </w:r>
      <w:r w:rsidR="00C51D82">
        <w:rPr>
          <w:rFonts w:ascii="Times New Roman" w:hAnsi="Times New Roman"/>
          <w:sz w:val="20"/>
          <w:szCs w:val="20"/>
        </w:rPr>
        <w:t xml:space="preserve">pocztowej </w:t>
      </w:r>
      <w:r w:rsidRPr="00863E46">
        <w:rPr>
          <w:rFonts w:ascii="Times New Roman" w:hAnsi="Times New Roman"/>
          <w:sz w:val="20"/>
          <w:szCs w:val="20"/>
        </w:rPr>
        <w:t xml:space="preserve">Wykonawca niezależnie od należytego odszkodowania zwraca </w:t>
      </w:r>
      <w:r w:rsidR="00C51D82">
        <w:rPr>
          <w:rFonts w:ascii="Times New Roman" w:hAnsi="Times New Roman"/>
          <w:sz w:val="20"/>
          <w:szCs w:val="20"/>
        </w:rPr>
        <w:t>w całości opłatę pobraną za wykonanie usługi pocztowej.</w:t>
      </w:r>
    </w:p>
    <w:p w:rsidR="007271E9" w:rsidRPr="00863E46" w:rsidRDefault="007271E9" w:rsidP="000C1798">
      <w:pPr>
        <w:numPr>
          <w:ilvl w:val="0"/>
          <w:numId w:val="11"/>
        </w:numPr>
        <w:spacing w:after="0"/>
        <w:jc w:val="both"/>
        <w:rPr>
          <w:rFonts w:ascii="Times New Roman" w:eastAsia="Times New Roman" w:hAnsi="Times New Roman" w:cs="Times New Roman"/>
          <w:color w:val="000000"/>
          <w:sz w:val="20"/>
          <w:szCs w:val="20"/>
          <w:lang w:eastAsia="pl-PL"/>
        </w:rPr>
      </w:pPr>
      <w:r w:rsidRPr="00863E46">
        <w:rPr>
          <w:rFonts w:ascii="Times New Roman" w:eastAsia="Times New Roman" w:hAnsi="Times New Roman" w:cs="Times New Roman"/>
          <w:bCs/>
          <w:sz w:val="20"/>
          <w:szCs w:val="20"/>
          <w:lang w:eastAsia="pl-PL"/>
        </w:rPr>
        <w:t>Zamawiający</w:t>
      </w:r>
      <w:r w:rsidRPr="00863E46">
        <w:rPr>
          <w:rFonts w:ascii="Times New Roman" w:eastAsia="Times New Roman" w:hAnsi="Times New Roman" w:cs="Times New Roman"/>
          <w:sz w:val="20"/>
          <w:szCs w:val="20"/>
          <w:lang w:eastAsia="pl-PL"/>
        </w:rPr>
        <w:t xml:space="preserve"> zobowiązany jest zapłacić </w:t>
      </w:r>
      <w:r w:rsidRPr="00863E46">
        <w:rPr>
          <w:rFonts w:ascii="Times New Roman" w:eastAsia="Times New Roman" w:hAnsi="Times New Roman" w:cs="Times New Roman"/>
          <w:bCs/>
          <w:sz w:val="20"/>
          <w:szCs w:val="20"/>
          <w:lang w:eastAsia="pl-PL"/>
        </w:rPr>
        <w:t xml:space="preserve">Wykonawcy </w:t>
      </w:r>
      <w:r w:rsidRPr="00863E46">
        <w:rPr>
          <w:rFonts w:ascii="Times New Roman" w:eastAsia="Times New Roman" w:hAnsi="Times New Roman" w:cs="Times New Roman"/>
          <w:sz w:val="20"/>
          <w:szCs w:val="20"/>
          <w:lang w:eastAsia="pl-PL"/>
        </w:rPr>
        <w:t xml:space="preserve">karę umowną w wysokości 10% kwoty wskazanej w </w:t>
      </w:r>
      <w:r w:rsidR="00C51D82">
        <w:rPr>
          <w:rFonts w:ascii="Times New Roman" w:eastAsia="Times New Roman" w:hAnsi="Times New Roman" w:cs="Times New Roman"/>
          <w:bCs/>
          <w:sz w:val="20"/>
          <w:szCs w:val="20"/>
          <w:lang w:eastAsia="pl-PL"/>
        </w:rPr>
        <w:t>§ </w:t>
      </w:r>
      <w:r w:rsidRPr="00863E46">
        <w:rPr>
          <w:rFonts w:ascii="Times New Roman" w:eastAsia="Times New Roman" w:hAnsi="Times New Roman" w:cs="Times New Roman"/>
          <w:bCs/>
          <w:sz w:val="20"/>
          <w:szCs w:val="20"/>
          <w:lang w:eastAsia="pl-PL"/>
        </w:rPr>
        <w:t>4 ust. 2</w:t>
      </w:r>
      <w:r w:rsidRPr="00863E46">
        <w:rPr>
          <w:rFonts w:ascii="Times New Roman" w:eastAsia="Times New Roman" w:hAnsi="Times New Roman" w:cs="Times New Roman"/>
          <w:sz w:val="20"/>
          <w:szCs w:val="20"/>
          <w:lang w:eastAsia="pl-PL"/>
        </w:rPr>
        <w:t xml:space="preserve">, w przypadku odstąpienia od umowy </w:t>
      </w:r>
      <w:r w:rsidR="00C51D82">
        <w:rPr>
          <w:rFonts w:ascii="Times New Roman" w:eastAsia="Times New Roman" w:hAnsi="Times New Roman" w:cs="Times New Roman"/>
          <w:sz w:val="20"/>
          <w:szCs w:val="20"/>
          <w:lang w:eastAsia="pl-PL"/>
        </w:rPr>
        <w:t xml:space="preserve">albo jej rozwiązania </w:t>
      </w:r>
      <w:r w:rsidRPr="00863E46">
        <w:rPr>
          <w:rFonts w:ascii="Times New Roman" w:eastAsia="Times New Roman" w:hAnsi="Times New Roman" w:cs="Times New Roman"/>
          <w:sz w:val="20"/>
          <w:szCs w:val="20"/>
          <w:lang w:eastAsia="pl-PL"/>
        </w:rPr>
        <w:t xml:space="preserve">przez którąkolwiek ze Stron z winy </w:t>
      </w:r>
      <w:r w:rsidRPr="00863E46">
        <w:rPr>
          <w:rFonts w:ascii="Times New Roman" w:eastAsia="Times New Roman" w:hAnsi="Times New Roman" w:cs="Times New Roman"/>
          <w:bCs/>
          <w:sz w:val="20"/>
          <w:szCs w:val="20"/>
          <w:lang w:eastAsia="pl-PL"/>
        </w:rPr>
        <w:t>Zamawiającego</w:t>
      </w:r>
      <w:r w:rsidRPr="00863E46">
        <w:rPr>
          <w:rFonts w:ascii="Times New Roman" w:eastAsia="Times New Roman" w:hAnsi="Times New Roman" w:cs="Times New Roman"/>
          <w:sz w:val="20"/>
          <w:szCs w:val="20"/>
          <w:lang w:eastAsia="pl-PL"/>
        </w:rPr>
        <w:t>.</w:t>
      </w:r>
    </w:p>
    <w:p w:rsidR="007271E9" w:rsidRPr="00863E46" w:rsidRDefault="007271E9" w:rsidP="000C1798">
      <w:pPr>
        <w:numPr>
          <w:ilvl w:val="0"/>
          <w:numId w:val="11"/>
        </w:numPr>
        <w:spacing w:after="0"/>
        <w:jc w:val="both"/>
        <w:rPr>
          <w:rFonts w:ascii="Times New Roman" w:eastAsia="Times New Roman" w:hAnsi="Times New Roman" w:cs="Times New Roman"/>
          <w:color w:val="000000"/>
          <w:sz w:val="20"/>
          <w:szCs w:val="20"/>
          <w:lang w:eastAsia="pl-PL"/>
        </w:rPr>
      </w:pPr>
      <w:r w:rsidRPr="00863E46">
        <w:rPr>
          <w:rFonts w:ascii="Times New Roman" w:eastAsia="Times New Roman" w:hAnsi="Times New Roman" w:cs="Times New Roman"/>
          <w:bCs/>
          <w:sz w:val="20"/>
          <w:szCs w:val="20"/>
          <w:lang w:eastAsia="pl-PL"/>
        </w:rPr>
        <w:t>Wykonawca</w:t>
      </w:r>
      <w:r w:rsidRPr="00863E46">
        <w:rPr>
          <w:rFonts w:ascii="Times New Roman" w:eastAsia="Times New Roman" w:hAnsi="Times New Roman" w:cs="Times New Roman"/>
          <w:sz w:val="20"/>
          <w:szCs w:val="20"/>
          <w:lang w:eastAsia="pl-PL"/>
        </w:rPr>
        <w:t xml:space="preserve"> zobowiązany jest zapłacić </w:t>
      </w:r>
      <w:r w:rsidRPr="00863E46">
        <w:rPr>
          <w:rFonts w:ascii="Times New Roman" w:eastAsia="Times New Roman" w:hAnsi="Times New Roman" w:cs="Times New Roman"/>
          <w:bCs/>
          <w:sz w:val="20"/>
          <w:szCs w:val="20"/>
          <w:lang w:eastAsia="pl-PL"/>
        </w:rPr>
        <w:t>Zamawiającego</w:t>
      </w:r>
      <w:r w:rsidRPr="00863E46">
        <w:rPr>
          <w:rFonts w:ascii="Times New Roman" w:eastAsia="Times New Roman" w:hAnsi="Times New Roman" w:cs="Times New Roman"/>
          <w:sz w:val="20"/>
          <w:szCs w:val="20"/>
          <w:lang w:eastAsia="pl-PL"/>
        </w:rPr>
        <w:t xml:space="preserve"> karę umowną w wysokości 10% kwoty wskazanej w </w:t>
      </w:r>
      <w:r w:rsidRPr="00863E46">
        <w:rPr>
          <w:rFonts w:ascii="Times New Roman" w:eastAsia="Times New Roman" w:hAnsi="Times New Roman" w:cs="Times New Roman"/>
          <w:bCs/>
          <w:sz w:val="20"/>
          <w:szCs w:val="20"/>
          <w:lang w:eastAsia="pl-PL"/>
        </w:rPr>
        <w:t>§ 4 ust. 2</w:t>
      </w:r>
      <w:r w:rsidRPr="00863E46">
        <w:rPr>
          <w:rFonts w:ascii="Times New Roman" w:eastAsia="Times New Roman" w:hAnsi="Times New Roman" w:cs="Times New Roman"/>
          <w:sz w:val="20"/>
          <w:szCs w:val="20"/>
          <w:lang w:eastAsia="pl-PL"/>
        </w:rPr>
        <w:t>, w przypadku odstąpienia od umowy</w:t>
      </w:r>
      <w:r w:rsidR="00B334CB" w:rsidRPr="00863E46">
        <w:rPr>
          <w:rFonts w:ascii="Times New Roman" w:eastAsia="Times New Roman" w:hAnsi="Times New Roman" w:cs="Times New Roman"/>
          <w:sz w:val="20"/>
          <w:szCs w:val="20"/>
          <w:lang w:eastAsia="pl-PL"/>
        </w:rPr>
        <w:t xml:space="preserve"> albo jej rozwiązania</w:t>
      </w:r>
      <w:r w:rsidRPr="00863E46">
        <w:rPr>
          <w:rFonts w:ascii="Times New Roman" w:eastAsia="Times New Roman" w:hAnsi="Times New Roman" w:cs="Times New Roman"/>
          <w:sz w:val="20"/>
          <w:szCs w:val="20"/>
          <w:lang w:eastAsia="pl-PL"/>
        </w:rPr>
        <w:t xml:space="preserve"> przez którąkolwiek ze Stron z winy </w:t>
      </w:r>
      <w:r w:rsidRPr="00863E46">
        <w:rPr>
          <w:rFonts w:ascii="Times New Roman" w:eastAsia="Times New Roman" w:hAnsi="Times New Roman" w:cs="Times New Roman"/>
          <w:bCs/>
          <w:sz w:val="20"/>
          <w:szCs w:val="20"/>
          <w:lang w:eastAsia="pl-PL"/>
        </w:rPr>
        <w:t>Wykonawcy</w:t>
      </w:r>
      <w:r w:rsidRPr="00863E46">
        <w:rPr>
          <w:rFonts w:ascii="Times New Roman" w:eastAsia="Times New Roman" w:hAnsi="Times New Roman" w:cs="Times New Roman"/>
          <w:sz w:val="20"/>
          <w:szCs w:val="20"/>
          <w:lang w:eastAsia="pl-PL"/>
        </w:rPr>
        <w:t>.</w:t>
      </w:r>
      <w:r w:rsidRPr="00863E46">
        <w:rPr>
          <w:rFonts w:ascii="Times New Roman" w:eastAsia="Times New Roman" w:hAnsi="Times New Roman" w:cs="Times New Roman"/>
          <w:color w:val="000000"/>
          <w:sz w:val="20"/>
          <w:szCs w:val="20"/>
          <w:lang w:eastAsia="pl-PL"/>
        </w:rPr>
        <w:t xml:space="preserve"> </w:t>
      </w:r>
    </w:p>
    <w:p w:rsidR="007271E9" w:rsidRPr="00863E46" w:rsidRDefault="007271E9" w:rsidP="000C1798">
      <w:pPr>
        <w:numPr>
          <w:ilvl w:val="0"/>
          <w:numId w:val="11"/>
        </w:numPr>
        <w:spacing w:after="0"/>
        <w:jc w:val="both"/>
        <w:rPr>
          <w:rFonts w:ascii="Times New Roman" w:eastAsia="Times New Roman" w:hAnsi="Times New Roman" w:cs="Times New Roman"/>
          <w:color w:val="000000"/>
          <w:sz w:val="20"/>
          <w:szCs w:val="20"/>
          <w:lang w:eastAsia="pl-PL"/>
        </w:rPr>
      </w:pPr>
      <w:r w:rsidRPr="00863E46">
        <w:rPr>
          <w:rFonts w:ascii="Times New Roman" w:eastAsia="Times New Roman" w:hAnsi="Times New Roman" w:cs="Times New Roman"/>
          <w:color w:val="000000"/>
          <w:sz w:val="20"/>
          <w:szCs w:val="20"/>
          <w:lang w:eastAsia="pl-PL"/>
        </w:rPr>
        <w:t xml:space="preserve">W przypadku niedotrzymania terminów rozpatrzenia reklamacji, o których mowa w </w:t>
      </w:r>
      <w:r w:rsidR="005D7807" w:rsidRPr="00363876">
        <w:rPr>
          <w:rFonts w:ascii="Times New Roman" w:eastAsia="Times New Roman" w:hAnsi="Times New Roman" w:cs="Times New Roman"/>
          <w:bCs/>
          <w:sz w:val="20"/>
          <w:szCs w:val="20"/>
          <w:lang w:eastAsia="pl-PL"/>
        </w:rPr>
        <w:t>§ 5 ust. 2</w:t>
      </w:r>
      <w:r w:rsidRPr="00863E46">
        <w:rPr>
          <w:rFonts w:ascii="Times New Roman" w:eastAsia="Times New Roman" w:hAnsi="Times New Roman" w:cs="Times New Roman"/>
          <w:color w:val="000000"/>
          <w:sz w:val="20"/>
          <w:szCs w:val="20"/>
          <w:lang w:eastAsia="pl-PL"/>
        </w:rPr>
        <w:t xml:space="preserve"> Zamawiającego naliczy karę umowną w wysokości 5% </w:t>
      </w:r>
      <w:r w:rsidRPr="00863E46">
        <w:rPr>
          <w:rFonts w:ascii="Times New Roman" w:eastAsia="Times New Roman" w:hAnsi="Times New Roman" w:cs="Times New Roman"/>
          <w:sz w:val="20"/>
          <w:szCs w:val="20"/>
          <w:lang w:eastAsia="pl-PL"/>
        </w:rPr>
        <w:t xml:space="preserve">kwoty wskazanej </w:t>
      </w:r>
      <w:r w:rsidRPr="00863E46">
        <w:rPr>
          <w:rFonts w:ascii="Times New Roman" w:eastAsia="Times New Roman" w:hAnsi="Times New Roman" w:cs="Times New Roman"/>
          <w:color w:val="000000"/>
          <w:sz w:val="20"/>
          <w:szCs w:val="20"/>
          <w:lang w:eastAsia="pl-PL"/>
        </w:rPr>
        <w:t xml:space="preserve">w </w:t>
      </w:r>
      <w:r w:rsidRPr="00863E46">
        <w:rPr>
          <w:rFonts w:ascii="Times New Roman" w:eastAsia="Times New Roman" w:hAnsi="Times New Roman" w:cs="Times New Roman"/>
          <w:b/>
          <w:bCs/>
          <w:sz w:val="20"/>
          <w:szCs w:val="20"/>
          <w:lang w:eastAsia="pl-PL"/>
        </w:rPr>
        <w:t xml:space="preserve">§ </w:t>
      </w:r>
      <w:r w:rsidRPr="00863E46">
        <w:rPr>
          <w:rFonts w:ascii="Times New Roman" w:eastAsia="Times New Roman" w:hAnsi="Times New Roman" w:cs="Times New Roman"/>
          <w:bCs/>
          <w:sz w:val="20"/>
          <w:szCs w:val="20"/>
          <w:lang w:eastAsia="pl-PL"/>
        </w:rPr>
        <w:t>4 ust. 2 za każdy dzień opóźnienia.</w:t>
      </w:r>
      <w:r w:rsidR="001D7E28" w:rsidRPr="00863E46">
        <w:rPr>
          <w:rFonts w:ascii="Times New Roman" w:eastAsia="Times New Roman" w:hAnsi="Times New Roman" w:cs="Times New Roman"/>
          <w:bCs/>
          <w:sz w:val="20"/>
          <w:szCs w:val="20"/>
          <w:lang w:eastAsia="pl-PL"/>
        </w:rPr>
        <w:t xml:space="preserve"> </w:t>
      </w:r>
      <w:r w:rsidR="001D7E28" w:rsidRPr="00863E46">
        <w:rPr>
          <w:rFonts w:ascii="Times New Roman" w:hAnsi="Times New Roman" w:cs="Times New Roman"/>
          <w:bCs/>
          <w:sz w:val="20"/>
        </w:rPr>
        <w:t>Zastrzeżenie kary umownej nie dotyczy przedłużenia terminu udzielenia odpowiedzi na reklam</w:t>
      </w:r>
      <w:r w:rsidR="00BF37E0">
        <w:rPr>
          <w:rFonts w:ascii="Times New Roman" w:hAnsi="Times New Roman" w:cs="Times New Roman"/>
          <w:bCs/>
          <w:sz w:val="20"/>
        </w:rPr>
        <w:t xml:space="preserve">ację zgodnie z postanowieniami </w:t>
      </w:r>
      <w:r w:rsidR="001D7E28" w:rsidRPr="00863E46">
        <w:rPr>
          <w:rFonts w:ascii="Times New Roman" w:hAnsi="Times New Roman" w:cs="Times New Roman"/>
          <w:bCs/>
          <w:sz w:val="20"/>
        </w:rPr>
        <w:t xml:space="preserve">§ 7 ust. 3 Rozporządzenia </w:t>
      </w:r>
      <w:r w:rsidR="001D7E28" w:rsidRPr="00863E46">
        <w:rPr>
          <w:rFonts w:ascii="Times New Roman" w:hAnsi="Times New Roman" w:cs="Times New Roman"/>
          <w:sz w:val="20"/>
          <w:szCs w:val="20"/>
        </w:rPr>
        <w:t xml:space="preserve">Ministra Infrastruktury z dnia 13 października 2003 r. w sprawie reklamacji powszechnej usługi pocztowej w zakresie przesyłki rejestrowanej i przekazu pocztowego (Dz. U. Nr 183, poz. 1795, z </w:t>
      </w:r>
      <w:proofErr w:type="spellStart"/>
      <w:r w:rsidR="001D7E28" w:rsidRPr="00863E46">
        <w:rPr>
          <w:rFonts w:ascii="Times New Roman" w:hAnsi="Times New Roman" w:cs="Times New Roman"/>
          <w:sz w:val="20"/>
          <w:szCs w:val="20"/>
        </w:rPr>
        <w:t>późn</w:t>
      </w:r>
      <w:proofErr w:type="spellEnd"/>
      <w:r w:rsidR="001D7E28" w:rsidRPr="00863E46">
        <w:rPr>
          <w:rFonts w:ascii="Times New Roman" w:hAnsi="Times New Roman" w:cs="Times New Roman"/>
          <w:sz w:val="20"/>
          <w:szCs w:val="20"/>
        </w:rPr>
        <w:t>. zm.)</w:t>
      </w:r>
    </w:p>
    <w:p w:rsidR="007271E9" w:rsidRPr="00863E46" w:rsidRDefault="007271E9" w:rsidP="000C1798">
      <w:pPr>
        <w:numPr>
          <w:ilvl w:val="0"/>
          <w:numId w:val="11"/>
        </w:numPr>
        <w:spacing w:after="0"/>
        <w:jc w:val="both"/>
        <w:rPr>
          <w:rFonts w:ascii="Times New Roman" w:eastAsia="Times New Roman" w:hAnsi="Times New Roman" w:cs="Times New Roman"/>
          <w:color w:val="000000"/>
          <w:sz w:val="20"/>
          <w:szCs w:val="20"/>
          <w:lang w:eastAsia="pl-PL"/>
        </w:rPr>
      </w:pPr>
      <w:r w:rsidRPr="00863E46">
        <w:rPr>
          <w:rFonts w:ascii="Times New Roman" w:eastAsia="Times New Roman" w:hAnsi="Times New Roman" w:cs="Times New Roman"/>
          <w:color w:val="000000"/>
          <w:sz w:val="20"/>
          <w:szCs w:val="20"/>
          <w:lang w:eastAsia="pl-PL"/>
        </w:rPr>
        <w:t>Zamawiający może potrącić kwoty kar umownych z wynagrodzenia Wykonawcy, na co Wykonawca niniejszym wyraża zgodę.</w:t>
      </w:r>
    </w:p>
    <w:p w:rsidR="00147EFF" w:rsidRPr="00863E46" w:rsidRDefault="00147EFF" w:rsidP="000C1798">
      <w:pPr>
        <w:numPr>
          <w:ilvl w:val="0"/>
          <w:numId w:val="11"/>
        </w:numPr>
        <w:spacing w:before="120" w:after="0" w:line="240" w:lineRule="auto"/>
        <w:jc w:val="both"/>
        <w:rPr>
          <w:rFonts w:ascii="Times New Roman" w:eastAsia="Times New Roman" w:hAnsi="Times New Roman" w:cs="Times New Roman"/>
          <w:sz w:val="20"/>
          <w:szCs w:val="20"/>
          <w:lang w:eastAsia="pl-PL"/>
        </w:rPr>
      </w:pPr>
      <w:r w:rsidRPr="00863E46">
        <w:rPr>
          <w:rFonts w:ascii="Times New Roman" w:eastAsia="Times New Roman" w:hAnsi="Times New Roman" w:cs="Times New Roman"/>
          <w:sz w:val="20"/>
          <w:szCs w:val="20"/>
          <w:lang w:eastAsia="pl-PL"/>
        </w:rPr>
        <w:t xml:space="preserve">Zgodnie z art. 145 Prawa zamówień publicznych, w razie wystąpienia istotnej zmiany okoliczności powodującej, że wykonanie umowy nie leży w interesie publicznym, czego nie można było przewidzieć </w:t>
      </w:r>
    </w:p>
    <w:p w:rsidR="00147EFF" w:rsidRPr="00863E46" w:rsidRDefault="00147EFF" w:rsidP="00147EFF">
      <w:pPr>
        <w:spacing w:after="0" w:line="240" w:lineRule="auto"/>
        <w:ind w:left="360"/>
        <w:jc w:val="both"/>
        <w:rPr>
          <w:rFonts w:ascii="Times New Roman" w:eastAsia="Times New Roman" w:hAnsi="Times New Roman" w:cs="Times New Roman"/>
          <w:color w:val="000000"/>
          <w:sz w:val="20"/>
          <w:szCs w:val="20"/>
          <w:lang w:eastAsia="pl-PL"/>
        </w:rPr>
      </w:pPr>
      <w:r w:rsidRPr="00863E46">
        <w:rPr>
          <w:rFonts w:ascii="Times New Roman" w:eastAsia="Times New Roman" w:hAnsi="Times New Roman" w:cs="Times New Roman"/>
          <w:sz w:val="20"/>
          <w:szCs w:val="20"/>
          <w:lang w:eastAsia="pl-PL"/>
        </w:rPr>
        <w:t xml:space="preserve">w chwili zawarcia umowy, </w:t>
      </w:r>
      <w:r w:rsidRPr="00863E46">
        <w:rPr>
          <w:rFonts w:ascii="Times New Roman" w:eastAsia="Times New Roman" w:hAnsi="Times New Roman" w:cs="Times New Roman"/>
          <w:bCs/>
          <w:sz w:val="20"/>
          <w:szCs w:val="20"/>
          <w:lang w:eastAsia="pl-PL"/>
        </w:rPr>
        <w:t>Zamawiający</w:t>
      </w:r>
      <w:r w:rsidRPr="00863E46">
        <w:rPr>
          <w:rFonts w:ascii="Times New Roman" w:eastAsia="Times New Roman" w:hAnsi="Times New Roman" w:cs="Times New Roman"/>
          <w:sz w:val="20"/>
          <w:szCs w:val="20"/>
          <w:lang w:eastAsia="pl-PL"/>
        </w:rPr>
        <w:t xml:space="preserve"> może odstąpić od umowy w terminie 30 dni od powzięcia wiadomości o powyższych okolicznościach. W takim wypadku </w:t>
      </w:r>
      <w:r w:rsidRPr="00863E46">
        <w:rPr>
          <w:rFonts w:ascii="Times New Roman" w:eastAsia="Times New Roman" w:hAnsi="Times New Roman" w:cs="Times New Roman"/>
          <w:bCs/>
          <w:sz w:val="20"/>
          <w:szCs w:val="20"/>
          <w:lang w:eastAsia="pl-PL"/>
        </w:rPr>
        <w:t>Wykonawca</w:t>
      </w:r>
      <w:r w:rsidRPr="00863E46">
        <w:rPr>
          <w:rFonts w:ascii="Times New Roman" w:eastAsia="Times New Roman" w:hAnsi="Times New Roman" w:cs="Times New Roman"/>
          <w:sz w:val="20"/>
          <w:szCs w:val="20"/>
          <w:lang w:eastAsia="pl-PL"/>
        </w:rPr>
        <w:t xml:space="preserve"> może żądać jedynie wynagrodzenia należnego mu z tytułu wykonania części umowy.</w:t>
      </w:r>
    </w:p>
    <w:p w:rsidR="00147EFF" w:rsidRPr="00863E46" w:rsidRDefault="00147EFF" w:rsidP="000C1798">
      <w:pPr>
        <w:numPr>
          <w:ilvl w:val="0"/>
          <w:numId w:val="11"/>
        </w:numPr>
        <w:spacing w:before="120" w:after="0" w:line="240" w:lineRule="auto"/>
        <w:jc w:val="both"/>
        <w:rPr>
          <w:rFonts w:ascii="Times New Roman" w:eastAsia="Times New Roman" w:hAnsi="Times New Roman" w:cs="Times New Roman"/>
          <w:sz w:val="20"/>
          <w:szCs w:val="20"/>
          <w:lang w:eastAsia="pl-PL"/>
        </w:rPr>
      </w:pPr>
      <w:r w:rsidRPr="00863E46">
        <w:rPr>
          <w:rFonts w:ascii="Times New Roman" w:eastAsia="Times New Roman" w:hAnsi="Times New Roman" w:cs="Times New Roman"/>
          <w:sz w:val="20"/>
          <w:szCs w:val="20"/>
          <w:lang w:eastAsia="pl-PL"/>
        </w:rPr>
        <w:lastRenderedPageBreak/>
        <w:t xml:space="preserve">Zgodnie z postanowieniami art. 144 ust. 1 ustawy </w:t>
      </w:r>
      <w:proofErr w:type="spellStart"/>
      <w:r w:rsidRPr="00863E46">
        <w:rPr>
          <w:rFonts w:ascii="Times New Roman" w:eastAsia="Times New Roman" w:hAnsi="Times New Roman" w:cs="Times New Roman"/>
          <w:sz w:val="20"/>
          <w:szCs w:val="20"/>
          <w:lang w:eastAsia="pl-PL"/>
        </w:rPr>
        <w:t>Pzp</w:t>
      </w:r>
      <w:proofErr w:type="spellEnd"/>
      <w:r w:rsidRPr="00863E46">
        <w:rPr>
          <w:rFonts w:ascii="Times New Roman" w:eastAsia="Times New Roman" w:hAnsi="Times New Roman" w:cs="Times New Roman"/>
          <w:sz w:val="20"/>
          <w:szCs w:val="20"/>
          <w:lang w:eastAsia="pl-PL"/>
        </w:rPr>
        <w:t xml:space="preserve"> Zamawiający przewiduje możliwość dokonania istotnych zmian w umowie o udzielenie zamówienia publicznego po jej zawarciu, pod warunkiem podpisania aneksu zaakceptowanego przez obie Strony. Zmiany te zgodnie z zapisami art. 140 ust. 3 ustawy </w:t>
      </w:r>
      <w:proofErr w:type="spellStart"/>
      <w:r w:rsidRPr="00863E46">
        <w:rPr>
          <w:rFonts w:ascii="Times New Roman" w:eastAsia="Times New Roman" w:hAnsi="Times New Roman" w:cs="Times New Roman"/>
          <w:sz w:val="20"/>
          <w:szCs w:val="20"/>
          <w:lang w:eastAsia="pl-PL"/>
        </w:rPr>
        <w:t>Pzp</w:t>
      </w:r>
      <w:proofErr w:type="spellEnd"/>
      <w:r w:rsidRPr="00863E46">
        <w:rPr>
          <w:rFonts w:ascii="Times New Roman" w:eastAsia="Times New Roman" w:hAnsi="Times New Roman" w:cs="Times New Roman"/>
          <w:sz w:val="20"/>
          <w:szCs w:val="20"/>
          <w:lang w:eastAsia="pl-PL"/>
        </w:rPr>
        <w:t xml:space="preserve"> nie mogą wykraczać poza określenie przedmiotu zamówienia zawartego w SIWZ. W szczególności Zamawiający, dopuszcza:</w:t>
      </w:r>
    </w:p>
    <w:p w:rsidR="00A24C2A" w:rsidRPr="00863E46" w:rsidRDefault="007271E9" w:rsidP="000C1798">
      <w:pPr>
        <w:pStyle w:val="Akapitzlist"/>
        <w:numPr>
          <w:ilvl w:val="0"/>
          <w:numId w:val="20"/>
        </w:numPr>
        <w:tabs>
          <w:tab w:val="right" w:pos="-3420"/>
        </w:tabs>
        <w:spacing w:after="0" w:line="240" w:lineRule="auto"/>
        <w:ind w:left="709" w:hanging="425"/>
        <w:jc w:val="both"/>
        <w:rPr>
          <w:rFonts w:ascii="Times New Roman" w:eastAsia="Times New Roman" w:hAnsi="Times New Roman"/>
          <w:sz w:val="20"/>
          <w:szCs w:val="20"/>
          <w:lang w:eastAsia="pl-PL"/>
        </w:rPr>
      </w:pPr>
      <w:r w:rsidRPr="00863E46">
        <w:rPr>
          <w:rFonts w:ascii="Times New Roman" w:eastAsia="Times New Roman" w:hAnsi="Times New Roman"/>
          <w:sz w:val="20"/>
          <w:szCs w:val="20"/>
          <w:lang w:eastAsia="pl-PL"/>
        </w:rPr>
        <w:t xml:space="preserve">aktualizację danych Wykonawcy </w:t>
      </w:r>
      <w:r w:rsidR="00FE5675" w:rsidRPr="00863E46">
        <w:rPr>
          <w:rFonts w:ascii="Times New Roman" w:eastAsia="Times New Roman" w:hAnsi="Times New Roman"/>
          <w:sz w:val="20"/>
          <w:szCs w:val="20"/>
          <w:lang w:eastAsia="pl-PL"/>
        </w:rPr>
        <w:t xml:space="preserve"> i Zamawiającego </w:t>
      </w:r>
      <w:r w:rsidRPr="00863E46">
        <w:rPr>
          <w:rFonts w:ascii="Times New Roman" w:eastAsia="Times New Roman" w:hAnsi="Times New Roman"/>
          <w:sz w:val="20"/>
          <w:szCs w:val="20"/>
          <w:lang w:eastAsia="pl-PL"/>
        </w:rPr>
        <w:t>poprzez: zmianę nazwy firmy, zmianę adresu siedziby, zmianę formy prawnej Wykonawcy itp.,</w:t>
      </w:r>
    </w:p>
    <w:p w:rsidR="00A24C2A" w:rsidRPr="00863E46" w:rsidRDefault="007271E9" w:rsidP="000C1798">
      <w:pPr>
        <w:pStyle w:val="Akapitzlist"/>
        <w:numPr>
          <w:ilvl w:val="0"/>
          <w:numId w:val="20"/>
        </w:numPr>
        <w:tabs>
          <w:tab w:val="right" w:pos="-3420"/>
        </w:tabs>
        <w:spacing w:after="0" w:line="240" w:lineRule="auto"/>
        <w:ind w:left="709" w:hanging="425"/>
        <w:jc w:val="both"/>
        <w:rPr>
          <w:rFonts w:ascii="Times New Roman" w:eastAsia="Times New Roman" w:hAnsi="Times New Roman"/>
          <w:sz w:val="20"/>
          <w:szCs w:val="20"/>
          <w:lang w:eastAsia="pl-PL"/>
        </w:rPr>
      </w:pPr>
      <w:r w:rsidRPr="00863E46">
        <w:rPr>
          <w:rFonts w:ascii="Times New Roman" w:eastAsia="Times New Roman" w:hAnsi="Times New Roman"/>
          <w:sz w:val="20"/>
          <w:szCs w:val="20"/>
          <w:lang w:eastAsia="pl-PL"/>
        </w:rPr>
        <w:t>zmniejszenie zakresu realizacji przedmiotu zamówienia oraz związane z tym zmniejszenie wartości umowy, wynikające z przyczyn niezależnych od Zamawiającego lub Wykonawcy, które to przyczyny każda ze Stron musi udokumentować,</w:t>
      </w:r>
    </w:p>
    <w:p w:rsidR="00A24C2A" w:rsidRDefault="007271E9" w:rsidP="000C1798">
      <w:pPr>
        <w:pStyle w:val="Akapitzlist"/>
        <w:numPr>
          <w:ilvl w:val="0"/>
          <w:numId w:val="20"/>
        </w:numPr>
        <w:tabs>
          <w:tab w:val="right" w:pos="-3420"/>
        </w:tabs>
        <w:spacing w:after="0" w:line="240" w:lineRule="auto"/>
        <w:ind w:left="709" w:hanging="425"/>
        <w:jc w:val="both"/>
        <w:rPr>
          <w:rFonts w:ascii="Times New Roman" w:eastAsia="Times New Roman" w:hAnsi="Times New Roman"/>
          <w:sz w:val="20"/>
          <w:szCs w:val="20"/>
          <w:lang w:eastAsia="pl-PL"/>
        </w:rPr>
      </w:pPr>
      <w:r w:rsidRPr="00863E46">
        <w:rPr>
          <w:rFonts w:ascii="Times New Roman" w:eastAsia="Times New Roman" w:hAnsi="Times New Roman"/>
          <w:sz w:val="20"/>
          <w:szCs w:val="20"/>
          <w:lang w:eastAsia="pl-PL"/>
        </w:rPr>
        <w:t>zmianę terminów realizacji przedmiotu zamówienia z przyczyn niezależnych od Wykonawcy lub Zamawiającego, w szczególności w przypadku okoliczności wystąpienia siły wyższej lub z powodu działania osób trzecich, które to przyczyny każda ze Stron musi udokum</w:t>
      </w:r>
      <w:r w:rsidRPr="00A24C2A">
        <w:rPr>
          <w:rFonts w:ascii="Times New Roman" w:eastAsia="Times New Roman" w:hAnsi="Times New Roman"/>
          <w:sz w:val="20"/>
          <w:szCs w:val="20"/>
          <w:lang w:eastAsia="pl-PL"/>
        </w:rPr>
        <w:t>entować</w:t>
      </w:r>
      <w:r w:rsidR="00BF37E0">
        <w:rPr>
          <w:rFonts w:ascii="Times New Roman" w:eastAsia="Times New Roman" w:hAnsi="Times New Roman"/>
          <w:sz w:val="20"/>
          <w:szCs w:val="20"/>
          <w:lang w:eastAsia="pl-PL"/>
        </w:rPr>
        <w:t>,</w:t>
      </w:r>
    </w:p>
    <w:p w:rsidR="00770821" w:rsidRDefault="00770821" w:rsidP="000C1798">
      <w:pPr>
        <w:pStyle w:val="Akapitzlist"/>
        <w:numPr>
          <w:ilvl w:val="0"/>
          <w:numId w:val="20"/>
        </w:numPr>
        <w:tabs>
          <w:tab w:val="right" w:pos="-3420"/>
        </w:tabs>
        <w:spacing w:after="0" w:line="240" w:lineRule="auto"/>
        <w:ind w:left="709" w:hanging="425"/>
        <w:jc w:val="both"/>
        <w:rPr>
          <w:rFonts w:ascii="Times New Roman" w:eastAsia="Times New Roman" w:hAnsi="Times New Roman"/>
          <w:sz w:val="20"/>
          <w:szCs w:val="20"/>
          <w:lang w:eastAsia="pl-PL"/>
        </w:rPr>
      </w:pPr>
      <w:r w:rsidRPr="00770821">
        <w:rPr>
          <w:rFonts w:ascii="Times New Roman" w:eastAsia="Times New Roman" w:hAnsi="Times New Roman"/>
          <w:sz w:val="20"/>
          <w:szCs w:val="20"/>
          <w:lang w:eastAsia="pl-PL"/>
        </w:rPr>
        <w:t>zmianę terminów realizacji przedmiotu zamówienia z powodu uzasadnionych zmian w zakresie sposobu wykonywania przedmiotu zamówienia proponowanych przez Zamawiającego lub Wykonawcę, jeżeli te zmiany są korzystne dla Zamawiającego</w:t>
      </w:r>
      <w:r w:rsidR="00BF37E0">
        <w:rPr>
          <w:rFonts w:ascii="Times New Roman" w:eastAsia="Times New Roman" w:hAnsi="Times New Roman"/>
          <w:sz w:val="20"/>
          <w:szCs w:val="20"/>
          <w:lang w:eastAsia="pl-PL"/>
        </w:rPr>
        <w:t>,</w:t>
      </w:r>
    </w:p>
    <w:p w:rsidR="00770821" w:rsidRDefault="00770821" w:rsidP="000C1798">
      <w:pPr>
        <w:pStyle w:val="Akapitzlist"/>
        <w:numPr>
          <w:ilvl w:val="0"/>
          <w:numId w:val="20"/>
        </w:numPr>
        <w:tabs>
          <w:tab w:val="right" w:pos="-3420"/>
        </w:tabs>
        <w:spacing w:after="0" w:line="240" w:lineRule="auto"/>
        <w:ind w:left="709" w:hanging="425"/>
        <w:jc w:val="both"/>
        <w:rPr>
          <w:rFonts w:ascii="Times New Roman" w:eastAsia="Times New Roman" w:hAnsi="Times New Roman"/>
          <w:sz w:val="20"/>
          <w:szCs w:val="20"/>
          <w:lang w:eastAsia="pl-PL"/>
        </w:rPr>
      </w:pPr>
      <w:r w:rsidRPr="00770821">
        <w:rPr>
          <w:rFonts w:ascii="Times New Roman" w:eastAsia="Times New Roman" w:hAnsi="Times New Roman"/>
          <w:sz w:val="20"/>
          <w:szCs w:val="20"/>
          <w:lang w:eastAsia="pl-PL"/>
        </w:rPr>
        <w:t>zmianę zapisów umowy, w przypadku wprowadzenia przez Ustawodawcę przepisów o charakterze bezwzględnie obowiązującym, z którymi postanowienia umowy pozostałyby w sprzeczności</w:t>
      </w:r>
      <w:r w:rsidR="00BF37E0">
        <w:rPr>
          <w:rFonts w:ascii="Times New Roman" w:eastAsia="Times New Roman" w:hAnsi="Times New Roman"/>
          <w:sz w:val="20"/>
          <w:szCs w:val="20"/>
          <w:lang w:eastAsia="pl-PL"/>
        </w:rPr>
        <w:t>,</w:t>
      </w:r>
    </w:p>
    <w:p w:rsidR="00770821" w:rsidRPr="00770821" w:rsidRDefault="00770821" w:rsidP="000C1798">
      <w:pPr>
        <w:pStyle w:val="Akapitzlist"/>
        <w:numPr>
          <w:ilvl w:val="0"/>
          <w:numId w:val="20"/>
        </w:numPr>
        <w:tabs>
          <w:tab w:val="right" w:pos="-3420"/>
        </w:tabs>
        <w:spacing w:after="0" w:line="240" w:lineRule="auto"/>
        <w:ind w:left="709" w:hanging="425"/>
        <w:jc w:val="both"/>
        <w:rPr>
          <w:rFonts w:ascii="Times New Roman" w:eastAsia="Times New Roman" w:hAnsi="Times New Roman"/>
          <w:sz w:val="20"/>
          <w:szCs w:val="20"/>
          <w:lang w:eastAsia="pl-PL"/>
        </w:rPr>
      </w:pPr>
      <w:r w:rsidRPr="00770821">
        <w:rPr>
          <w:rFonts w:ascii="Times New Roman" w:hAnsi="Times New Roman"/>
          <w:bCs/>
          <w:sz w:val="20"/>
        </w:rPr>
        <w:t>zmianę wynagrodzenia Wykonawcy w przypadku:</w:t>
      </w:r>
    </w:p>
    <w:p w:rsidR="00770821" w:rsidRPr="00C24556" w:rsidRDefault="00770821" w:rsidP="000C1798">
      <w:pPr>
        <w:pStyle w:val="Akapitzlist"/>
        <w:numPr>
          <w:ilvl w:val="3"/>
          <w:numId w:val="15"/>
        </w:numPr>
        <w:tabs>
          <w:tab w:val="clear" w:pos="2880"/>
          <w:tab w:val="right" w:pos="-3420"/>
          <w:tab w:val="left" w:pos="300"/>
        </w:tabs>
        <w:spacing w:before="120" w:after="0" w:line="240" w:lineRule="auto"/>
        <w:ind w:left="1134" w:hanging="425"/>
        <w:jc w:val="both"/>
        <w:rPr>
          <w:rFonts w:ascii="Times New Roman" w:eastAsia="Times New Roman" w:hAnsi="Times New Roman"/>
          <w:sz w:val="20"/>
          <w:szCs w:val="20"/>
          <w:lang w:eastAsia="pl-PL"/>
        </w:rPr>
      </w:pPr>
      <w:r w:rsidRPr="00C24556">
        <w:rPr>
          <w:rFonts w:ascii="Times New Roman" w:hAnsi="Times New Roman"/>
          <w:bCs/>
          <w:sz w:val="20"/>
        </w:rPr>
        <w:t xml:space="preserve"> ustawowej zmiany stawki podatku VAT </w:t>
      </w:r>
      <w:r>
        <w:rPr>
          <w:rFonts w:ascii="Times New Roman" w:hAnsi="Times New Roman"/>
          <w:bCs/>
          <w:sz w:val="20"/>
        </w:rPr>
        <w:t xml:space="preserve"> na usługi pocztowe</w:t>
      </w:r>
      <w:r w:rsidR="00BF37E0">
        <w:rPr>
          <w:rFonts w:ascii="Times New Roman" w:hAnsi="Times New Roman"/>
          <w:bCs/>
          <w:sz w:val="20"/>
        </w:rPr>
        <w:t xml:space="preserve"> w trakcie obowiązywania niniejszej umowy</w:t>
      </w:r>
    </w:p>
    <w:p w:rsidR="00770821" w:rsidRDefault="00770821" w:rsidP="000C1798">
      <w:pPr>
        <w:pStyle w:val="Akapitzlist"/>
        <w:numPr>
          <w:ilvl w:val="0"/>
          <w:numId w:val="15"/>
        </w:numPr>
        <w:tabs>
          <w:tab w:val="clear" w:pos="720"/>
          <w:tab w:val="right" w:pos="-3420"/>
          <w:tab w:val="num" w:pos="1134"/>
        </w:tabs>
        <w:spacing w:before="120" w:after="0" w:line="240" w:lineRule="auto"/>
        <w:ind w:left="1134" w:hanging="425"/>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zmiany cennika maksymalnych opłat na powszechne usługi pocztowe, w rozumieniu przepisów ustawy z dnia 23 listopada 2012 r. Prawo pocztowe ( </w:t>
      </w:r>
      <w:proofErr w:type="spellStart"/>
      <w:r>
        <w:rPr>
          <w:rFonts w:ascii="Times New Roman" w:eastAsia="Times New Roman" w:hAnsi="Times New Roman"/>
          <w:sz w:val="20"/>
          <w:szCs w:val="20"/>
          <w:lang w:eastAsia="pl-PL"/>
        </w:rPr>
        <w:t>Dz.U</w:t>
      </w:r>
      <w:proofErr w:type="spellEnd"/>
      <w:r>
        <w:rPr>
          <w:rFonts w:ascii="Times New Roman" w:eastAsia="Times New Roman" w:hAnsi="Times New Roman"/>
          <w:sz w:val="20"/>
          <w:szCs w:val="20"/>
          <w:lang w:eastAsia="pl-PL"/>
        </w:rPr>
        <w:t>. 2012 poz. 1529), jeżeli zmiana ta będzie korzystna dla Zamawiającego</w:t>
      </w:r>
    </w:p>
    <w:p w:rsidR="00770821" w:rsidRDefault="00770821" w:rsidP="000C1798">
      <w:pPr>
        <w:pStyle w:val="Akapitzlist"/>
        <w:numPr>
          <w:ilvl w:val="0"/>
          <w:numId w:val="15"/>
        </w:numPr>
        <w:tabs>
          <w:tab w:val="clear" w:pos="720"/>
          <w:tab w:val="right" w:pos="-3420"/>
          <w:tab w:val="left" w:pos="300"/>
          <w:tab w:val="num" w:pos="1134"/>
        </w:tabs>
        <w:spacing w:before="120" w:after="0" w:line="240" w:lineRule="auto"/>
        <w:ind w:left="1134" w:hanging="425"/>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zastosowania przez Wykonawcę programów rabatowych (upustowych), oferowanych przez Wykonawcę w trakcie trwania umowy, pod warunkiem, że oferowane programy rabatowe będą korzystne dla Zamawiającego.</w:t>
      </w:r>
    </w:p>
    <w:p w:rsidR="00770821" w:rsidRDefault="00770821" w:rsidP="00770821">
      <w:pPr>
        <w:pStyle w:val="Akapitzlist"/>
        <w:tabs>
          <w:tab w:val="right" w:pos="-3420"/>
          <w:tab w:val="left" w:pos="300"/>
        </w:tabs>
        <w:spacing w:before="120" w:after="0" w:line="240" w:lineRule="auto"/>
        <w:ind w:left="1134"/>
        <w:jc w:val="both"/>
        <w:rPr>
          <w:rFonts w:ascii="Times New Roman" w:eastAsia="Times New Roman" w:hAnsi="Times New Roman"/>
          <w:sz w:val="20"/>
          <w:szCs w:val="20"/>
          <w:lang w:eastAsia="pl-PL"/>
        </w:rPr>
      </w:pPr>
    </w:p>
    <w:p w:rsidR="000A4FA1" w:rsidRPr="00863E46" w:rsidRDefault="000A4FA1" w:rsidP="000A4FA1">
      <w:pPr>
        <w:spacing w:before="120" w:after="0" w:line="240" w:lineRule="auto"/>
        <w:jc w:val="center"/>
        <w:rPr>
          <w:rFonts w:ascii="Times New Roman" w:eastAsia="Times New Roman" w:hAnsi="Times New Roman" w:cs="Times New Roman"/>
          <w:b/>
          <w:bCs/>
          <w:sz w:val="20"/>
          <w:szCs w:val="20"/>
          <w:lang w:eastAsia="pl-PL"/>
        </w:rPr>
      </w:pPr>
      <w:r w:rsidRPr="00863E46">
        <w:rPr>
          <w:rFonts w:ascii="Times New Roman" w:eastAsia="Times New Roman" w:hAnsi="Times New Roman" w:cs="Times New Roman"/>
          <w:b/>
          <w:bCs/>
          <w:sz w:val="20"/>
          <w:szCs w:val="20"/>
          <w:lang w:eastAsia="pl-PL"/>
        </w:rPr>
        <w:t>§8.</w:t>
      </w:r>
    </w:p>
    <w:p w:rsidR="00FE5675" w:rsidRPr="00863E46" w:rsidRDefault="00840D70" w:rsidP="00FE5675">
      <w:pPr>
        <w:pStyle w:val="Akapitzlist"/>
        <w:autoSpaceDE w:val="0"/>
        <w:autoSpaceDN w:val="0"/>
        <w:adjustRightInd w:val="0"/>
        <w:spacing w:after="0" w:line="240" w:lineRule="auto"/>
        <w:ind w:left="0"/>
        <w:jc w:val="both"/>
        <w:rPr>
          <w:rFonts w:ascii="Times New Roman" w:hAnsi="Times New Roman"/>
          <w:sz w:val="20"/>
          <w:szCs w:val="20"/>
        </w:rPr>
      </w:pPr>
      <w:r>
        <w:rPr>
          <w:rFonts w:ascii="Times New Roman" w:hAnsi="Times New Roman"/>
          <w:sz w:val="20"/>
          <w:szCs w:val="20"/>
        </w:rPr>
        <w:t>Zamawiający</w:t>
      </w:r>
      <w:r w:rsidR="00FE5675" w:rsidRPr="00863E46">
        <w:rPr>
          <w:rFonts w:ascii="Times New Roman" w:hAnsi="Times New Roman"/>
          <w:sz w:val="20"/>
          <w:szCs w:val="20"/>
        </w:rPr>
        <w:t xml:space="preserve"> będzie stosował własne znaki służące do potwierdzenia opłat dotyczących usługi pocztowej </w:t>
      </w:r>
      <w:r w:rsidR="00FE5675" w:rsidRPr="00863E46">
        <w:rPr>
          <w:rFonts w:ascii="Times New Roman" w:hAnsi="Times New Roman"/>
          <w:sz w:val="20"/>
          <w:szCs w:val="20"/>
        </w:rPr>
        <w:br/>
        <w:t>i oznaczenia umożliwiające identyfikacje umowy na podstawie, której świadczone są usługi pocztowe.</w:t>
      </w:r>
    </w:p>
    <w:p w:rsidR="000A4FA1" w:rsidRPr="002F3B2B" w:rsidRDefault="000A4FA1" w:rsidP="002F3B2B">
      <w:pPr>
        <w:pStyle w:val="Akapitzlist"/>
        <w:autoSpaceDE w:val="0"/>
        <w:autoSpaceDN w:val="0"/>
        <w:adjustRightInd w:val="0"/>
        <w:spacing w:after="0" w:line="240" w:lineRule="auto"/>
        <w:ind w:left="0"/>
        <w:jc w:val="both"/>
        <w:rPr>
          <w:rFonts w:ascii="Times New Roman" w:hAnsi="Times New Roman"/>
          <w:sz w:val="20"/>
          <w:szCs w:val="20"/>
        </w:rPr>
      </w:pPr>
      <w:r w:rsidRPr="00863E46">
        <w:rPr>
          <w:rFonts w:ascii="Times New Roman" w:hAnsi="Times New Roman"/>
          <w:sz w:val="20"/>
          <w:szCs w:val="20"/>
        </w:rPr>
        <w:t>Znaczek opłaty pocztowej zostanie zastąpiony pieczęcią wykonaną według wzoru dostarczonego przez</w:t>
      </w:r>
      <w:r w:rsidR="00B22060" w:rsidRPr="00863E46">
        <w:rPr>
          <w:rFonts w:ascii="Times New Roman" w:hAnsi="Times New Roman"/>
          <w:sz w:val="20"/>
          <w:szCs w:val="20"/>
        </w:rPr>
        <w:t xml:space="preserve"> </w:t>
      </w:r>
      <w:r w:rsidR="002F3B2B">
        <w:rPr>
          <w:rFonts w:ascii="Times New Roman" w:hAnsi="Times New Roman"/>
          <w:sz w:val="20"/>
          <w:szCs w:val="20"/>
        </w:rPr>
        <w:t>Wykonawcę.</w:t>
      </w:r>
      <w:r w:rsidR="00147EFF" w:rsidRPr="002F3B2B">
        <w:rPr>
          <w:rFonts w:ascii="Times New Roman" w:eastAsia="Times New Roman" w:hAnsi="Times New Roman"/>
          <w:b/>
          <w:bCs/>
          <w:sz w:val="20"/>
          <w:szCs w:val="20"/>
          <w:lang w:eastAsia="pl-PL"/>
        </w:rPr>
        <w:t xml:space="preserve"> </w:t>
      </w:r>
    </w:p>
    <w:p w:rsidR="00147EFF" w:rsidRPr="00863E46" w:rsidRDefault="00147EFF" w:rsidP="00147EFF">
      <w:pPr>
        <w:spacing w:before="120" w:after="0" w:line="240" w:lineRule="auto"/>
        <w:jc w:val="center"/>
        <w:rPr>
          <w:rFonts w:ascii="Times New Roman" w:eastAsia="Times New Roman" w:hAnsi="Times New Roman" w:cs="Times New Roman"/>
          <w:sz w:val="20"/>
          <w:szCs w:val="20"/>
          <w:lang w:eastAsia="pl-PL"/>
        </w:rPr>
      </w:pPr>
      <w:r w:rsidRPr="00863E46">
        <w:rPr>
          <w:rFonts w:ascii="Times New Roman" w:eastAsia="Times New Roman" w:hAnsi="Times New Roman" w:cs="Times New Roman"/>
          <w:b/>
          <w:bCs/>
          <w:sz w:val="20"/>
          <w:szCs w:val="20"/>
          <w:lang w:eastAsia="pl-PL"/>
        </w:rPr>
        <w:t>§9.</w:t>
      </w:r>
    </w:p>
    <w:p w:rsidR="00B3331C" w:rsidRPr="00863E46" w:rsidRDefault="00147EFF" w:rsidP="000C1798">
      <w:pPr>
        <w:numPr>
          <w:ilvl w:val="0"/>
          <w:numId w:val="8"/>
        </w:numPr>
        <w:spacing w:before="120" w:after="0" w:line="240" w:lineRule="auto"/>
        <w:jc w:val="both"/>
        <w:rPr>
          <w:rFonts w:ascii="Times New Roman" w:eastAsia="Times New Roman" w:hAnsi="Times New Roman" w:cs="Times New Roman"/>
          <w:sz w:val="20"/>
          <w:szCs w:val="20"/>
          <w:lang w:eastAsia="pl-PL"/>
        </w:rPr>
      </w:pPr>
      <w:r w:rsidRPr="00863E46">
        <w:rPr>
          <w:rFonts w:ascii="Times New Roman" w:eastAsia="Times New Roman" w:hAnsi="Times New Roman" w:cs="Times New Roman"/>
          <w:bCs/>
          <w:sz w:val="20"/>
          <w:szCs w:val="20"/>
          <w:lang w:eastAsia="pl-PL"/>
        </w:rPr>
        <w:t>Wykonawca</w:t>
      </w:r>
      <w:r w:rsidRPr="00863E46">
        <w:rPr>
          <w:rFonts w:ascii="Times New Roman" w:eastAsia="Times New Roman" w:hAnsi="Times New Roman" w:cs="Times New Roman"/>
          <w:sz w:val="20"/>
          <w:szCs w:val="20"/>
          <w:lang w:eastAsia="pl-PL"/>
        </w:rPr>
        <w:t xml:space="preserve"> zapewni możliwość zgłaszania </w:t>
      </w:r>
      <w:r w:rsidR="004376EB" w:rsidRPr="00863E46">
        <w:rPr>
          <w:rFonts w:ascii="Times New Roman" w:eastAsia="Times New Roman" w:hAnsi="Times New Roman" w:cs="Times New Roman"/>
          <w:sz w:val="20"/>
          <w:szCs w:val="20"/>
          <w:lang w:eastAsia="pl-PL"/>
        </w:rPr>
        <w:t>reklamacji</w:t>
      </w:r>
      <w:r w:rsidRPr="00863E46">
        <w:rPr>
          <w:rFonts w:ascii="Times New Roman" w:eastAsia="Times New Roman" w:hAnsi="Times New Roman" w:cs="Times New Roman"/>
          <w:sz w:val="20"/>
          <w:szCs w:val="20"/>
          <w:lang w:eastAsia="pl-PL"/>
        </w:rPr>
        <w:t xml:space="preserve"> </w:t>
      </w:r>
      <w:r w:rsidR="00B3331C" w:rsidRPr="00863E46">
        <w:rPr>
          <w:rFonts w:ascii="Times New Roman" w:eastAsia="Times New Roman" w:hAnsi="Times New Roman" w:cs="Times New Roman"/>
          <w:b/>
          <w:bCs/>
          <w:sz w:val="20"/>
          <w:szCs w:val="20"/>
          <w:lang w:eastAsia="pl-PL"/>
        </w:rPr>
        <w:t xml:space="preserve">w dniach </w:t>
      </w:r>
      <w:r w:rsidR="00AE1599" w:rsidRPr="00863E46">
        <w:rPr>
          <w:rFonts w:ascii="Times New Roman" w:eastAsia="Times New Roman" w:hAnsi="Times New Roman" w:cs="Times New Roman"/>
          <w:b/>
          <w:bCs/>
          <w:sz w:val="20"/>
          <w:szCs w:val="20"/>
          <w:lang w:eastAsia="pl-PL"/>
        </w:rPr>
        <w:t>.........................................</w:t>
      </w:r>
      <w:r w:rsidR="00AE1599">
        <w:rPr>
          <w:rFonts w:ascii="Times New Roman" w:eastAsia="Times New Roman" w:hAnsi="Times New Roman" w:cs="Times New Roman"/>
          <w:b/>
          <w:bCs/>
          <w:sz w:val="20"/>
          <w:szCs w:val="20"/>
          <w:lang w:eastAsia="pl-PL"/>
        </w:rPr>
        <w:t>(minimum 5 dni w tygodniu)</w:t>
      </w:r>
      <w:r w:rsidR="00AE1599" w:rsidRPr="00863E46">
        <w:rPr>
          <w:rFonts w:ascii="Times New Roman" w:eastAsia="Times New Roman" w:hAnsi="Times New Roman" w:cs="Times New Roman"/>
          <w:b/>
          <w:bCs/>
          <w:sz w:val="20"/>
          <w:szCs w:val="20"/>
          <w:lang w:eastAsia="pl-PL"/>
        </w:rPr>
        <w:t xml:space="preserve"> </w:t>
      </w:r>
      <w:r w:rsidR="00B3331C" w:rsidRPr="00863E46">
        <w:rPr>
          <w:rFonts w:ascii="Times New Roman" w:eastAsia="Times New Roman" w:hAnsi="Times New Roman" w:cs="Times New Roman"/>
          <w:b/>
          <w:bCs/>
          <w:sz w:val="20"/>
          <w:szCs w:val="20"/>
          <w:lang w:eastAsia="pl-PL"/>
        </w:rPr>
        <w:t xml:space="preserve"> </w:t>
      </w:r>
      <w:r w:rsidR="00B3331C" w:rsidRPr="00863E46">
        <w:rPr>
          <w:rFonts w:ascii="Times New Roman" w:eastAsia="Times New Roman" w:hAnsi="Times New Roman" w:cs="Times New Roman"/>
          <w:sz w:val="20"/>
          <w:szCs w:val="20"/>
          <w:lang w:eastAsia="pl-PL"/>
        </w:rPr>
        <w:t>:</w:t>
      </w:r>
    </w:p>
    <w:p w:rsidR="00B3331C" w:rsidRPr="00863E46" w:rsidRDefault="00B3331C" w:rsidP="000C1798">
      <w:pPr>
        <w:pStyle w:val="Akapitzlist"/>
        <w:numPr>
          <w:ilvl w:val="0"/>
          <w:numId w:val="22"/>
        </w:numPr>
        <w:tabs>
          <w:tab w:val="num" w:pos="900"/>
        </w:tabs>
        <w:spacing w:before="120" w:after="0" w:line="240" w:lineRule="auto"/>
        <w:jc w:val="both"/>
        <w:rPr>
          <w:rFonts w:ascii="Times New Roman" w:eastAsia="Times New Roman" w:hAnsi="Times New Roman"/>
          <w:sz w:val="20"/>
          <w:szCs w:val="20"/>
          <w:lang w:eastAsia="pl-PL"/>
        </w:rPr>
      </w:pPr>
      <w:r w:rsidRPr="00863E46">
        <w:rPr>
          <w:rFonts w:ascii="Times New Roman" w:eastAsia="Times New Roman" w:hAnsi="Times New Roman"/>
          <w:sz w:val="20"/>
          <w:szCs w:val="20"/>
          <w:lang w:eastAsia="pl-PL"/>
        </w:rPr>
        <w:t xml:space="preserve">telefonicznie </w:t>
      </w:r>
      <w:r w:rsidRPr="00863E46">
        <w:rPr>
          <w:rFonts w:ascii="Times New Roman" w:eastAsia="Times New Roman" w:hAnsi="Times New Roman"/>
          <w:b/>
          <w:bCs/>
          <w:sz w:val="20"/>
          <w:szCs w:val="20"/>
          <w:lang w:eastAsia="pl-PL"/>
        </w:rPr>
        <w:t>w godzinach ................</w:t>
      </w:r>
      <w:r w:rsidR="00AE1599" w:rsidRPr="00AE1599">
        <w:rPr>
          <w:rFonts w:ascii="Times New Roman" w:eastAsia="Times New Roman" w:hAnsi="Times New Roman"/>
          <w:b/>
          <w:bCs/>
          <w:sz w:val="20"/>
          <w:szCs w:val="20"/>
          <w:lang w:eastAsia="pl-PL"/>
        </w:rPr>
        <w:t xml:space="preserve"> </w:t>
      </w:r>
      <w:r w:rsidR="00AE1599">
        <w:rPr>
          <w:rFonts w:ascii="Times New Roman" w:eastAsia="Times New Roman" w:hAnsi="Times New Roman"/>
          <w:b/>
          <w:bCs/>
          <w:sz w:val="20"/>
          <w:szCs w:val="20"/>
          <w:lang w:eastAsia="pl-PL"/>
        </w:rPr>
        <w:t>(minimum 8 godzin)</w:t>
      </w:r>
      <w:r w:rsidR="00AE1599" w:rsidRPr="00863E46">
        <w:rPr>
          <w:rFonts w:ascii="Times New Roman" w:eastAsia="Times New Roman" w:hAnsi="Times New Roman"/>
          <w:b/>
          <w:bCs/>
          <w:sz w:val="20"/>
          <w:szCs w:val="20"/>
          <w:lang w:eastAsia="pl-PL"/>
        </w:rPr>
        <w:t xml:space="preserve">, </w:t>
      </w:r>
      <w:r w:rsidRPr="00863E46">
        <w:rPr>
          <w:rFonts w:ascii="Times New Roman" w:eastAsia="Times New Roman" w:hAnsi="Times New Roman"/>
          <w:b/>
          <w:bCs/>
          <w:sz w:val="20"/>
          <w:szCs w:val="20"/>
          <w:lang w:eastAsia="pl-PL"/>
        </w:rPr>
        <w:t xml:space="preserve"> </w:t>
      </w:r>
      <w:r w:rsidRPr="00863E46">
        <w:rPr>
          <w:rFonts w:ascii="Times New Roman" w:eastAsia="Times New Roman" w:hAnsi="Times New Roman"/>
          <w:sz w:val="20"/>
          <w:szCs w:val="20"/>
          <w:lang w:eastAsia="pl-PL"/>
        </w:rPr>
        <w:t>pod numer............................................</w:t>
      </w:r>
    </w:p>
    <w:p w:rsidR="00B3331C" w:rsidRPr="00863E46" w:rsidRDefault="00B3331C" w:rsidP="000C1798">
      <w:pPr>
        <w:pStyle w:val="Akapitzlist"/>
        <w:numPr>
          <w:ilvl w:val="0"/>
          <w:numId w:val="22"/>
        </w:numPr>
        <w:tabs>
          <w:tab w:val="num" w:pos="900"/>
        </w:tabs>
        <w:spacing w:before="120" w:after="0" w:line="240" w:lineRule="auto"/>
        <w:jc w:val="both"/>
        <w:rPr>
          <w:rFonts w:ascii="Times New Roman" w:eastAsia="Times New Roman" w:hAnsi="Times New Roman"/>
          <w:sz w:val="20"/>
          <w:szCs w:val="20"/>
          <w:lang w:eastAsia="pl-PL"/>
        </w:rPr>
      </w:pPr>
      <w:r w:rsidRPr="00863E46">
        <w:rPr>
          <w:rFonts w:ascii="Times New Roman" w:eastAsia="Times New Roman" w:hAnsi="Times New Roman"/>
          <w:sz w:val="20"/>
          <w:szCs w:val="20"/>
          <w:lang w:eastAsia="pl-PL"/>
        </w:rPr>
        <w:t xml:space="preserve">faksem </w:t>
      </w:r>
      <w:r w:rsidRPr="00863E46">
        <w:rPr>
          <w:rFonts w:ascii="Times New Roman" w:eastAsia="Times New Roman" w:hAnsi="Times New Roman"/>
          <w:b/>
          <w:bCs/>
          <w:sz w:val="20"/>
          <w:szCs w:val="20"/>
          <w:lang w:eastAsia="pl-PL"/>
        </w:rPr>
        <w:t>w godzinach ………....</w:t>
      </w:r>
      <w:r w:rsidR="00AE1599">
        <w:rPr>
          <w:rFonts w:ascii="Times New Roman" w:eastAsia="Times New Roman" w:hAnsi="Times New Roman"/>
          <w:b/>
          <w:bCs/>
          <w:sz w:val="20"/>
          <w:szCs w:val="20"/>
          <w:lang w:eastAsia="pl-PL"/>
        </w:rPr>
        <w:t>(minimum 8 godzin)</w:t>
      </w:r>
      <w:r w:rsidR="00AE1599" w:rsidRPr="00863E46">
        <w:rPr>
          <w:rFonts w:ascii="Times New Roman" w:eastAsia="Times New Roman" w:hAnsi="Times New Roman"/>
          <w:b/>
          <w:bCs/>
          <w:sz w:val="20"/>
          <w:szCs w:val="20"/>
          <w:lang w:eastAsia="pl-PL"/>
        </w:rPr>
        <w:t xml:space="preserve">, </w:t>
      </w:r>
      <w:r w:rsidRPr="00863E46">
        <w:rPr>
          <w:rFonts w:ascii="Times New Roman" w:eastAsia="Times New Roman" w:hAnsi="Times New Roman"/>
          <w:b/>
          <w:bCs/>
          <w:sz w:val="20"/>
          <w:szCs w:val="20"/>
          <w:lang w:eastAsia="pl-PL"/>
        </w:rPr>
        <w:t xml:space="preserve"> </w:t>
      </w:r>
      <w:r w:rsidRPr="00863E46">
        <w:rPr>
          <w:rFonts w:ascii="Times New Roman" w:eastAsia="Times New Roman" w:hAnsi="Times New Roman"/>
          <w:sz w:val="20"/>
          <w:szCs w:val="20"/>
          <w:lang w:eastAsia="pl-PL"/>
        </w:rPr>
        <w:t>pod numer  ............................................</w:t>
      </w:r>
    </w:p>
    <w:p w:rsidR="00B3331C" w:rsidRPr="00863E46" w:rsidRDefault="00B3331C" w:rsidP="000C1798">
      <w:pPr>
        <w:pStyle w:val="Akapitzlist"/>
        <w:numPr>
          <w:ilvl w:val="0"/>
          <w:numId w:val="22"/>
        </w:numPr>
        <w:tabs>
          <w:tab w:val="num" w:pos="900"/>
        </w:tabs>
        <w:spacing w:before="120" w:after="0" w:line="240" w:lineRule="auto"/>
        <w:jc w:val="both"/>
        <w:rPr>
          <w:rFonts w:ascii="Times New Roman" w:eastAsia="Times New Roman" w:hAnsi="Times New Roman"/>
          <w:sz w:val="20"/>
          <w:szCs w:val="20"/>
          <w:lang w:eastAsia="pl-PL"/>
        </w:rPr>
      </w:pPr>
      <w:r w:rsidRPr="00863E46">
        <w:rPr>
          <w:rFonts w:ascii="Times New Roman" w:eastAsia="Times New Roman" w:hAnsi="Times New Roman"/>
          <w:sz w:val="20"/>
          <w:szCs w:val="20"/>
          <w:lang w:eastAsia="pl-PL"/>
        </w:rPr>
        <w:t xml:space="preserve">mailem </w:t>
      </w:r>
      <w:r w:rsidRPr="00863E46">
        <w:rPr>
          <w:rFonts w:ascii="Times New Roman" w:eastAsia="Times New Roman" w:hAnsi="Times New Roman"/>
          <w:b/>
          <w:bCs/>
          <w:sz w:val="20"/>
          <w:szCs w:val="20"/>
          <w:lang w:eastAsia="pl-PL"/>
        </w:rPr>
        <w:t>w godzinach ..................</w:t>
      </w:r>
      <w:r w:rsidR="00AE1599" w:rsidRPr="00AE1599">
        <w:rPr>
          <w:rFonts w:ascii="Times New Roman" w:eastAsia="Times New Roman" w:hAnsi="Times New Roman"/>
          <w:b/>
          <w:bCs/>
          <w:sz w:val="20"/>
          <w:szCs w:val="20"/>
          <w:lang w:eastAsia="pl-PL"/>
        </w:rPr>
        <w:t xml:space="preserve"> </w:t>
      </w:r>
      <w:r w:rsidR="00AE1599">
        <w:rPr>
          <w:rFonts w:ascii="Times New Roman" w:eastAsia="Times New Roman" w:hAnsi="Times New Roman"/>
          <w:b/>
          <w:bCs/>
          <w:sz w:val="20"/>
          <w:szCs w:val="20"/>
          <w:lang w:eastAsia="pl-PL"/>
        </w:rPr>
        <w:t>(minimum 8 godzin)</w:t>
      </w:r>
      <w:r w:rsidR="00AE1599" w:rsidRPr="00863E46">
        <w:rPr>
          <w:rFonts w:ascii="Times New Roman" w:eastAsia="Times New Roman" w:hAnsi="Times New Roman"/>
          <w:b/>
          <w:bCs/>
          <w:sz w:val="20"/>
          <w:szCs w:val="20"/>
          <w:lang w:eastAsia="pl-PL"/>
        </w:rPr>
        <w:t xml:space="preserve">, </w:t>
      </w:r>
      <w:r w:rsidRPr="00863E46">
        <w:rPr>
          <w:rFonts w:ascii="Times New Roman" w:eastAsia="Times New Roman" w:hAnsi="Times New Roman"/>
          <w:b/>
          <w:bCs/>
          <w:sz w:val="20"/>
          <w:szCs w:val="20"/>
          <w:lang w:eastAsia="pl-PL"/>
        </w:rPr>
        <w:t xml:space="preserve"> </w:t>
      </w:r>
      <w:r w:rsidRPr="00863E46">
        <w:rPr>
          <w:rFonts w:ascii="Times New Roman" w:eastAsia="Times New Roman" w:hAnsi="Times New Roman"/>
          <w:sz w:val="20"/>
          <w:szCs w:val="20"/>
          <w:lang w:eastAsia="pl-PL"/>
        </w:rPr>
        <w:t>na adres</w:t>
      </w:r>
      <w:r w:rsidRPr="00863E46">
        <w:rPr>
          <w:rFonts w:ascii="Times New Roman" w:eastAsia="Times New Roman" w:hAnsi="Times New Roman"/>
          <w:sz w:val="20"/>
          <w:szCs w:val="20"/>
          <w:lang w:eastAsia="pl-PL"/>
        </w:rPr>
        <w:tab/>
        <w:t xml:space="preserve"> ............................................</w:t>
      </w:r>
    </w:p>
    <w:p w:rsidR="00C10BB0" w:rsidRPr="00863E46" w:rsidRDefault="00147EFF" w:rsidP="00B3331C">
      <w:pPr>
        <w:spacing w:after="0" w:line="240" w:lineRule="auto"/>
        <w:ind w:left="360" w:hanging="360"/>
        <w:jc w:val="both"/>
        <w:rPr>
          <w:rFonts w:ascii="Times New Roman" w:eastAsia="Times New Roman" w:hAnsi="Times New Roman" w:cs="Times New Roman"/>
          <w:b/>
          <w:bCs/>
          <w:sz w:val="20"/>
          <w:szCs w:val="20"/>
          <w:lang w:eastAsia="pl-PL"/>
        </w:rPr>
      </w:pPr>
      <w:r w:rsidRPr="00863E46">
        <w:rPr>
          <w:rFonts w:ascii="Times New Roman" w:eastAsia="Times New Roman" w:hAnsi="Times New Roman" w:cs="Times New Roman"/>
          <w:b/>
          <w:bCs/>
          <w:sz w:val="20"/>
          <w:szCs w:val="20"/>
          <w:lang w:eastAsia="pl-PL"/>
        </w:rPr>
        <w:t xml:space="preserve">                                                                           </w:t>
      </w:r>
    </w:p>
    <w:p w:rsidR="00147EFF" w:rsidRPr="00863E46" w:rsidRDefault="00FE5675" w:rsidP="00147EFF">
      <w:pPr>
        <w:spacing w:before="120" w:after="0" w:line="240" w:lineRule="auto"/>
        <w:jc w:val="center"/>
        <w:rPr>
          <w:rFonts w:ascii="Times New Roman" w:eastAsia="Times New Roman" w:hAnsi="Times New Roman" w:cs="Times New Roman"/>
          <w:b/>
          <w:bCs/>
          <w:sz w:val="20"/>
          <w:szCs w:val="20"/>
          <w:lang w:eastAsia="pl-PL"/>
        </w:rPr>
      </w:pPr>
      <w:r w:rsidRPr="00863E46">
        <w:rPr>
          <w:rFonts w:ascii="Times New Roman" w:eastAsia="Times New Roman" w:hAnsi="Times New Roman" w:cs="Times New Roman"/>
          <w:b/>
          <w:bCs/>
          <w:sz w:val="20"/>
          <w:szCs w:val="20"/>
          <w:lang w:eastAsia="pl-PL"/>
        </w:rPr>
        <w:t>§10</w:t>
      </w:r>
      <w:r w:rsidR="00147EFF" w:rsidRPr="00863E46">
        <w:rPr>
          <w:rFonts w:ascii="Times New Roman" w:eastAsia="Times New Roman" w:hAnsi="Times New Roman" w:cs="Times New Roman"/>
          <w:b/>
          <w:bCs/>
          <w:sz w:val="20"/>
          <w:szCs w:val="20"/>
          <w:lang w:eastAsia="pl-PL"/>
        </w:rPr>
        <w:t xml:space="preserve">. </w:t>
      </w:r>
    </w:p>
    <w:p w:rsidR="00147EFF" w:rsidRPr="00863E46" w:rsidRDefault="00147EFF" w:rsidP="000C1798">
      <w:pPr>
        <w:numPr>
          <w:ilvl w:val="3"/>
          <w:numId w:val="14"/>
        </w:numPr>
        <w:tabs>
          <w:tab w:val="left" w:pos="360"/>
        </w:tabs>
        <w:spacing w:before="120" w:after="0" w:line="240" w:lineRule="auto"/>
        <w:jc w:val="both"/>
        <w:rPr>
          <w:rFonts w:ascii="Times New Roman" w:eastAsia="Times New Roman" w:hAnsi="Times New Roman" w:cs="Times New Roman"/>
          <w:sz w:val="20"/>
          <w:szCs w:val="20"/>
          <w:lang w:eastAsia="pl-PL"/>
        </w:rPr>
      </w:pPr>
      <w:r w:rsidRPr="00863E46">
        <w:rPr>
          <w:rFonts w:ascii="Times New Roman" w:eastAsia="Times New Roman" w:hAnsi="Times New Roman" w:cs="Times New Roman"/>
          <w:sz w:val="20"/>
          <w:szCs w:val="20"/>
          <w:lang w:eastAsia="pl-PL"/>
        </w:rPr>
        <w:t>Umowa jest poddana jurysdykcji sądów polskich i prawu polskiemu.</w:t>
      </w:r>
    </w:p>
    <w:p w:rsidR="00147EFF" w:rsidRPr="00863E46" w:rsidRDefault="00147EFF" w:rsidP="000C1798">
      <w:pPr>
        <w:numPr>
          <w:ilvl w:val="3"/>
          <w:numId w:val="14"/>
        </w:numPr>
        <w:tabs>
          <w:tab w:val="left" w:pos="360"/>
        </w:tabs>
        <w:spacing w:before="120" w:after="0" w:line="240" w:lineRule="auto"/>
        <w:jc w:val="both"/>
        <w:rPr>
          <w:rFonts w:ascii="Times New Roman" w:eastAsia="Times New Roman" w:hAnsi="Times New Roman" w:cs="Times New Roman"/>
          <w:sz w:val="20"/>
          <w:szCs w:val="20"/>
          <w:lang w:eastAsia="pl-PL"/>
        </w:rPr>
      </w:pPr>
      <w:r w:rsidRPr="00863E46">
        <w:rPr>
          <w:rFonts w:ascii="Times New Roman" w:eastAsia="Times New Roman" w:hAnsi="Times New Roman" w:cs="Times New Roman"/>
          <w:sz w:val="20"/>
          <w:szCs w:val="20"/>
          <w:lang w:eastAsia="pl-PL"/>
        </w:rPr>
        <w:t xml:space="preserve">Spory mogące powstać na tle stosowania umowy strony poddają pod rozstrzygnięcie właściwego rzeczowo sądu powszechnego dla siedziby </w:t>
      </w:r>
      <w:r w:rsidRPr="00863E46">
        <w:rPr>
          <w:rFonts w:ascii="Times New Roman" w:eastAsia="Times New Roman" w:hAnsi="Times New Roman" w:cs="Times New Roman"/>
          <w:bCs/>
          <w:sz w:val="20"/>
          <w:szCs w:val="20"/>
          <w:lang w:eastAsia="pl-PL"/>
        </w:rPr>
        <w:t>Zamawiającego</w:t>
      </w:r>
      <w:r w:rsidRPr="00863E46">
        <w:rPr>
          <w:rFonts w:ascii="Times New Roman" w:eastAsia="Times New Roman" w:hAnsi="Times New Roman" w:cs="Times New Roman"/>
          <w:sz w:val="20"/>
          <w:szCs w:val="20"/>
          <w:lang w:eastAsia="pl-PL"/>
        </w:rPr>
        <w:t>.</w:t>
      </w:r>
    </w:p>
    <w:p w:rsidR="00147EFF" w:rsidRPr="00863E46" w:rsidRDefault="00FE5675" w:rsidP="00147EFF">
      <w:pPr>
        <w:spacing w:before="120" w:after="0" w:line="240" w:lineRule="auto"/>
        <w:jc w:val="center"/>
        <w:rPr>
          <w:rFonts w:ascii="Times New Roman" w:eastAsia="Times New Roman" w:hAnsi="Times New Roman" w:cs="Times New Roman"/>
          <w:sz w:val="20"/>
          <w:szCs w:val="20"/>
          <w:lang w:eastAsia="pl-PL"/>
        </w:rPr>
      </w:pPr>
      <w:r w:rsidRPr="00863E46">
        <w:rPr>
          <w:rFonts w:ascii="Times New Roman" w:eastAsia="Times New Roman" w:hAnsi="Times New Roman" w:cs="Times New Roman"/>
          <w:b/>
          <w:bCs/>
          <w:sz w:val="20"/>
          <w:szCs w:val="20"/>
          <w:lang w:eastAsia="pl-PL"/>
        </w:rPr>
        <w:t>§11</w:t>
      </w:r>
      <w:r w:rsidR="00147EFF" w:rsidRPr="00863E46">
        <w:rPr>
          <w:rFonts w:ascii="Times New Roman" w:eastAsia="Times New Roman" w:hAnsi="Times New Roman" w:cs="Times New Roman"/>
          <w:b/>
          <w:bCs/>
          <w:sz w:val="20"/>
          <w:szCs w:val="20"/>
          <w:lang w:eastAsia="pl-PL"/>
        </w:rPr>
        <w:t>.</w:t>
      </w:r>
    </w:p>
    <w:p w:rsidR="002D6169" w:rsidRDefault="002D6169" w:rsidP="00147EFF">
      <w:pPr>
        <w:spacing w:before="120" w:after="0" w:line="240" w:lineRule="auto"/>
        <w:jc w:val="center"/>
        <w:rPr>
          <w:rFonts w:ascii="Times New Roman" w:hAnsi="Times New Roman" w:cs="Times New Roman"/>
        </w:rPr>
      </w:pPr>
      <w:r>
        <w:rPr>
          <w:rFonts w:ascii="Times New Roman" w:hAnsi="Times New Roman" w:cs="Times New Roman"/>
        </w:rPr>
        <w:t xml:space="preserve">W sprawach nieuregulowanych umową mają zastosowanie przepisy </w:t>
      </w:r>
      <w:proofErr w:type="spellStart"/>
      <w:r>
        <w:rPr>
          <w:rFonts w:ascii="Times New Roman" w:hAnsi="Times New Roman" w:cs="Times New Roman"/>
        </w:rPr>
        <w:t>Pzp</w:t>
      </w:r>
      <w:proofErr w:type="spellEnd"/>
      <w:r>
        <w:rPr>
          <w:rFonts w:ascii="Times New Roman" w:hAnsi="Times New Roman" w:cs="Times New Roman"/>
        </w:rPr>
        <w:t xml:space="preserve"> oraz kodeksu cywilnego.</w:t>
      </w:r>
    </w:p>
    <w:p w:rsidR="00147EFF" w:rsidRPr="00147EFF" w:rsidRDefault="00147EFF" w:rsidP="00147EFF">
      <w:pPr>
        <w:spacing w:before="120" w:after="0" w:line="240" w:lineRule="auto"/>
        <w:jc w:val="center"/>
        <w:rPr>
          <w:rFonts w:ascii="Times New Roman" w:eastAsia="Times New Roman" w:hAnsi="Times New Roman" w:cs="Times New Roman"/>
          <w:b/>
          <w:bCs/>
          <w:sz w:val="20"/>
          <w:szCs w:val="20"/>
          <w:lang w:eastAsia="pl-PL"/>
        </w:rPr>
      </w:pPr>
      <w:r w:rsidRPr="00147EFF">
        <w:rPr>
          <w:rFonts w:ascii="Times New Roman" w:eastAsia="Times New Roman" w:hAnsi="Times New Roman" w:cs="Times New Roman"/>
          <w:b/>
          <w:bCs/>
          <w:sz w:val="20"/>
          <w:szCs w:val="20"/>
          <w:lang w:eastAsia="pl-PL"/>
        </w:rPr>
        <w:t>§1</w:t>
      </w:r>
      <w:r w:rsidR="00FE5675">
        <w:rPr>
          <w:rFonts w:ascii="Times New Roman" w:eastAsia="Times New Roman" w:hAnsi="Times New Roman" w:cs="Times New Roman"/>
          <w:b/>
          <w:bCs/>
          <w:sz w:val="20"/>
          <w:szCs w:val="20"/>
          <w:lang w:eastAsia="pl-PL"/>
        </w:rPr>
        <w:t>2</w:t>
      </w:r>
      <w:r w:rsidRPr="00147EFF">
        <w:rPr>
          <w:rFonts w:ascii="Times New Roman" w:eastAsia="Times New Roman" w:hAnsi="Times New Roman" w:cs="Times New Roman"/>
          <w:b/>
          <w:bCs/>
          <w:sz w:val="20"/>
          <w:szCs w:val="20"/>
          <w:lang w:eastAsia="pl-PL"/>
        </w:rPr>
        <w:t>.</w:t>
      </w:r>
    </w:p>
    <w:p w:rsidR="00147EFF" w:rsidRPr="00147EFF" w:rsidRDefault="00147EFF" w:rsidP="00147EFF">
      <w:pPr>
        <w:spacing w:before="120"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Integralną część umowy stanowią załączniki:</w:t>
      </w:r>
    </w:p>
    <w:p w:rsidR="00147EFF" w:rsidRPr="00147EFF" w:rsidRDefault="00147EFF" w:rsidP="000C1798">
      <w:pPr>
        <w:numPr>
          <w:ilvl w:val="0"/>
          <w:numId w:val="12"/>
        </w:numPr>
        <w:tabs>
          <w:tab w:val="left" w:pos="360"/>
        </w:tabs>
        <w:spacing w:before="120" w:after="0" w:line="240" w:lineRule="auto"/>
        <w:ind w:left="360" w:hanging="360"/>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lastRenderedPageBreak/>
        <w:t xml:space="preserve">Oferta </w:t>
      </w:r>
      <w:r w:rsidR="00B334CB">
        <w:rPr>
          <w:rFonts w:ascii="Times New Roman" w:eastAsia="Times New Roman" w:hAnsi="Times New Roman" w:cs="Times New Roman"/>
          <w:sz w:val="20"/>
          <w:szCs w:val="20"/>
          <w:lang w:eastAsia="pl-PL"/>
        </w:rPr>
        <w:t>W</w:t>
      </w:r>
      <w:r w:rsidR="00B334CB" w:rsidRPr="00147EFF">
        <w:rPr>
          <w:rFonts w:ascii="Times New Roman" w:eastAsia="Times New Roman" w:hAnsi="Times New Roman" w:cs="Times New Roman"/>
          <w:sz w:val="20"/>
          <w:szCs w:val="20"/>
          <w:lang w:eastAsia="pl-PL"/>
        </w:rPr>
        <w:t xml:space="preserve">ykonawcy </w:t>
      </w:r>
      <w:r w:rsidRPr="00147EFF">
        <w:rPr>
          <w:rFonts w:ascii="Times New Roman" w:eastAsia="Times New Roman" w:hAnsi="Times New Roman" w:cs="Times New Roman"/>
          <w:sz w:val="20"/>
          <w:szCs w:val="20"/>
          <w:lang w:eastAsia="pl-PL"/>
        </w:rPr>
        <w:t>– załącznik nr 1 do umowy.</w:t>
      </w:r>
    </w:p>
    <w:p w:rsidR="00147EFF" w:rsidRDefault="00147EFF" w:rsidP="000C1798">
      <w:pPr>
        <w:numPr>
          <w:ilvl w:val="0"/>
          <w:numId w:val="12"/>
        </w:numPr>
        <w:tabs>
          <w:tab w:val="left" w:pos="360"/>
        </w:tabs>
        <w:spacing w:before="120" w:after="0" w:line="240" w:lineRule="auto"/>
        <w:ind w:left="360" w:hanging="360"/>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SIWZ </w:t>
      </w:r>
      <w:r w:rsidR="003F06EF">
        <w:rPr>
          <w:rFonts w:ascii="Times New Roman" w:eastAsia="Times New Roman" w:hAnsi="Times New Roman" w:cs="Times New Roman"/>
          <w:sz w:val="20"/>
          <w:szCs w:val="20"/>
          <w:lang w:eastAsia="pl-PL"/>
        </w:rPr>
        <w:t>– załącznik nr 2 do umowy.</w:t>
      </w:r>
    </w:p>
    <w:p w:rsidR="00147EFF" w:rsidRPr="00147EFF" w:rsidRDefault="00FE5675" w:rsidP="00147EFF">
      <w:pPr>
        <w:spacing w:before="120" w:after="0" w:line="240" w:lineRule="auto"/>
        <w:jc w:val="center"/>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§13</w:t>
      </w:r>
      <w:r w:rsidR="00147EFF" w:rsidRPr="00147EFF">
        <w:rPr>
          <w:rFonts w:ascii="Times New Roman" w:eastAsia="Times New Roman" w:hAnsi="Times New Roman" w:cs="Times New Roman"/>
          <w:b/>
          <w:bCs/>
          <w:sz w:val="20"/>
          <w:szCs w:val="20"/>
          <w:lang w:eastAsia="pl-PL"/>
        </w:rPr>
        <w:t>.</w:t>
      </w:r>
    </w:p>
    <w:p w:rsidR="00147EFF" w:rsidRDefault="00147EFF" w:rsidP="00147EFF">
      <w:pPr>
        <w:spacing w:before="120"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Wszelkie zmiany i uzupełnienia wymagają zachowania formy pisemnej pod rygorem nieważności.</w:t>
      </w:r>
    </w:p>
    <w:p w:rsidR="00FE5675" w:rsidRPr="00147EFF" w:rsidRDefault="00FE5675" w:rsidP="00147EFF">
      <w:pPr>
        <w:spacing w:before="120" w:after="0" w:line="240" w:lineRule="auto"/>
        <w:jc w:val="both"/>
        <w:rPr>
          <w:rFonts w:ascii="Times New Roman" w:eastAsia="Times New Roman" w:hAnsi="Times New Roman" w:cs="Times New Roman"/>
          <w:sz w:val="20"/>
          <w:szCs w:val="20"/>
          <w:lang w:eastAsia="pl-PL"/>
        </w:rPr>
      </w:pPr>
    </w:p>
    <w:p w:rsidR="00147EFF" w:rsidRPr="00147EFF" w:rsidRDefault="00FE5675" w:rsidP="00147EFF">
      <w:pPr>
        <w:spacing w:before="120"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b/>
          <w:bCs/>
          <w:sz w:val="20"/>
          <w:szCs w:val="20"/>
          <w:lang w:eastAsia="pl-PL"/>
        </w:rPr>
        <w:t>§14</w:t>
      </w:r>
      <w:r w:rsidR="00147EFF" w:rsidRPr="00147EFF">
        <w:rPr>
          <w:rFonts w:ascii="Times New Roman" w:eastAsia="Times New Roman" w:hAnsi="Times New Roman" w:cs="Times New Roman"/>
          <w:b/>
          <w:bCs/>
          <w:sz w:val="20"/>
          <w:szCs w:val="20"/>
          <w:lang w:eastAsia="pl-PL"/>
        </w:rPr>
        <w:t>.</w:t>
      </w:r>
    </w:p>
    <w:p w:rsidR="00147EFF" w:rsidRDefault="00147EFF" w:rsidP="00147EFF">
      <w:pPr>
        <w:spacing w:before="120"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Umowę sporządzono w dwóch jednobrzmiących egzemplarzach, po jednym dla każdej ze stron. </w:t>
      </w:r>
    </w:p>
    <w:p w:rsidR="00FE5675" w:rsidRPr="00147EFF" w:rsidRDefault="00FE5675" w:rsidP="00147EFF">
      <w:pPr>
        <w:spacing w:before="120" w:after="0" w:line="240" w:lineRule="auto"/>
        <w:jc w:val="both"/>
        <w:rPr>
          <w:rFonts w:ascii="Times New Roman" w:eastAsia="Times New Roman" w:hAnsi="Times New Roman" w:cs="Times New Roman"/>
          <w:sz w:val="20"/>
          <w:szCs w:val="20"/>
          <w:lang w:eastAsia="pl-PL"/>
        </w:rPr>
      </w:pPr>
    </w:p>
    <w:p w:rsidR="00147EFF" w:rsidRPr="00A737DA" w:rsidRDefault="00147EFF" w:rsidP="00147EFF">
      <w:pPr>
        <w:spacing w:before="120" w:after="0" w:line="240" w:lineRule="auto"/>
        <w:ind w:left="1416" w:firstLine="708"/>
        <w:jc w:val="both"/>
        <w:rPr>
          <w:rFonts w:ascii="Times New Roman" w:eastAsia="Times New Roman" w:hAnsi="Times New Roman" w:cs="Times New Roman"/>
          <w:b/>
          <w:bCs/>
          <w:sz w:val="20"/>
          <w:szCs w:val="20"/>
          <w:lang w:eastAsia="pl-PL"/>
        </w:rPr>
      </w:pPr>
      <w:r w:rsidRPr="00A737DA">
        <w:rPr>
          <w:rFonts w:ascii="Times New Roman" w:eastAsia="Times New Roman" w:hAnsi="Times New Roman" w:cs="Times New Roman"/>
          <w:b/>
          <w:sz w:val="20"/>
          <w:szCs w:val="20"/>
          <w:lang w:eastAsia="pl-PL"/>
        </w:rPr>
        <w:t>Wykonawca</w:t>
      </w:r>
      <w:r w:rsidRPr="00A737DA">
        <w:rPr>
          <w:rFonts w:ascii="Times New Roman" w:eastAsia="Times New Roman" w:hAnsi="Times New Roman" w:cs="Times New Roman"/>
          <w:b/>
          <w:sz w:val="20"/>
          <w:szCs w:val="20"/>
          <w:lang w:eastAsia="pl-PL"/>
        </w:rPr>
        <w:tab/>
      </w:r>
      <w:r w:rsidRPr="00A737DA">
        <w:rPr>
          <w:rFonts w:ascii="Times New Roman" w:eastAsia="Times New Roman" w:hAnsi="Times New Roman" w:cs="Times New Roman"/>
          <w:b/>
          <w:sz w:val="20"/>
          <w:szCs w:val="20"/>
          <w:lang w:eastAsia="pl-PL"/>
        </w:rPr>
        <w:tab/>
      </w:r>
      <w:r w:rsidRPr="00A737DA">
        <w:rPr>
          <w:rFonts w:ascii="Times New Roman" w:eastAsia="Times New Roman" w:hAnsi="Times New Roman" w:cs="Times New Roman"/>
          <w:b/>
          <w:sz w:val="20"/>
          <w:szCs w:val="20"/>
          <w:lang w:eastAsia="pl-PL"/>
        </w:rPr>
        <w:tab/>
      </w:r>
      <w:r w:rsidRPr="00A737DA">
        <w:rPr>
          <w:rFonts w:ascii="Times New Roman" w:eastAsia="Times New Roman" w:hAnsi="Times New Roman" w:cs="Times New Roman"/>
          <w:b/>
          <w:sz w:val="20"/>
          <w:szCs w:val="20"/>
          <w:lang w:eastAsia="pl-PL"/>
        </w:rPr>
        <w:tab/>
        <w:t>Zamawiający</w:t>
      </w:r>
    </w:p>
    <w:bookmarkEnd w:id="93"/>
    <w:bookmarkEnd w:id="94"/>
    <w:p w:rsidR="00800052" w:rsidRPr="008E7FA8" w:rsidRDefault="00800052">
      <w:pPr>
        <w:rPr>
          <w:rFonts w:ascii="Times New Roman" w:eastAsia="Times New Roman" w:hAnsi="Times New Roman" w:cs="Times New Roman"/>
          <w:b/>
          <w:color w:val="000000"/>
          <w:sz w:val="20"/>
          <w:szCs w:val="20"/>
          <w:lang w:eastAsia="pl-PL"/>
        </w:rPr>
      </w:pPr>
    </w:p>
    <w:sectPr w:rsidR="00800052" w:rsidRPr="008E7FA8" w:rsidSect="00E12E6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4ABB" w:rsidRDefault="00EC4ABB" w:rsidP="00147EFF">
      <w:pPr>
        <w:spacing w:after="0" w:line="240" w:lineRule="auto"/>
      </w:pPr>
      <w:r>
        <w:separator/>
      </w:r>
    </w:p>
  </w:endnote>
  <w:endnote w:type="continuationSeparator" w:id="0">
    <w:p w:rsidR="00EC4ABB" w:rsidRDefault="00EC4ABB" w:rsidP="00147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Gill Sans MT Ext Condensed Bold">
    <w:panose1 w:val="020B0902020104020203"/>
    <w:charset w:val="EE"/>
    <w:family w:val="swiss"/>
    <w:pitch w:val="variable"/>
    <w:sig w:usb0="00000007" w:usb1="00000000" w:usb2="00000000" w:usb3="00000000" w:csb0="00000003"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ABB" w:rsidRDefault="00EC4ABB">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EC4ABB" w:rsidRDefault="00EC4ABB">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ABB" w:rsidRDefault="00EC4ABB">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950AA2">
      <w:rPr>
        <w:rStyle w:val="Numerstrony"/>
        <w:noProof/>
      </w:rPr>
      <w:t>4</w:t>
    </w:r>
    <w:r>
      <w:rPr>
        <w:rStyle w:val="Numerstrony"/>
      </w:rPr>
      <w:fldChar w:fldCharType="end"/>
    </w:r>
  </w:p>
  <w:p w:rsidR="00EC4ABB" w:rsidRDefault="00EC4ABB">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4ABB" w:rsidRDefault="00EC4ABB" w:rsidP="00147EFF">
      <w:pPr>
        <w:spacing w:after="0" w:line="240" w:lineRule="auto"/>
      </w:pPr>
      <w:r>
        <w:separator/>
      </w:r>
    </w:p>
  </w:footnote>
  <w:footnote w:type="continuationSeparator" w:id="0">
    <w:p w:rsidR="00EC4ABB" w:rsidRDefault="00EC4ABB" w:rsidP="00147EFF">
      <w:pPr>
        <w:spacing w:after="0" w:line="240" w:lineRule="auto"/>
      </w:pPr>
      <w:r>
        <w:continuationSeparator/>
      </w:r>
    </w:p>
  </w:footnote>
  <w:footnote w:id="1">
    <w:p w:rsidR="00EC4ABB" w:rsidRDefault="00EC4ABB" w:rsidP="000C1798">
      <w:pPr>
        <w:pStyle w:val="Tekstprzypisudolnego"/>
      </w:pPr>
      <w:r>
        <w:rPr>
          <w:rStyle w:val="Odwoanieprzypisudolnego"/>
        </w:rPr>
        <w:sym w:font="Symbol" w:char="F02A"/>
      </w:r>
      <w:r>
        <w:t xml:space="preserve"> </w:t>
      </w:r>
      <w:r>
        <w:rPr>
          <w:b/>
        </w:rPr>
        <w:t>niepotrzebne skreślić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ABB" w:rsidRDefault="00EC4ABB" w:rsidP="00C771B8">
    <w:pPr>
      <w:pStyle w:val="Nagwek"/>
    </w:pPr>
  </w:p>
  <w:p w:rsidR="00EC4ABB" w:rsidRDefault="00EC4ABB">
    <w:pPr>
      <w:pStyle w:val="Nagwek"/>
      <w:spacing w:line="240" w:lineRule="auto"/>
      <w:jc w:val="both"/>
    </w:pPr>
    <w:r>
      <w:rPr>
        <w:noProof/>
      </w:rPr>
      <w:drawing>
        <wp:anchor distT="0" distB="0" distL="114300" distR="114300" simplePos="0" relativeHeight="251661312" behindDoc="1" locked="0" layoutInCell="1" allowOverlap="1" wp14:anchorId="6DBE3ADC" wp14:editId="35E4F871">
          <wp:simplePos x="0" y="0"/>
          <wp:positionH relativeFrom="column">
            <wp:posOffset>-572135</wp:posOffset>
          </wp:positionH>
          <wp:positionV relativeFrom="paragraph">
            <wp:posOffset>17780</wp:posOffset>
          </wp:positionV>
          <wp:extent cx="2584450" cy="966470"/>
          <wp:effectExtent l="0" t="0" r="6350" b="5080"/>
          <wp:wrapSquare wrapText="bothSides"/>
          <wp:docPr id="9" name="Obraz 9" descr="Opis: Opis: INNOWACYJNA_GOSPODARKA_PO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Opis: Opis: INNOWACYJNA_GOSPODARKA_POZ"/>
                  <pic:cNvPicPr>
                    <a:picLocks noChangeAspect="1" noChangeArrowheads="1"/>
                  </pic:cNvPicPr>
                </pic:nvPicPr>
                <pic:blipFill>
                  <a:blip r:embed="rId1">
                    <a:extLst>
                      <a:ext uri="{28A0092B-C50C-407E-A947-70E740481C1C}">
                        <a14:useLocalDpi xmlns:a14="http://schemas.microsoft.com/office/drawing/2010/main" val="0"/>
                      </a:ext>
                    </a:extLst>
                  </a:blip>
                  <a:srcRect t="17982" b="5176"/>
                  <a:stretch>
                    <a:fillRect/>
                  </a:stretch>
                </pic:blipFill>
                <pic:spPr bwMode="auto">
                  <a:xfrm>
                    <a:off x="0" y="0"/>
                    <a:ext cx="2584450" cy="966470"/>
                  </a:xfrm>
                  <a:prstGeom prst="rect">
                    <a:avLst/>
                  </a:prstGeom>
                  <a:noFill/>
                  <a:ln>
                    <a:noFill/>
                  </a:ln>
                </pic:spPr>
              </pic:pic>
            </a:graphicData>
          </a:graphic>
        </wp:anchor>
      </w:drawing>
    </w:r>
    <w:r>
      <w:rPr>
        <w:noProof/>
      </w:rPr>
      <w:drawing>
        <wp:anchor distT="0" distB="0" distL="114300" distR="114300" simplePos="0" relativeHeight="251662336" behindDoc="0" locked="0" layoutInCell="1" allowOverlap="1" wp14:anchorId="2C1BDDE5" wp14:editId="441C61AC">
          <wp:simplePos x="0" y="0"/>
          <wp:positionH relativeFrom="column">
            <wp:posOffset>3967480</wp:posOffset>
          </wp:positionH>
          <wp:positionV relativeFrom="paragraph">
            <wp:posOffset>88265</wp:posOffset>
          </wp:positionV>
          <wp:extent cx="1816100" cy="626110"/>
          <wp:effectExtent l="0" t="0" r="0" b="2540"/>
          <wp:wrapSquare wrapText="bothSides"/>
          <wp:docPr id="10" name="Obraz 10" descr="Opis: Opis: UE+EFRR_L-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Opis: Opis: UE+EFRR_L-mon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6100" cy="626110"/>
                  </a:xfrm>
                  <a:prstGeom prst="rect">
                    <a:avLst/>
                  </a:prstGeom>
                  <a:noFill/>
                  <a:ln>
                    <a:noFill/>
                  </a:ln>
                </pic:spPr>
              </pic:pic>
            </a:graphicData>
          </a:graphic>
        </wp:anchor>
      </w:drawing>
    </w:r>
  </w:p>
  <w:p w:rsidR="00EC4ABB" w:rsidRDefault="00EC4ABB">
    <w:pPr>
      <w:pStyle w:val="Nagwek"/>
      <w:jc w:val="both"/>
    </w:pPr>
    <w:r>
      <w:tab/>
    </w:r>
  </w:p>
  <w:p w:rsidR="00EC4ABB" w:rsidRDefault="00EC4ABB">
    <w:pPr>
      <w:pStyle w:val="Nagwek"/>
      <w:jc w:val="both"/>
    </w:pPr>
  </w:p>
  <w:p w:rsidR="00EC4ABB" w:rsidRPr="00CF5764" w:rsidRDefault="00EC4ABB">
    <w:pPr>
      <w:pStyle w:val="Nagwek"/>
      <w:jc w:val="both"/>
      <w:rPr>
        <w:rFonts w:ascii="Times New Roman" w:hAnsi="Times New Roman" w:cs="Times New Roman"/>
        <w:b/>
      </w:rPr>
    </w:pPr>
    <w:r w:rsidRPr="00CF5764">
      <w:rPr>
        <w:rFonts w:ascii="Times New Roman" w:hAnsi="Times New Roman" w:cs="Times New Roman"/>
      </w:rPr>
      <w:t xml:space="preserve">                                                                                                  </w:t>
    </w:r>
    <w:r>
      <w:rPr>
        <w:rFonts w:ascii="Times New Roman" w:hAnsi="Times New Roman" w:cs="Times New Roman"/>
      </w:rPr>
      <w:tab/>
      <w:t>PN 368/14</w:t>
    </w:r>
    <w:r w:rsidRPr="00CF5764">
      <w:rPr>
        <w:rFonts w:ascii="Times New Roman" w:hAnsi="Times New Roman" w:cs="Times New Roman"/>
      </w:rPr>
      <w:t xml:space="preserve"> usługi pocztowe</w:t>
    </w:r>
    <w:r w:rsidRPr="00CF5764">
      <w:rPr>
        <w:rFonts w:ascii="Times New Roman" w:hAnsi="Times New Roman" w:cs="Times New Roman"/>
        <w:sz w:val="16"/>
        <w:szCs w:val="16"/>
      </w:rPr>
      <w:tab/>
    </w:r>
    <w:r w:rsidRPr="00CF5764">
      <w:rPr>
        <w:rFonts w:ascii="Times New Roman" w:hAnsi="Times New Roman" w:cs="Times New Roman"/>
        <w:sz w:val="16"/>
        <w:szCs w:val="16"/>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ABB" w:rsidRDefault="00EC4ABB">
    <w:pPr>
      <w:pStyle w:val="Nagwek"/>
      <w:rPr>
        <w:rFonts w:ascii="Times New Roman" w:hAnsi="Times New Roman" w:cs="Times New Roman"/>
        <w:sz w:val="22"/>
        <w:szCs w:val="22"/>
      </w:rPr>
    </w:pPr>
    <w:r>
      <w:rPr>
        <w:rFonts w:ascii="Times New Roman" w:hAnsi="Times New Roman" w:cs="Times New Roman"/>
        <w:noProof/>
      </w:rPr>
      <w:drawing>
        <wp:anchor distT="0" distB="0" distL="114300" distR="114300" simplePos="0" relativeHeight="251659264" behindDoc="0" locked="1" layoutInCell="1" allowOverlap="1">
          <wp:simplePos x="0" y="0"/>
          <wp:positionH relativeFrom="column">
            <wp:posOffset>-762000</wp:posOffset>
          </wp:positionH>
          <wp:positionV relativeFrom="paragraph">
            <wp:posOffset>-1029970</wp:posOffset>
          </wp:positionV>
          <wp:extent cx="7893050" cy="1268095"/>
          <wp:effectExtent l="0" t="0" r="0" b="8255"/>
          <wp:wrapNone/>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t="7339"/>
                  <a:stretch>
                    <a:fillRect/>
                  </a:stretch>
                </pic:blipFill>
                <pic:spPr bwMode="auto">
                  <a:xfrm>
                    <a:off x="0" y="0"/>
                    <a:ext cx="7893050" cy="126809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B3E4C37A"/>
    <w:name w:val="WW8Num17"/>
    <w:lvl w:ilvl="0">
      <w:start w:val="1"/>
      <w:numFmt w:val="decimal"/>
      <w:lvlText w:val="%1."/>
      <w:lvlJc w:val="left"/>
      <w:pPr>
        <w:tabs>
          <w:tab w:val="num" w:pos="360"/>
        </w:tabs>
      </w:pPr>
    </w:lvl>
    <w:lvl w:ilvl="1">
      <w:start w:val="1"/>
      <w:numFmt w:val="lowerLetter"/>
      <w:lvlText w:val="%2)"/>
      <w:lvlJc w:val="left"/>
      <w:pPr>
        <w:tabs>
          <w:tab w:val="num" w:pos="720"/>
        </w:tabs>
        <w:ind w:left="720" w:hanging="360"/>
      </w:pPr>
      <w:rPr>
        <w:rFonts w:hint="default"/>
      </w:rPr>
    </w:lvl>
    <w:lvl w:ilvl="2">
      <w:start w:val="1"/>
      <w:numFmt w:val="lowerRoman"/>
      <w:lvlText w:val="%3."/>
      <w:lvlJc w:val="right"/>
      <w:pPr>
        <w:tabs>
          <w:tab w:val="num" w:pos="2160"/>
        </w:tabs>
        <w:ind w:left="2160" w:hanging="180"/>
      </w:pPr>
    </w:lvl>
    <w:lvl w:ilvl="3">
      <w:start w:val="1"/>
      <w:numFmt w:val="upperLetter"/>
      <w:lvlText w:val="%4."/>
      <w:lvlJc w:val="left"/>
      <w:pPr>
        <w:tabs>
          <w:tab w:val="num" w:pos="2880"/>
        </w:tabs>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0000022"/>
    <w:multiLevelType w:val="singleLevel"/>
    <w:tmpl w:val="00000022"/>
    <w:name w:val="WW8Num774"/>
    <w:lvl w:ilvl="0">
      <w:start w:val="1"/>
      <w:numFmt w:val="decimal"/>
      <w:lvlText w:val="%1."/>
      <w:lvlJc w:val="left"/>
      <w:pPr>
        <w:tabs>
          <w:tab w:val="num" w:pos="360"/>
        </w:tabs>
      </w:pPr>
      <w:rPr>
        <w:rFonts w:ascii="Times New Roman" w:hAnsi="Times New Roman"/>
        <w:b w:val="0"/>
        <w:i w:val="0"/>
        <w:caps w:val="0"/>
        <w:smallCaps w:val="0"/>
        <w:strike w:val="0"/>
        <w:dstrike w:val="0"/>
        <w:vanish w:val="0"/>
        <w:color w:val="00000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012F1ED5"/>
    <w:multiLevelType w:val="hybridMultilevel"/>
    <w:tmpl w:val="EAAA06D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nsid w:val="04322487"/>
    <w:multiLevelType w:val="hybridMultilevel"/>
    <w:tmpl w:val="081436B8"/>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
    <w:nsid w:val="04C64B81"/>
    <w:multiLevelType w:val="hybridMultilevel"/>
    <w:tmpl w:val="1C7C0A22"/>
    <w:name w:val="WW8Num32222"/>
    <w:lvl w:ilvl="0" w:tplc="D3CA72B0">
      <w:start w:val="1"/>
      <w:numFmt w:val="decimal"/>
      <w:lvlText w:val="%1."/>
      <w:lvlJc w:val="left"/>
      <w:pPr>
        <w:tabs>
          <w:tab w:val="num" w:pos="2340"/>
        </w:tabs>
        <w:ind w:left="2340" w:hanging="360"/>
      </w:pPr>
      <w:rPr>
        <w:rFonts w:ascii="Times New Roman" w:hAnsi="Times New Roman" w:hint="default"/>
        <w:b w:val="0"/>
        <w:i w:val="0"/>
        <w:sz w:val="24"/>
      </w:rPr>
    </w:lvl>
    <w:lvl w:ilvl="1" w:tplc="7728B0BC">
      <w:start w:val="1"/>
      <w:numFmt w:val="lowerLetter"/>
      <w:lvlText w:val="%2)"/>
      <w:lvlJc w:val="left"/>
      <w:pPr>
        <w:tabs>
          <w:tab w:val="num" w:pos="720"/>
        </w:tabs>
        <w:ind w:left="720"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0B1D0F32"/>
    <w:multiLevelType w:val="hybridMultilevel"/>
    <w:tmpl w:val="1360AA18"/>
    <w:lvl w:ilvl="0" w:tplc="0415000F">
      <w:start w:val="1"/>
      <w:numFmt w:val="decimal"/>
      <w:lvlText w:val="%1."/>
      <w:lvlJc w:val="left"/>
      <w:pPr>
        <w:tabs>
          <w:tab w:val="num" w:pos="720"/>
        </w:tabs>
        <w:ind w:left="720" w:hanging="360"/>
      </w:pPr>
      <w:rPr>
        <w:rFonts w:hint="default"/>
      </w:rPr>
    </w:lvl>
    <w:lvl w:ilvl="1" w:tplc="CD62AB46">
      <w:start w:val="1"/>
      <w:numFmt w:val="lowerLetter"/>
      <w:lvlText w:val="%2)"/>
      <w:lvlJc w:val="left"/>
      <w:pPr>
        <w:tabs>
          <w:tab w:val="num" w:pos="1440"/>
        </w:tabs>
        <w:ind w:left="1440" w:hanging="360"/>
      </w:pPr>
      <w:rPr>
        <w:rFonts w:hint="default"/>
      </w:rPr>
    </w:lvl>
    <w:lvl w:ilvl="2" w:tplc="D62E65B8">
      <w:start w:val="16"/>
      <w:numFmt w:val="bullet"/>
      <w:lvlText w:val="-"/>
      <w:lvlJc w:val="left"/>
      <w:pPr>
        <w:tabs>
          <w:tab w:val="num" w:pos="2340"/>
        </w:tabs>
        <w:ind w:left="2340" w:hanging="360"/>
      </w:pPr>
      <w:rPr>
        <w:rFonts w:ascii="Times New Roman" w:eastAsia="Times New Roman" w:hAnsi="Times New Roman" w:cs="Times New Roman" w:hint="default"/>
        <w:b/>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10111FA7"/>
    <w:multiLevelType w:val="multilevel"/>
    <w:tmpl w:val="3D52D3D2"/>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36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nsid w:val="109A1E72"/>
    <w:multiLevelType w:val="hybridMultilevel"/>
    <w:tmpl w:val="76FAB946"/>
    <w:lvl w:ilvl="0" w:tplc="93D61D46">
      <w:start w:val="1"/>
      <w:numFmt w:val="decimal"/>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nsid w:val="13891165"/>
    <w:multiLevelType w:val="hybridMultilevel"/>
    <w:tmpl w:val="53C28CC0"/>
    <w:lvl w:ilvl="0" w:tplc="FFFFFFFF">
      <w:start w:val="1"/>
      <w:numFmt w:val="lowerLetter"/>
      <w:lvlText w:val="%1)"/>
      <w:lvlJc w:val="left"/>
      <w:pPr>
        <w:tabs>
          <w:tab w:val="num" w:pos="720"/>
        </w:tabs>
        <w:ind w:left="720" w:hanging="360"/>
      </w:pPr>
      <w:rPr>
        <w:rFonts w:hint="default"/>
        <w:b w:val="0"/>
        <w:i w:val="0"/>
      </w:rPr>
    </w:lvl>
    <w:lvl w:ilvl="1" w:tplc="FFFFFFFF">
      <w:start w:val="1"/>
      <w:numFmt w:val="decimal"/>
      <w:lvlText w:val="%2"/>
      <w:lvlJc w:val="left"/>
      <w:pPr>
        <w:tabs>
          <w:tab w:val="num" w:pos="1440"/>
        </w:tabs>
        <w:ind w:left="1440" w:hanging="360"/>
      </w:pPr>
      <w:rPr>
        <w:rFonts w:hint="default"/>
      </w:rPr>
    </w:lvl>
    <w:lvl w:ilvl="2" w:tplc="FFFFFFFF">
      <w:start w:val="1"/>
      <w:numFmt w:val="lowerLetter"/>
      <w:lvlText w:val="%3)"/>
      <w:lvlJc w:val="left"/>
      <w:pPr>
        <w:tabs>
          <w:tab w:val="num" w:pos="720"/>
        </w:tabs>
        <w:ind w:left="720" w:hanging="360"/>
      </w:pPr>
      <w:rPr>
        <w:rFonts w:hint="default"/>
      </w:rPr>
    </w:lvl>
    <w:lvl w:ilvl="3" w:tplc="04150001">
      <w:start w:val="1"/>
      <w:numFmt w:val="bullet"/>
      <w:lvlText w:val=""/>
      <w:lvlJc w:val="left"/>
      <w:pPr>
        <w:tabs>
          <w:tab w:val="num" w:pos="2880"/>
        </w:tabs>
        <w:ind w:left="2880" w:hanging="360"/>
      </w:pPr>
      <w:rPr>
        <w:rFonts w:ascii="Symbol" w:hAnsi="Symbol" w:hint="default"/>
        <w:b w:val="0"/>
        <w:i w:val="0"/>
      </w:r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15AD3C3D"/>
    <w:multiLevelType w:val="hybridMultilevel"/>
    <w:tmpl w:val="566CFD08"/>
    <w:lvl w:ilvl="0" w:tplc="80687E1E">
      <w:start w:val="1"/>
      <w:numFmt w:val="lowerLetter"/>
      <w:lvlText w:val="%1)"/>
      <w:lvlJc w:val="left"/>
      <w:pPr>
        <w:tabs>
          <w:tab w:val="num" w:pos="360"/>
        </w:tabs>
        <w:ind w:left="360" w:firstLine="0"/>
      </w:pPr>
      <w:rPr>
        <w:rFonts w:ascii="Times New Roman" w:hAnsi="Times New Roman" w:hint="default"/>
        <w:sz w:val="20"/>
      </w:rPr>
    </w:lvl>
    <w:lvl w:ilvl="1" w:tplc="E892E172">
      <w:start w:val="1"/>
      <w:numFmt w:val="decimal"/>
      <w:pStyle w:val="Nagwek2"/>
      <w:lvlText w:val="%2."/>
      <w:lvlJc w:val="left"/>
      <w:pPr>
        <w:tabs>
          <w:tab w:val="num" w:pos="1440"/>
        </w:tabs>
        <w:ind w:left="1440" w:hanging="360"/>
      </w:pPr>
      <w:rPr>
        <w:rFonts w:cs="Times New Roman" w:hint="default"/>
        <w:sz w:val="22"/>
        <w:szCs w:val="22"/>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18593338"/>
    <w:multiLevelType w:val="hybridMultilevel"/>
    <w:tmpl w:val="38C0AF58"/>
    <w:lvl w:ilvl="0" w:tplc="51827D82">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A490A40"/>
    <w:multiLevelType w:val="multilevel"/>
    <w:tmpl w:val="998E7D4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A7A6AC4"/>
    <w:multiLevelType w:val="hybridMultilevel"/>
    <w:tmpl w:val="73C24E04"/>
    <w:lvl w:ilvl="0" w:tplc="01A09926">
      <w:start w:val="1"/>
      <w:numFmt w:val="decimal"/>
      <w:lvlText w:val="%1."/>
      <w:lvlJc w:val="left"/>
      <w:pPr>
        <w:tabs>
          <w:tab w:val="num" w:pos="1065"/>
        </w:tabs>
        <w:ind w:left="1065"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
    <w:nsid w:val="1B442448"/>
    <w:multiLevelType w:val="hybridMultilevel"/>
    <w:tmpl w:val="AF143A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FD14B89"/>
    <w:multiLevelType w:val="hybridMultilevel"/>
    <w:tmpl w:val="53A8E5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0B626C1"/>
    <w:multiLevelType w:val="multilevel"/>
    <w:tmpl w:val="01D8042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2413164E"/>
    <w:multiLevelType w:val="multilevel"/>
    <w:tmpl w:val="BC767ECE"/>
    <w:lvl w:ilvl="0">
      <w:start w:val="1"/>
      <w:numFmt w:val="upperRoman"/>
      <w:lvlText w:val="%1."/>
      <w:lvlJc w:val="left"/>
      <w:pPr>
        <w:tabs>
          <w:tab w:val="num" w:pos="360"/>
        </w:tabs>
        <w:ind w:left="360" w:hanging="360"/>
      </w:pPr>
      <w:rPr>
        <w:rFonts w:ascii="Tahoma" w:hAnsi="Tahoma" w:cs="Times New Roman" w:hint="default"/>
        <w:b/>
        <w:i w:val="0"/>
      </w:rPr>
    </w:lvl>
    <w:lvl w:ilvl="1">
      <w:start w:val="1"/>
      <w:numFmt w:val="decimal"/>
      <w:lvlText w:val="%1.%2"/>
      <w:lvlJc w:val="left"/>
      <w:pPr>
        <w:tabs>
          <w:tab w:val="num" w:pos="576"/>
        </w:tabs>
        <w:ind w:left="576" w:hanging="576"/>
      </w:pPr>
      <w:rPr>
        <w:rFonts w:cs="Times New Roman" w:hint="default"/>
      </w:rPr>
    </w:lvl>
    <w:lvl w:ilvl="2">
      <w:start w:val="1"/>
      <w:numFmt w:val="none"/>
      <w:pStyle w:val="Nagwek3"/>
      <w:lvlText w:val="10.1"/>
      <w:lvlJc w:val="left"/>
      <w:pPr>
        <w:tabs>
          <w:tab w:val="num" w:pos="720"/>
        </w:tabs>
        <w:ind w:left="720" w:hanging="720"/>
      </w:pPr>
      <w:rPr>
        <w:rFonts w:cs="Times New Roman" w:hint="default"/>
      </w:rPr>
    </w:lvl>
    <w:lvl w:ilvl="3">
      <w:start w:val="1"/>
      <w:numFmt w:val="decimal"/>
      <w:pStyle w:val="Nagwek4"/>
      <w:lvlText w:val="%4%1.10.2"/>
      <w:lvlJc w:val="left"/>
      <w:pPr>
        <w:tabs>
          <w:tab w:val="num" w:pos="864"/>
        </w:tabs>
        <w:ind w:left="864" w:hanging="864"/>
      </w:pPr>
      <w:rPr>
        <w:rFonts w:cs="Times New Roman" w:hint="default"/>
      </w:rPr>
    </w:lvl>
    <w:lvl w:ilvl="4">
      <w:start w:val="1"/>
      <w:numFmt w:val="decimal"/>
      <w:pStyle w:val="Nagwek5"/>
      <w:lvlText w:val="%1.%2.%3.%4.%5"/>
      <w:lvlJc w:val="left"/>
      <w:pPr>
        <w:tabs>
          <w:tab w:val="num" w:pos="1008"/>
        </w:tabs>
        <w:ind w:left="1008" w:hanging="1008"/>
      </w:pPr>
      <w:rPr>
        <w:rFonts w:cs="Times New Roman" w:hint="default"/>
      </w:rPr>
    </w:lvl>
    <w:lvl w:ilvl="5">
      <w:start w:val="1"/>
      <w:numFmt w:val="decimal"/>
      <w:pStyle w:val="Nagwek6"/>
      <w:lvlText w:val="%1.%2.%3.%4.%5.%6"/>
      <w:lvlJc w:val="left"/>
      <w:pPr>
        <w:tabs>
          <w:tab w:val="num" w:pos="1152"/>
        </w:tabs>
        <w:ind w:left="1152" w:hanging="1152"/>
      </w:pPr>
      <w:rPr>
        <w:rFonts w:cs="Times New Roman" w:hint="default"/>
      </w:rPr>
    </w:lvl>
    <w:lvl w:ilvl="6">
      <w:start w:val="1"/>
      <w:numFmt w:val="decimal"/>
      <w:pStyle w:val="Nagwek7"/>
      <w:lvlText w:val="%1.%2.%3.%4.%5.%6.%7"/>
      <w:lvlJc w:val="left"/>
      <w:pPr>
        <w:tabs>
          <w:tab w:val="num" w:pos="1296"/>
        </w:tabs>
        <w:ind w:left="1296" w:hanging="1296"/>
      </w:pPr>
      <w:rPr>
        <w:rFonts w:cs="Times New Roman" w:hint="default"/>
      </w:rPr>
    </w:lvl>
    <w:lvl w:ilvl="7">
      <w:start w:val="1"/>
      <w:numFmt w:val="decimal"/>
      <w:pStyle w:val="Nagwek8"/>
      <w:lvlText w:val="%1.%2.%3.%4.%5.%6.%7.%8"/>
      <w:lvlJc w:val="left"/>
      <w:pPr>
        <w:tabs>
          <w:tab w:val="num" w:pos="1440"/>
        </w:tabs>
        <w:ind w:left="1440" w:hanging="1440"/>
      </w:pPr>
      <w:rPr>
        <w:rFonts w:cs="Times New Roman" w:hint="default"/>
      </w:rPr>
    </w:lvl>
    <w:lvl w:ilvl="8">
      <w:start w:val="1"/>
      <w:numFmt w:val="decimal"/>
      <w:pStyle w:val="Nagwek9"/>
      <w:lvlText w:val="%1.%2.%3.%4.%5.%6.%7.%8.%9"/>
      <w:lvlJc w:val="left"/>
      <w:pPr>
        <w:tabs>
          <w:tab w:val="num" w:pos="1584"/>
        </w:tabs>
        <w:ind w:left="1584" w:hanging="1584"/>
      </w:pPr>
      <w:rPr>
        <w:rFonts w:cs="Times New Roman" w:hint="default"/>
      </w:rPr>
    </w:lvl>
  </w:abstractNum>
  <w:abstractNum w:abstractNumId="17">
    <w:nsid w:val="2E16433D"/>
    <w:multiLevelType w:val="hybridMultilevel"/>
    <w:tmpl w:val="0B761600"/>
    <w:lvl w:ilvl="0" w:tplc="36E428D0">
      <w:start w:val="1"/>
      <w:numFmt w:val="lowerLetter"/>
      <w:lvlText w:val="%1)"/>
      <w:lvlJc w:val="left"/>
      <w:pPr>
        <w:tabs>
          <w:tab w:val="num" w:pos="717"/>
        </w:tabs>
        <w:ind w:left="717" w:hanging="360"/>
      </w:pPr>
      <w:rPr>
        <w:rFonts w:ascii="Times New Roman" w:hAnsi="Times New Roman" w:cs="Times New Roman" w:hint="default"/>
        <w:b w:val="0"/>
        <w:i w:val="0"/>
        <w:sz w:val="20"/>
        <w:szCs w:val="20"/>
      </w:rPr>
    </w:lvl>
    <w:lvl w:ilvl="1" w:tplc="0DDE45F8">
      <w:start w:val="1"/>
      <w:numFmt w:val="decimal"/>
      <w:lvlText w:val="%2."/>
      <w:lvlJc w:val="left"/>
      <w:pPr>
        <w:tabs>
          <w:tab w:val="num" w:pos="1440"/>
        </w:tabs>
        <w:ind w:left="1440" w:hanging="360"/>
      </w:pPr>
      <w:rPr>
        <w:rFonts w:ascii="Times New Roman" w:hAnsi="Times New Roman" w:hint="default"/>
        <w:b w:val="0"/>
        <w:i w:val="0"/>
        <w:sz w:val="20"/>
        <w:szCs w:val="20"/>
      </w:rPr>
    </w:lvl>
    <w:lvl w:ilvl="2" w:tplc="C2F240F0">
      <w:start w:val="1"/>
      <w:numFmt w:val="lowerRoman"/>
      <w:lvlText w:val="%3."/>
      <w:lvlJc w:val="right"/>
      <w:pPr>
        <w:tabs>
          <w:tab w:val="num" w:pos="2160"/>
        </w:tabs>
        <w:ind w:left="2160" w:hanging="180"/>
      </w:pPr>
    </w:lvl>
    <w:lvl w:ilvl="3" w:tplc="B596B1C4" w:tentative="1">
      <w:start w:val="1"/>
      <w:numFmt w:val="decimal"/>
      <w:lvlText w:val="%4."/>
      <w:lvlJc w:val="left"/>
      <w:pPr>
        <w:tabs>
          <w:tab w:val="num" w:pos="2880"/>
        </w:tabs>
        <w:ind w:left="2880" w:hanging="360"/>
      </w:pPr>
    </w:lvl>
    <w:lvl w:ilvl="4" w:tplc="50483B78" w:tentative="1">
      <w:start w:val="1"/>
      <w:numFmt w:val="lowerLetter"/>
      <w:lvlText w:val="%5."/>
      <w:lvlJc w:val="left"/>
      <w:pPr>
        <w:tabs>
          <w:tab w:val="num" w:pos="3600"/>
        </w:tabs>
        <w:ind w:left="3600" w:hanging="360"/>
      </w:pPr>
    </w:lvl>
    <w:lvl w:ilvl="5" w:tplc="FB30110E" w:tentative="1">
      <w:start w:val="1"/>
      <w:numFmt w:val="lowerRoman"/>
      <w:lvlText w:val="%6."/>
      <w:lvlJc w:val="right"/>
      <w:pPr>
        <w:tabs>
          <w:tab w:val="num" w:pos="4320"/>
        </w:tabs>
        <w:ind w:left="4320" w:hanging="180"/>
      </w:pPr>
    </w:lvl>
    <w:lvl w:ilvl="6" w:tplc="B7DE65E8" w:tentative="1">
      <w:start w:val="1"/>
      <w:numFmt w:val="decimal"/>
      <w:lvlText w:val="%7."/>
      <w:lvlJc w:val="left"/>
      <w:pPr>
        <w:tabs>
          <w:tab w:val="num" w:pos="5040"/>
        </w:tabs>
        <w:ind w:left="5040" w:hanging="360"/>
      </w:pPr>
    </w:lvl>
    <w:lvl w:ilvl="7" w:tplc="F52430FE" w:tentative="1">
      <w:start w:val="1"/>
      <w:numFmt w:val="lowerLetter"/>
      <w:lvlText w:val="%8."/>
      <w:lvlJc w:val="left"/>
      <w:pPr>
        <w:tabs>
          <w:tab w:val="num" w:pos="5760"/>
        </w:tabs>
        <w:ind w:left="5760" w:hanging="360"/>
      </w:pPr>
    </w:lvl>
    <w:lvl w:ilvl="8" w:tplc="E7BA9014" w:tentative="1">
      <w:start w:val="1"/>
      <w:numFmt w:val="lowerRoman"/>
      <w:lvlText w:val="%9."/>
      <w:lvlJc w:val="right"/>
      <w:pPr>
        <w:tabs>
          <w:tab w:val="num" w:pos="6480"/>
        </w:tabs>
        <w:ind w:left="6480" w:hanging="180"/>
      </w:pPr>
    </w:lvl>
  </w:abstractNum>
  <w:abstractNum w:abstractNumId="18">
    <w:nsid w:val="30BD084C"/>
    <w:multiLevelType w:val="hybridMultilevel"/>
    <w:tmpl w:val="4C140878"/>
    <w:lvl w:ilvl="0" w:tplc="618CC36A">
      <w:start w:val="1"/>
      <w:numFmt w:val="bullet"/>
      <w:lvlText w:val="-"/>
      <w:lvlJc w:val="left"/>
      <w:pPr>
        <w:tabs>
          <w:tab w:val="num" w:pos="875"/>
        </w:tabs>
        <w:ind w:left="875" w:hanging="170"/>
      </w:pPr>
      <w:rPr>
        <w:rFonts w:ascii="Times New Roman" w:hAnsi="Times New Roman" w:cs="Times New Roman" w:hint="default"/>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9">
    <w:nsid w:val="354A08FA"/>
    <w:multiLevelType w:val="singleLevel"/>
    <w:tmpl w:val="AE9C4B98"/>
    <w:lvl w:ilvl="0">
      <w:start w:val="1"/>
      <w:numFmt w:val="decimal"/>
      <w:lvlText w:val="%1."/>
      <w:lvlJc w:val="left"/>
      <w:pPr>
        <w:tabs>
          <w:tab w:val="num" w:pos="360"/>
        </w:tabs>
        <w:ind w:left="360" w:hanging="360"/>
      </w:pPr>
      <w:rPr>
        <w:rFonts w:ascii="Times New Roman" w:hAnsi="Times New Roman" w:cs="Times New Roman" w:hint="default"/>
      </w:rPr>
    </w:lvl>
  </w:abstractNum>
  <w:abstractNum w:abstractNumId="20">
    <w:nsid w:val="3B852E54"/>
    <w:multiLevelType w:val="hybridMultilevel"/>
    <w:tmpl w:val="E95C1172"/>
    <w:name w:val="WW8Num32222222"/>
    <w:lvl w:ilvl="0" w:tplc="4E1CEE7E">
      <w:start w:val="1"/>
      <w:numFmt w:val="lowerLetter"/>
      <w:pStyle w:val="Wyliczenie-jednostki"/>
      <w:lvlText w:val="%1)"/>
      <w:lvlJc w:val="left"/>
      <w:pPr>
        <w:ind w:left="720" w:hanging="360"/>
      </w:pPr>
      <w:rPr>
        <w:rFonts w:cs="Times New Roman"/>
      </w:rPr>
    </w:lvl>
    <w:lvl w:ilvl="1" w:tplc="A73C1C80">
      <w:start w:val="1"/>
      <w:numFmt w:val="lowerLetter"/>
      <w:lvlText w:val="%2)"/>
      <w:lvlJc w:val="left"/>
      <w:pPr>
        <w:tabs>
          <w:tab w:val="num" w:pos="1080"/>
        </w:tabs>
        <w:ind w:left="1080" w:firstLine="0"/>
      </w:pPr>
      <w:rPr>
        <w:rFonts w:ascii="Times New Roman" w:hAnsi="Times New Roman" w:hint="default"/>
        <w:sz w:val="20"/>
      </w:rPr>
    </w:lvl>
    <w:lvl w:ilvl="2" w:tplc="8D42C5D2">
      <w:start w:val="1"/>
      <w:numFmt w:val="bullet"/>
      <w:lvlText w:val=""/>
      <w:lvlJc w:val="left"/>
      <w:pPr>
        <w:tabs>
          <w:tab w:val="num" w:pos="2340"/>
        </w:tabs>
        <w:ind w:left="2340" w:hanging="360"/>
      </w:pPr>
      <w:rPr>
        <w:rFonts w:ascii="Symbol" w:hAnsi="Symbol" w:hint="default"/>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1">
    <w:nsid w:val="3CA9727F"/>
    <w:multiLevelType w:val="multilevel"/>
    <w:tmpl w:val="66F414A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45465838"/>
    <w:multiLevelType w:val="hybridMultilevel"/>
    <w:tmpl w:val="9F5C2A76"/>
    <w:lvl w:ilvl="0" w:tplc="F4C280B2">
      <w:start w:val="1"/>
      <w:numFmt w:val="decimal"/>
      <w:lvlText w:val="%1."/>
      <w:lvlJc w:val="left"/>
      <w:pPr>
        <w:ind w:left="1080" w:hanging="360"/>
      </w:pPr>
      <w:rPr>
        <w:rFonts w:eastAsiaTheme="minorHAnsi"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nsid w:val="456E3DE0"/>
    <w:multiLevelType w:val="multilevel"/>
    <w:tmpl w:val="A0A8C2BE"/>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Wingdings" w:hAnsi="Wingdings" w:hint="default"/>
        <w:color w:val="auto"/>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52827F33"/>
    <w:multiLevelType w:val="hybridMultilevel"/>
    <w:tmpl w:val="36328B0C"/>
    <w:lvl w:ilvl="0" w:tplc="0FC0A9E6">
      <w:start w:val="1"/>
      <w:numFmt w:val="ordinal"/>
      <w:lvlText w:val="%1"/>
      <w:lvlJc w:val="left"/>
      <w:pPr>
        <w:ind w:left="720" w:hanging="360"/>
      </w:pPr>
      <w:rPr>
        <w:rFonts w:ascii="Times New Roman" w:hAnsi="Times New Roman" w:cs="Times New Roman"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4EA4A5B"/>
    <w:multiLevelType w:val="hybridMultilevel"/>
    <w:tmpl w:val="9D822A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7551E46"/>
    <w:multiLevelType w:val="hybridMultilevel"/>
    <w:tmpl w:val="6E9E2030"/>
    <w:name w:val="WW8Num32222222232"/>
    <w:lvl w:ilvl="0" w:tplc="6BD08804">
      <w:start w:val="1"/>
      <w:numFmt w:val="lowerLetter"/>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7">
    <w:nsid w:val="583B28D9"/>
    <w:multiLevelType w:val="singleLevel"/>
    <w:tmpl w:val="376A3F4C"/>
    <w:lvl w:ilvl="0">
      <w:start w:val="1"/>
      <w:numFmt w:val="decimal"/>
      <w:lvlText w:val="%1."/>
      <w:lvlJc w:val="left"/>
      <w:pPr>
        <w:tabs>
          <w:tab w:val="num" w:pos="360"/>
        </w:tabs>
        <w:ind w:left="360" w:hanging="360"/>
      </w:pPr>
      <w:rPr>
        <w:rFonts w:ascii="Times New Roman" w:hAnsi="Times New Roman" w:cs="Times New Roman" w:hint="default"/>
      </w:rPr>
    </w:lvl>
  </w:abstractNum>
  <w:abstractNum w:abstractNumId="28">
    <w:nsid w:val="5FF87A70"/>
    <w:multiLevelType w:val="hybridMultilevel"/>
    <w:tmpl w:val="53A8E5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0E914CA"/>
    <w:multiLevelType w:val="hybridMultilevel"/>
    <w:tmpl w:val="EAAA06D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nsid w:val="664E01FB"/>
    <w:multiLevelType w:val="hybridMultilevel"/>
    <w:tmpl w:val="C846DF7E"/>
    <w:lvl w:ilvl="0" w:tplc="D5689E3C">
      <w:start w:val="1"/>
      <w:numFmt w:val="decimal"/>
      <w:lvlText w:val="%1."/>
      <w:lvlJc w:val="left"/>
      <w:pPr>
        <w:tabs>
          <w:tab w:val="num" w:pos="360"/>
        </w:tabs>
        <w:ind w:left="360" w:hanging="360"/>
      </w:pPr>
      <w:rPr>
        <w:rFonts w:ascii="Times New Roman" w:hAnsi="Times New Roman" w:cs="Times New Roman" w:hint="default"/>
        <w:sz w:val="20"/>
      </w:rPr>
    </w:lvl>
    <w:lvl w:ilvl="1" w:tplc="D28CF220">
      <w:start w:val="1"/>
      <w:numFmt w:val="lowerLetter"/>
      <w:lvlText w:val="%2)"/>
      <w:lvlJc w:val="left"/>
      <w:pPr>
        <w:tabs>
          <w:tab w:val="num" w:pos="1440"/>
        </w:tabs>
        <w:ind w:left="1440" w:hanging="360"/>
      </w:pPr>
      <w:rPr>
        <w:rFonts w:hint="default"/>
        <w:sz w:val="20"/>
      </w:rPr>
    </w:lvl>
    <w:lvl w:ilvl="2" w:tplc="CCBAA288">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6F1701E6"/>
    <w:multiLevelType w:val="hybridMultilevel"/>
    <w:tmpl w:val="08DEAEDC"/>
    <w:name w:val="WW8Num322222222222233"/>
    <w:lvl w:ilvl="0" w:tplc="5DA6188C">
      <w:start w:val="1"/>
      <w:numFmt w:val="upperRoman"/>
      <w:pStyle w:val="Nagwek1"/>
      <w:lvlText w:val="%1."/>
      <w:lvlJc w:val="righ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2">
    <w:nsid w:val="7238100D"/>
    <w:multiLevelType w:val="hybridMultilevel"/>
    <w:tmpl w:val="5B58AE0C"/>
    <w:name w:val="WW8Num7622"/>
    <w:lvl w:ilvl="0" w:tplc="00000007">
      <w:start w:val="1"/>
      <w:numFmt w:val="lowerLetter"/>
      <w:lvlText w:val="%1)"/>
      <w:lvlJc w:val="left"/>
      <w:pPr>
        <w:tabs>
          <w:tab w:val="num" w:pos="717"/>
        </w:tabs>
        <w:ind w:left="717" w:hanging="360"/>
      </w:pPr>
      <w:rPr>
        <w:rFonts w:ascii="Times New Roman" w:hAnsi="Times New Roman" w:cs="Times New Roman" w:hint="default"/>
        <w:b w:val="0"/>
        <w:i w:val="0"/>
        <w:sz w:val="20"/>
        <w:szCs w:val="20"/>
      </w:rPr>
    </w:lvl>
    <w:lvl w:ilvl="1" w:tplc="09B49AC4">
      <w:start w:val="19"/>
      <w:numFmt w:val="decimal"/>
      <w:lvlText w:val="%2."/>
      <w:lvlJc w:val="left"/>
      <w:pPr>
        <w:tabs>
          <w:tab w:val="num" w:pos="1440"/>
        </w:tabs>
        <w:ind w:left="1440" w:hanging="360"/>
      </w:pPr>
      <w:rPr>
        <w:rFonts w:hint="default"/>
      </w:rPr>
    </w:lvl>
    <w:lvl w:ilvl="2" w:tplc="63DC669C">
      <w:start w:val="20"/>
      <w:numFmt w:val="lowerLetter"/>
      <w:lvlText w:val="%3)"/>
      <w:lvlJc w:val="left"/>
      <w:pPr>
        <w:tabs>
          <w:tab w:val="num" w:pos="2340"/>
        </w:tabs>
        <w:ind w:left="2340" w:hanging="36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75732158"/>
    <w:multiLevelType w:val="hybridMultilevel"/>
    <w:tmpl w:val="3FC490AE"/>
    <w:lvl w:ilvl="0" w:tplc="CE60E48C">
      <w:start w:val="1"/>
      <w:numFmt w:val="lowerLetter"/>
      <w:lvlText w:val="%1)"/>
      <w:lvlJc w:val="left"/>
      <w:pPr>
        <w:tabs>
          <w:tab w:val="num" w:pos="717"/>
        </w:tabs>
        <w:ind w:left="717" w:hanging="360"/>
      </w:pPr>
      <w:rPr>
        <w:rFonts w:ascii="Times New Roman" w:hAnsi="Times New Roman" w:cs="Times New Roman" w:hint="default"/>
        <w:b w:val="0"/>
        <w:i w:val="0"/>
        <w:sz w:val="20"/>
        <w:szCs w:val="20"/>
      </w:rPr>
    </w:lvl>
    <w:lvl w:ilvl="1" w:tplc="04150019">
      <w:start w:val="2"/>
      <w:numFmt w:val="decimal"/>
      <w:lvlText w:val="%2."/>
      <w:lvlJc w:val="left"/>
      <w:pPr>
        <w:tabs>
          <w:tab w:val="num" w:pos="360"/>
        </w:tabs>
        <w:ind w:left="360" w:hanging="360"/>
      </w:pPr>
      <w:rPr>
        <w:rFonts w:ascii="Times New Roman" w:hAnsi="Times New Roman" w:hint="default"/>
        <w:b w:val="0"/>
        <w:i w:val="0"/>
        <w:sz w:val="20"/>
        <w:szCs w:val="20"/>
      </w:rPr>
    </w:lvl>
    <w:lvl w:ilvl="2" w:tplc="0415001B">
      <w:start w:val="1"/>
      <w:numFmt w:val="lowerLetter"/>
      <w:lvlText w:val="%3)"/>
      <w:lvlJc w:val="left"/>
      <w:pPr>
        <w:tabs>
          <w:tab w:val="num" w:pos="1980"/>
        </w:tabs>
        <w:ind w:left="1980" w:firstLine="0"/>
      </w:pPr>
      <w:rPr>
        <w:rFonts w:ascii="Times New Roman" w:hAnsi="Times New Roman" w:hint="default"/>
        <w:b w:val="0"/>
        <w:i w:val="0"/>
        <w:sz w:val="20"/>
        <w:szCs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78216ED3"/>
    <w:multiLevelType w:val="multilevel"/>
    <w:tmpl w:val="89365458"/>
    <w:lvl w:ilvl="0">
      <w:start w:val="6"/>
      <w:numFmt w:val="decimal"/>
      <w:lvlText w:val="%1."/>
      <w:lvlJc w:val="left"/>
      <w:pPr>
        <w:ind w:left="360" w:hanging="360"/>
      </w:pPr>
      <w:rPr>
        <w:rFonts w:ascii="Times New Roman" w:hAnsi="Times New Roman" w:cs="Times New Roman" w:hint="default"/>
        <w:b/>
        <w:sz w:val="24"/>
      </w:rPr>
    </w:lvl>
    <w:lvl w:ilvl="1">
      <w:start w:val="4"/>
      <w:numFmt w:val="decimal"/>
      <w:lvlText w:val="%1.%2."/>
      <w:lvlJc w:val="left"/>
      <w:pPr>
        <w:ind w:left="1080" w:hanging="720"/>
      </w:pPr>
      <w:rPr>
        <w:rFonts w:ascii="Times New Roman" w:hAnsi="Times New Roman" w:cs="Times New Roman" w:hint="default"/>
      </w:rPr>
    </w:lvl>
    <w:lvl w:ilvl="2">
      <w:start w:val="1"/>
      <w:numFmt w:val="decimal"/>
      <w:lvlText w:val="%1.%2.%3."/>
      <w:lvlJc w:val="left"/>
      <w:pPr>
        <w:ind w:left="1440" w:hanging="720"/>
      </w:pPr>
      <w:rPr>
        <w:rFonts w:ascii="Times New Roman" w:hAnsi="Times New Roman" w:cs="Times New Roman" w:hint="default"/>
      </w:rPr>
    </w:lvl>
    <w:lvl w:ilvl="3">
      <w:start w:val="1"/>
      <w:numFmt w:val="decimal"/>
      <w:lvlText w:val="%1.%2.%3.%4."/>
      <w:lvlJc w:val="left"/>
      <w:pPr>
        <w:ind w:left="2160" w:hanging="1080"/>
      </w:pPr>
      <w:rPr>
        <w:rFonts w:ascii="Times New Roman" w:hAnsi="Times New Roman" w:cs="Times New Roman" w:hint="default"/>
      </w:rPr>
    </w:lvl>
    <w:lvl w:ilvl="4">
      <w:start w:val="1"/>
      <w:numFmt w:val="decimal"/>
      <w:lvlText w:val="%1.%2.%3.%4.%5."/>
      <w:lvlJc w:val="left"/>
      <w:pPr>
        <w:ind w:left="2520" w:hanging="1080"/>
      </w:pPr>
      <w:rPr>
        <w:rFonts w:ascii="Times New Roman" w:hAnsi="Times New Roman" w:cs="Times New Roman" w:hint="default"/>
      </w:rPr>
    </w:lvl>
    <w:lvl w:ilvl="5">
      <w:start w:val="1"/>
      <w:numFmt w:val="decimal"/>
      <w:lvlText w:val="%1.%2.%3.%4.%5.%6."/>
      <w:lvlJc w:val="left"/>
      <w:pPr>
        <w:ind w:left="3240" w:hanging="1440"/>
      </w:pPr>
      <w:rPr>
        <w:rFonts w:ascii="Times New Roman" w:hAnsi="Times New Roman" w:cs="Times New Roman" w:hint="default"/>
      </w:rPr>
    </w:lvl>
    <w:lvl w:ilvl="6">
      <w:start w:val="1"/>
      <w:numFmt w:val="decimal"/>
      <w:lvlText w:val="%1.%2.%3.%4.%5.%6.%7."/>
      <w:lvlJc w:val="left"/>
      <w:pPr>
        <w:ind w:left="3960" w:hanging="1800"/>
      </w:pPr>
      <w:rPr>
        <w:rFonts w:ascii="Times New Roman" w:hAnsi="Times New Roman" w:cs="Times New Roman" w:hint="default"/>
      </w:rPr>
    </w:lvl>
    <w:lvl w:ilvl="7">
      <w:start w:val="1"/>
      <w:numFmt w:val="decimal"/>
      <w:lvlText w:val="%1.%2.%3.%4.%5.%6.%7.%8."/>
      <w:lvlJc w:val="left"/>
      <w:pPr>
        <w:ind w:left="4320" w:hanging="1800"/>
      </w:pPr>
      <w:rPr>
        <w:rFonts w:ascii="Times New Roman" w:hAnsi="Times New Roman" w:cs="Times New Roman" w:hint="default"/>
      </w:rPr>
    </w:lvl>
    <w:lvl w:ilvl="8">
      <w:start w:val="1"/>
      <w:numFmt w:val="decimal"/>
      <w:lvlText w:val="%1.%2.%3.%4.%5.%6.%7.%8.%9."/>
      <w:lvlJc w:val="left"/>
      <w:pPr>
        <w:ind w:left="5040" w:hanging="2160"/>
      </w:pPr>
      <w:rPr>
        <w:rFonts w:ascii="Times New Roman" w:hAnsi="Times New Roman" w:cs="Times New Roman" w:hint="default"/>
      </w:rPr>
    </w:lvl>
  </w:abstractNum>
  <w:abstractNum w:abstractNumId="35">
    <w:nsid w:val="790C1B41"/>
    <w:multiLevelType w:val="hybridMultilevel"/>
    <w:tmpl w:val="ABF68630"/>
    <w:lvl w:ilvl="0" w:tplc="0FC0A9E6">
      <w:start w:val="1"/>
      <w:numFmt w:val="ordinal"/>
      <w:lvlText w:val="%1"/>
      <w:lvlJc w:val="left"/>
      <w:pPr>
        <w:ind w:left="720" w:hanging="360"/>
      </w:pPr>
      <w:rPr>
        <w:rFonts w:ascii="Times New Roman" w:hAnsi="Times New Roman" w:cs="Times New Roman"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C970170"/>
    <w:multiLevelType w:val="hybridMultilevel"/>
    <w:tmpl w:val="3C32CA7C"/>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37">
    <w:nsid w:val="7E7D680B"/>
    <w:multiLevelType w:val="hybridMultilevel"/>
    <w:tmpl w:val="FC26C764"/>
    <w:lvl w:ilvl="0" w:tplc="C20824CA">
      <w:start w:val="1"/>
      <w:numFmt w:val="lowerLetter"/>
      <w:lvlText w:val="%1)"/>
      <w:lvlJc w:val="left"/>
      <w:pPr>
        <w:tabs>
          <w:tab w:val="num" w:pos="720"/>
        </w:tabs>
        <w:ind w:left="720" w:firstLine="0"/>
      </w:pPr>
      <w:rPr>
        <w:rFonts w:ascii="Times New Roman" w:hAnsi="Times New Roman" w:hint="default"/>
        <w:sz w:val="20"/>
      </w:rPr>
    </w:lvl>
    <w:lvl w:ilvl="1" w:tplc="C9380C8E">
      <w:start w:val="19"/>
      <w:numFmt w:val="decimal"/>
      <w:lvlText w:val="%2."/>
      <w:lvlJc w:val="left"/>
      <w:pPr>
        <w:tabs>
          <w:tab w:val="num" w:pos="1440"/>
        </w:tabs>
        <w:ind w:left="1440" w:hanging="360"/>
      </w:pPr>
      <w:rPr>
        <w:rFonts w:hint="default"/>
      </w:rPr>
    </w:lvl>
    <w:lvl w:ilvl="2" w:tplc="6D70F4FE">
      <w:start w:val="1"/>
      <w:numFmt w:val="lowerLetter"/>
      <w:lvlText w:val="%3)"/>
      <w:lvlJc w:val="left"/>
      <w:pPr>
        <w:tabs>
          <w:tab w:val="num" w:pos="1980"/>
        </w:tabs>
        <w:ind w:left="1980" w:firstLine="0"/>
      </w:pPr>
      <w:rPr>
        <w:rFonts w:ascii="Times New Roman" w:hAnsi="Times New Roman" w:hint="default"/>
        <w:sz w:val="20"/>
      </w:rPr>
    </w:lvl>
    <w:lvl w:ilvl="3" w:tplc="0415000F">
      <w:start w:val="14"/>
      <w:numFmt w:val="decimal"/>
      <w:lvlText w:val="%4."/>
      <w:lvlJc w:val="left"/>
      <w:pPr>
        <w:tabs>
          <w:tab w:val="num" w:pos="2880"/>
        </w:tabs>
        <w:ind w:left="2880" w:hanging="360"/>
      </w:pPr>
      <w:rPr>
        <w:rFonts w:hint="default"/>
        <w:sz w:val="2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31"/>
  </w:num>
  <w:num w:numId="2">
    <w:abstractNumId w:val="20"/>
  </w:num>
  <w:num w:numId="3">
    <w:abstractNumId w:val="16"/>
  </w:num>
  <w:num w:numId="4">
    <w:abstractNumId w:val="33"/>
  </w:num>
  <w:num w:numId="5">
    <w:abstractNumId w:val="26"/>
  </w:num>
  <w:num w:numId="6">
    <w:abstractNumId w:val="32"/>
  </w:num>
  <w:num w:numId="7">
    <w:abstractNumId w:val="9"/>
  </w:num>
  <w:num w:numId="8">
    <w:abstractNumId w:val="27"/>
  </w:num>
  <w:num w:numId="9">
    <w:abstractNumId w:val="37"/>
  </w:num>
  <w:num w:numId="10">
    <w:abstractNumId w:val="8"/>
  </w:num>
  <w:num w:numId="11">
    <w:abstractNumId w:val="19"/>
  </w:num>
  <w:num w:numId="12">
    <w:abstractNumId w:val="1"/>
  </w:num>
  <w:num w:numId="13">
    <w:abstractNumId w:val="0"/>
  </w:num>
  <w:num w:numId="14">
    <w:abstractNumId w:val="6"/>
  </w:num>
  <w:num w:numId="15">
    <w:abstractNumId w:val="5"/>
  </w:num>
  <w:num w:numId="16">
    <w:abstractNumId w:val="23"/>
  </w:num>
  <w:num w:numId="17">
    <w:abstractNumId w:val="17"/>
  </w:num>
  <w:num w:numId="18">
    <w:abstractNumId w:val="30"/>
  </w:num>
  <w:num w:numId="19">
    <w:abstractNumId w:val="24"/>
  </w:num>
  <w:num w:numId="20">
    <w:abstractNumId w:val="3"/>
  </w:num>
  <w:num w:numId="21">
    <w:abstractNumId w:val="11"/>
  </w:num>
  <w:num w:numId="22">
    <w:abstractNumId w:val="36"/>
  </w:num>
  <w:num w:numId="23">
    <w:abstractNumId w:val="14"/>
  </w:num>
  <w:num w:numId="24">
    <w:abstractNumId w:val="13"/>
  </w:num>
  <w:num w:numId="25">
    <w:abstractNumId w:val="29"/>
  </w:num>
  <w:num w:numId="26">
    <w:abstractNumId w:val="10"/>
  </w:num>
  <w:num w:numId="27">
    <w:abstractNumId w:val="25"/>
  </w:num>
  <w:num w:numId="28">
    <w:abstractNumId w:val="28"/>
  </w:num>
  <w:num w:numId="29">
    <w:abstractNumId w:val="2"/>
  </w:num>
  <w:num w:numId="30">
    <w:abstractNumId w:val="35"/>
  </w:num>
  <w:num w:numId="31">
    <w:abstractNumId w:val="22"/>
  </w:num>
  <w:num w:numId="32">
    <w:abstractNumId w:val="3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num>
  <w:num w:numId="35">
    <w:abstractNumId w:val="21"/>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490"/>
    <w:rsid w:val="00004075"/>
    <w:rsid w:val="00014545"/>
    <w:rsid w:val="00016125"/>
    <w:rsid w:val="0001713D"/>
    <w:rsid w:val="000237EF"/>
    <w:rsid w:val="00025611"/>
    <w:rsid w:val="00031F8B"/>
    <w:rsid w:val="00036A4E"/>
    <w:rsid w:val="00060D00"/>
    <w:rsid w:val="0006749E"/>
    <w:rsid w:val="0007436E"/>
    <w:rsid w:val="00074E22"/>
    <w:rsid w:val="00085211"/>
    <w:rsid w:val="000873C0"/>
    <w:rsid w:val="000A4FA1"/>
    <w:rsid w:val="000B1492"/>
    <w:rsid w:val="000B58B3"/>
    <w:rsid w:val="000B6B9D"/>
    <w:rsid w:val="000C0235"/>
    <w:rsid w:val="000C1798"/>
    <w:rsid w:val="000C7E27"/>
    <w:rsid w:val="000D67A9"/>
    <w:rsid w:val="000D780A"/>
    <w:rsid w:val="000E36AB"/>
    <w:rsid w:val="000F52BA"/>
    <w:rsid w:val="000F7076"/>
    <w:rsid w:val="00101AE6"/>
    <w:rsid w:val="0010266C"/>
    <w:rsid w:val="0010765D"/>
    <w:rsid w:val="001101B3"/>
    <w:rsid w:val="00112BBC"/>
    <w:rsid w:val="00140427"/>
    <w:rsid w:val="0014211D"/>
    <w:rsid w:val="00147EFF"/>
    <w:rsid w:val="00151F79"/>
    <w:rsid w:val="0015405A"/>
    <w:rsid w:val="0019199A"/>
    <w:rsid w:val="001A1A78"/>
    <w:rsid w:val="001A648B"/>
    <w:rsid w:val="001B7ED0"/>
    <w:rsid w:val="001D5340"/>
    <w:rsid w:val="001D5AED"/>
    <w:rsid w:val="001D7E28"/>
    <w:rsid w:val="001F2985"/>
    <w:rsid w:val="00201083"/>
    <w:rsid w:val="00201318"/>
    <w:rsid w:val="00203948"/>
    <w:rsid w:val="00203B7C"/>
    <w:rsid w:val="002115C8"/>
    <w:rsid w:val="00216448"/>
    <w:rsid w:val="0022680C"/>
    <w:rsid w:val="00226F71"/>
    <w:rsid w:val="002305C1"/>
    <w:rsid w:val="002351B6"/>
    <w:rsid w:val="00235F36"/>
    <w:rsid w:val="00242BDE"/>
    <w:rsid w:val="00255B5E"/>
    <w:rsid w:val="00255F51"/>
    <w:rsid w:val="00257E75"/>
    <w:rsid w:val="00265FCF"/>
    <w:rsid w:val="00266C67"/>
    <w:rsid w:val="002720FA"/>
    <w:rsid w:val="002726E4"/>
    <w:rsid w:val="0027516E"/>
    <w:rsid w:val="002B162E"/>
    <w:rsid w:val="002B3AE7"/>
    <w:rsid w:val="002B4406"/>
    <w:rsid w:val="002C6136"/>
    <w:rsid w:val="002D1B1A"/>
    <w:rsid w:val="002D49A1"/>
    <w:rsid w:val="002D6169"/>
    <w:rsid w:val="002E5BFE"/>
    <w:rsid w:val="002E6601"/>
    <w:rsid w:val="002F3B2B"/>
    <w:rsid w:val="00310655"/>
    <w:rsid w:val="0033474E"/>
    <w:rsid w:val="00334BCB"/>
    <w:rsid w:val="00354871"/>
    <w:rsid w:val="00361D85"/>
    <w:rsid w:val="003630C8"/>
    <w:rsid w:val="00363876"/>
    <w:rsid w:val="00372FF9"/>
    <w:rsid w:val="00387FE6"/>
    <w:rsid w:val="003932EC"/>
    <w:rsid w:val="00395D2C"/>
    <w:rsid w:val="003A25F9"/>
    <w:rsid w:val="003A33FF"/>
    <w:rsid w:val="003A4DE4"/>
    <w:rsid w:val="003B0530"/>
    <w:rsid w:val="003C16E1"/>
    <w:rsid w:val="003C32A2"/>
    <w:rsid w:val="003D2440"/>
    <w:rsid w:val="003D6D47"/>
    <w:rsid w:val="003F029D"/>
    <w:rsid w:val="003F06EF"/>
    <w:rsid w:val="003F5659"/>
    <w:rsid w:val="003F5F1A"/>
    <w:rsid w:val="00402F66"/>
    <w:rsid w:val="00410730"/>
    <w:rsid w:val="00414B0B"/>
    <w:rsid w:val="00430F8D"/>
    <w:rsid w:val="004376EB"/>
    <w:rsid w:val="0044230C"/>
    <w:rsid w:val="004426BC"/>
    <w:rsid w:val="00450734"/>
    <w:rsid w:val="00472363"/>
    <w:rsid w:val="00487FE7"/>
    <w:rsid w:val="00495B85"/>
    <w:rsid w:val="00497A3D"/>
    <w:rsid w:val="004A0971"/>
    <w:rsid w:val="004A36CB"/>
    <w:rsid w:val="004A3DC3"/>
    <w:rsid w:val="004B017C"/>
    <w:rsid w:val="004D19F0"/>
    <w:rsid w:val="004E224E"/>
    <w:rsid w:val="004E59B8"/>
    <w:rsid w:val="004E6D3C"/>
    <w:rsid w:val="004F1FD4"/>
    <w:rsid w:val="00500468"/>
    <w:rsid w:val="005336AB"/>
    <w:rsid w:val="00546806"/>
    <w:rsid w:val="005547B4"/>
    <w:rsid w:val="00560C5D"/>
    <w:rsid w:val="00564B5F"/>
    <w:rsid w:val="005710EE"/>
    <w:rsid w:val="00571A71"/>
    <w:rsid w:val="00572722"/>
    <w:rsid w:val="005871E5"/>
    <w:rsid w:val="0059150E"/>
    <w:rsid w:val="00596D56"/>
    <w:rsid w:val="005A3BEC"/>
    <w:rsid w:val="005D7807"/>
    <w:rsid w:val="005D7F29"/>
    <w:rsid w:val="005F4C0F"/>
    <w:rsid w:val="00606A92"/>
    <w:rsid w:val="006109D1"/>
    <w:rsid w:val="00642F33"/>
    <w:rsid w:val="0065057C"/>
    <w:rsid w:val="006539F8"/>
    <w:rsid w:val="006763CF"/>
    <w:rsid w:val="00691E0F"/>
    <w:rsid w:val="00694586"/>
    <w:rsid w:val="0069520F"/>
    <w:rsid w:val="006968A6"/>
    <w:rsid w:val="006A3689"/>
    <w:rsid w:val="006B1B1E"/>
    <w:rsid w:val="006B3A82"/>
    <w:rsid w:val="006B548E"/>
    <w:rsid w:val="006B6929"/>
    <w:rsid w:val="006C574D"/>
    <w:rsid w:val="006D07EF"/>
    <w:rsid w:val="006D4B10"/>
    <w:rsid w:val="006E5A25"/>
    <w:rsid w:val="006E7C50"/>
    <w:rsid w:val="00714ABE"/>
    <w:rsid w:val="007271E9"/>
    <w:rsid w:val="00734C1F"/>
    <w:rsid w:val="00741701"/>
    <w:rsid w:val="00751990"/>
    <w:rsid w:val="007532BB"/>
    <w:rsid w:val="00755051"/>
    <w:rsid w:val="0075701F"/>
    <w:rsid w:val="007614B0"/>
    <w:rsid w:val="00770821"/>
    <w:rsid w:val="00772E4C"/>
    <w:rsid w:val="00775B13"/>
    <w:rsid w:val="00777196"/>
    <w:rsid w:val="007842E6"/>
    <w:rsid w:val="00792F37"/>
    <w:rsid w:val="00794F31"/>
    <w:rsid w:val="00795B2A"/>
    <w:rsid w:val="00796D0D"/>
    <w:rsid w:val="007A2750"/>
    <w:rsid w:val="007B1706"/>
    <w:rsid w:val="007B73E3"/>
    <w:rsid w:val="007D439E"/>
    <w:rsid w:val="007D4B4D"/>
    <w:rsid w:val="007E7809"/>
    <w:rsid w:val="007F0ECA"/>
    <w:rsid w:val="007F6D41"/>
    <w:rsid w:val="00800052"/>
    <w:rsid w:val="0080332E"/>
    <w:rsid w:val="00806A05"/>
    <w:rsid w:val="00814104"/>
    <w:rsid w:val="0082775C"/>
    <w:rsid w:val="008407AB"/>
    <w:rsid w:val="00840D70"/>
    <w:rsid w:val="00862F1F"/>
    <w:rsid w:val="00863E46"/>
    <w:rsid w:val="0087178A"/>
    <w:rsid w:val="00877B5D"/>
    <w:rsid w:val="00886810"/>
    <w:rsid w:val="008902D9"/>
    <w:rsid w:val="008903AC"/>
    <w:rsid w:val="0089138E"/>
    <w:rsid w:val="008953F2"/>
    <w:rsid w:val="00897A0A"/>
    <w:rsid w:val="008A5FE5"/>
    <w:rsid w:val="008B26B8"/>
    <w:rsid w:val="008B4FA2"/>
    <w:rsid w:val="008B74BE"/>
    <w:rsid w:val="008D4CE3"/>
    <w:rsid w:val="008E00AB"/>
    <w:rsid w:val="008E0EF9"/>
    <w:rsid w:val="008E7FA8"/>
    <w:rsid w:val="008F1F80"/>
    <w:rsid w:val="008F71C0"/>
    <w:rsid w:val="00902244"/>
    <w:rsid w:val="009053D3"/>
    <w:rsid w:val="0092057D"/>
    <w:rsid w:val="00921EFF"/>
    <w:rsid w:val="00923727"/>
    <w:rsid w:val="00923D5F"/>
    <w:rsid w:val="00931B7B"/>
    <w:rsid w:val="00933687"/>
    <w:rsid w:val="00933716"/>
    <w:rsid w:val="00934AA9"/>
    <w:rsid w:val="00936D3C"/>
    <w:rsid w:val="00937D2D"/>
    <w:rsid w:val="0094049A"/>
    <w:rsid w:val="00950AA2"/>
    <w:rsid w:val="00950B9D"/>
    <w:rsid w:val="009559E6"/>
    <w:rsid w:val="00963562"/>
    <w:rsid w:val="00986713"/>
    <w:rsid w:val="009A5E09"/>
    <w:rsid w:val="009B6964"/>
    <w:rsid w:val="00A0188D"/>
    <w:rsid w:val="00A1587A"/>
    <w:rsid w:val="00A1764D"/>
    <w:rsid w:val="00A17745"/>
    <w:rsid w:val="00A17CB8"/>
    <w:rsid w:val="00A243B0"/>
    <w:rsid w:val="00A24584"/>
    <w:rsid w:val="00A24C2A"/>
    <w:rsid w:val="00A25BFF"/>
    <w:rsid w:val="00A411F7"/>
    <w:rsid w:val="00A42514"/>
    <w:rsid w:val="00A67D74"/>
    <w:rsid w:val="00A737DA"/>
    <w:rsid w:val="00A8340B"/>
    <w:rsid w:val="00A93BA0"/>
    <w:rsid w:val="00AA1301"/>
    <w:rsid w:val="00AA5C3A"/>
    <w:rsid w:val="00AB7456"/>
    <w:rsid w:val="00AD6C92"/>
    <w:rsid w:val="00AE1599"/>
    <w:rsid w:val="00AE55CE"/>
    <w:rsid w:val="00AE6FE2"/>
    <w:rsid w:val="00B21B77"/>
    <w:rsid w:val="00B22060"/>
    <w:rsid w:val="00B24382"/>
    <w:rsid w:val="00B3331C"/>
    <w:rsid w:val="00B334CB"/>
    <w:rsid w:val="00B33517"/>
    <w:rsid w:val="00B3499C"/>
    <w:rsid w:val="00B3791E"/>
    <w:rsid w:val="00B40D0E"/>
    <w:rsid w:val="00B5378F"/>
    <w:rsid w:val="00B5780D"/>
    <w:rsid w:val="00B64260"/>
    <w:rsid w:val="00B64A6F"/>
    <w:rsid w:val="00B82797"/>
    <w:rsid w:val="00B87F21"/>
    <w:rsid w:val="00B90830"/>
    <w:rsid w:val="00B974AC"/>
    <w:rsid w:val="00BA1181"/>
    <w:rsid w:val="00BB25F3"/>
    <w:rsid w:val="00BB2A54"/>
    <w:rsid w:val="00BB4C8E"/>
    <w:rsid w:val="00BC42D9"/>
    <w:rsid w:val="00BF1729"/>
    <w:rsid w:val="00BF3528"/>
    <w:rsid w:val="00BF37E0"/>
    <w:rsid w:val="00C06A6B"/>
    <w:rsid w:val="00C10BB0"/>
    <w:rsid w:val="00C24556"/>
    <w:rsid w:val="00C26E8A"/>
    <w:rsid w:val="00C33E6A"/>
    <w:rsid w:val="00C3444C"/>
    <w:rsid w:val="00C51D82"/>
    <w:rsid w:val="00C60116"/>
    <w:rsid w:val="00C66901"/>
    <w:rsid w:val="00C67768"/>
    <w:rsid w:val="00C7647E"/>
    <w:rsid w:val="00C771B8"/>
    <w:rsid w:val="00C940A8"/>
    <w:rsid w:val="00C9683F"/>
    <w:rsid w:val="00CA27F7"/>
    <w:rsid w:val="00CB4F74"/>
    <w:rsid w:val="00CB7A2F"/>
    <w:rsid w:val="00CC5C16"/>
    <w:rsid w:val="00CD00A5"/>
    <w:rsid w:val="00CD0E8C"/>
    <w:rsid w:val="00CD2170"/>
    <w:rsid w:val="00CF5764"/>
    <w:rsid w:val="00D05001"/>
    <w:rsid w:val="00D1243B"/>
    <w:rsid w:val="00D17773"/>
    <w:rsid w:val="00D20490"/>
    <w:rsid w:val="00D30372"/>
    <w:rsid w:val="00D410EF"/>
    <w:rsid w:val="00D453FC"/>
    <w:rsid w:val="00D62426"/>
    <w:rsid w:val="00D657F0"/>
    <w:rsid w:val="00D76876"/>
    <w:rsid w:val="00D87F83"/>
    <w:rsid w:val="00DA6D37"/>
    <w:rsid w:val="00DA6D53"/>
    <w:rsid w:val="00DC0205"/>
    <w:rsid w:val="00DC08EF"/>
    <w:rsid w:val="00DC4123"/>
    <w:rsid w:val="00DE3931"/>
    <w:rsid w:val="00DE5A6A"/>
    <w:rsid w:val="00E12E6A"/>
    <w:rsid w:val="00E14B10"/>
    <w:rsid w:val="00E14BB5"/>
    <w:rsid w:val="00E214EF"/>
    <w:rsid w:val="00E2356A"/>
    <w:rsid w:val="00E2525B"/>
    <w:rsid w:val="00E256A6"/>
    <w:rsid w:val="00E463A1"/>
    <w:rsid w:val="00E56113"/>
    <w:rsid w:val="00E57C36"/>
    <w:rsid w:val="00E65003"/>
    <w:rsid w:val="00E66265"/>
    <w:rsid w:val="00E7406A"/>
    <w:rsid w:val="00E85AB6"/>
    <w:rsid w:val="00E86C85"/>
    <w:rsid w:val="00E92084"/>
    <w:rsid w:val="00EA34E0"/>
    <w:rsid w:val="00EB428D"/>
    <w:rsid w:val="00EC4622"/>
    <w:rsid w:val="00EC4ABB"/>
    <w:rsid w:val="00EC5131"/>
    <w:rsid w:val="00EC5156"/>
    <w:rsid w:val="00EC5B0E"/>
    <w:rsid w:val="00EC6A77"/>
    <w:rsid w:val="00ED65AA"/>
    <w:rsid w:val="00EF0BFB"/>
    <w:rsid w:val="00F1570E"/>
    <w:rsid w:val="00F174E0"/>
    <w:rsid w:val="00F17FAC"/>
    <w:rsid w:val="00F540B5"/>
    <w:rsid w:val="00F545D4"/>
    <w:rsid w:val="00F83136"/>
    <w:rsid w:val="00F91D8F"/>
    <w:rsid w:val="00F97504"/>
    <w:rsid w:val="00FB4BB9"/>
    <w:rsid w:val="00FB50F2"/>
    <w:rsid w:val="00FB5F70"/>
    <w:rsid w:val="00FC19A3"/>
    <w:rsid w:val="00FD04BB"/>
    <w:rsid w:val="00FD5BE9"/>
    <w:rsid w:val="00FD7413"/>
    <w:rsid w:val="00FE5675"/>
    <w:rsid w:val="00FE7941"/>
    <w:rsid w:val="00FF2D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147EFF"/>
    <w:pPr>
      <w:keepNext/>
      <w:numPr>
        <w:numId w:val="1"/>
      </w:numPr>
      <w:spacing w:before="480" w:after="0" w:line="360" w:lineRule="auto"/>
      <w:jc w:val="both"/>
      <w:outlineLvl w:val="0"/>
    </w:pPr>
    <w:rPr>
      <w:rFonts w:ascii="Tahoma" w:eastAsia="Times New Roman" w:hAnsi="Tahoma" w:cs="Tahoma"/>
      <w:b/>
      <w:szCs w:val="20"/>
      <w:lang w:eastAsia="pl-PL"/>
    </w:rPr>
  </w:style>
  <w:style w:type="paragraph" w:styleId="Nagwek2">
    <w:name w:val="heading 2"/>
    <w:basedOn w:val="Normalny"/>
    <w:next w:val="Normalny"/>
    <w:link w:val="Nagwek2Znak"/>
    <w:qFormat/>
    <w:rsid w:val="00147EFF"/>
    <w:pPr>
      <w:keepNext/>
      <w:numPr>
        <w:ilvl w:val="1"/>
        <w:numId w:val="7"/>
      </w:numPr>
      <w:spacing w:before="240" w:after="0" w:line="360" w:lineRule="auto"/>
      <w:jc w:val="both"/>
      <w:outlineLvl w:val="1"/>
    </w:pPr>
    <w:rPr>
      <w:rFonts w:ascii="Tahoma" w:eastAsia="Times New Roman" w:hAnsi="Tahoma" w:cs="Tahoma"/>
      <w:b/>
      <w:lang w:eastAsia="pl-PL"/>
    </w:rPr>
  </w:style>
  <w:style w:type="paragraph" w:styleId="Nagwek3">
    <w:name w:val="heading 3"/>
    <w:basedOn w:val="Normalny"/>
    <w:next w:val="Normalny"/>
    <w:link w:val="Nagwek3Znak"/>
    <w:qFormat/>
    <w:rsid w:val="00147EFF"/>
    <w:pPr>
      <w:keepNext/>
      <w:numPr>
        <w:ilvl w:val="2"/>
        <w:numId w:val="3"/>
      </w:numPr>
      <w:spacing w:before="120" w:after="0" w:line="360" w:lineRule="auto"/>
      <w:jc w:val="both"/>
      <w:outlineLvl w:val="2"/>
    </w:pPr>
    <w:rPr>
      <w:rFonts w:ascii="Tahoma" w:eastAsia="Times New Roman" w:hAnsi="Tahoma" w:cs="Arial"/>
      <w:b/>
      <w:bCs/>
      <w:sz w:val="20"/>
      <w:szCs w:val="26"/>
      <w:lang w:eastAsia="pl-PL"/>
    </w:rPr>
  </w:style>
  <w:style w:type="paragraph" w:styleId="Nagwek4">
    <w:name w:val="heading 4"/>
    <w:basedOn w:val="Normalny"/>
    <w:next w:val="Normalny"/>
    <w:link w:val="Nagwek4Znak"/>
    <w:qFormat/>
    <w:rsid w:val="00147EFF"/>
    <w:pPr>
      <w:keepNext/>
      <w:numPr>
        <w:ilvl w:val="3"/>
        <w:numId w:val="3"/>
      </w:numPr>
      <w:spacing w:before="120" w:after="0" w:line="360" w:lineRule="auto"/>
      <w:jc w:val="both"/>
      <w:outlineLvl w:val="3"/>
    </w:pPr>
    <w:rPr>
      <w:rFonts w:ascii="Arial" w:eastAsia="Times New Roman" w:hAnsi="Arial" w:cs="Arial"/>
      <w:iCs/>
      <w:sz w:val="24"/>
      <w:szCs w:val="24"/>
      <w:lang w:eastAsia="pl-PL"/>
    </w:rPr>
  </w:style>
  <w:style w:type="paragraph" w:styleId="Nagwek5">
    <w:name w:val="heading 5"/>
    <w:basedOn w:val="Normalny"/>
    <w:next w:val="Normalny"/>
    <w:link w:val="Nagwek5Znak"/>
    <w:qFormat/>
    <w:rsid w:val="00147EFF"/>
    <w:pPr>
      <w:numPr>
        <w:ilvl w:val="4"/>
        <w:numId w:val="3"/>
      </w:numPr>
      <w:spacing w:before="240" w:after="60" w:line="360" w:lineRule="auto"/>
      <w:jc w:val="both"/>
      <w:outlineLvl w:val="4"/>
    </w:pPr>
    <w:rPr>
      <w:rFonts w:ascii="Tahoma" w:eastAsia="Times New Roman" w:hAnsi="Tahoma" w:cs="Tahoma"/>
      <w:b/>
      <w:bCs/>
      <w:i/>
      <w:iCs/>
      <w:sz w:val="26"/>
      <w:szCs w:val="26"/>
      <w:lang w:eastAsia="pl-PL"/>
    </w:rPr>
  </w:style>
  <w:style w:type="paragraph" w:styleId="Nagwek6">
    <w:name w:val="heading 6"/>
    <w:basedOn w:val="Normalny"/>
    <w:next w:val="Normalny"/>
    <w:link w:val="Nagwek6Znak"/>
    <w:qFormat/>
    <w:rsid w:val="00147EFF"/>
    <w:pPr>
      <w:keepNext/>
      <w:numPr>
        <w:ilvl w:val="5"/>
        <w:numId w:val="3"/>
      </w:numPr>
      <w:spacing w:before="120" w:after="0" w:line="360" w:lineRule="auto"/>
      <w:jc w:val="center"/>
      <w:outlineLvl w:val="5"/>
    </w:pPr>
    <w:rPr>
      <w:rFonts w:ascii="Arial" w:eastAsia="Times New Roman" w:hAnsi="Arial" w:cs="Arial"/>
      <w:b/>
      <w:bCs/>
      <w:sz w:val="28"/>
      <w:szCs w:val="28"/>
      <w:lang w:eastAsia="pl-PL"/>
    </w:rPr>
  </w:style>
  <w:style w:type="paragraph" w:styleId="Nagwek7">
    <w:name w:val="heading 7"/>
    <w:basedOn w:val="Normalny"/>
    <w:next w:val="Normalny"/>
    <w:link w:val="Nagwek7Znak"/>
    <w:qFormat/>
    <w:rsid w:val="00147EFF"/>
    <w:pPr>
      <w:keepNext/>
      <w:numPr>
        <w:ilvl w:val="6"/>
        <w:numId w:val="3"/>
      </w:numPr>
      <w:spacing w:before="120" w:after="0" w:line="360" w:lineRule="auto"/>
      <w:jc w:val="both"/>
      <w:outlineLvl w:val="6"/>
    </w:pPr>
    <w:rPr>
      <w:rFonts w:ascii="Tahoma" w:eastAsia="Times New Roman" w:hAnsi="Tahoma" w:cs="Tahoma"/>
      <w:b/>
      <w:bCs/>
      <w:sz w:val="24"/>
      <w:szCs w:val="24"/>
      <w:lang w:eastAsia="pl-PL"/>
    </w:rPr>
  </w:style>
  <w:style w:type="paragraph" w:styleId="Nagwek8">
    <w:name w:val="heading 8"/>
    <w:basedOn w:val="Normalny"/>
    <w:next w:val="Normalny"/>
    <w:link w:val="Nagwek8Znak"/>
    <w:qFormat/>
    <w:rsid w:val="00147EFF"/>
    <w:pPr>
      <w:numPr>
        <w:ilvl w:val="7"/>
        <w:numId w:val="3"/>
      </w:numPr>
      <w:spacing w:before="240" w:after="60" w:line="360" w:lineRule="auto"/>
      <w:jc w:val="both"/>
      <w:outlineLvl w:val="7"/>
    </w:pPr>
    <w:rPr>
      <w:rFonts w:ascii="Tahoma" w:eastAsia="Times New Roman" w:hAnsi="Tahoma" w:cs="Tahoma"/>
      <w:i/>
      <w:iCs/>
      <w:sz w:val="24"/>
      <w:szCs w:val="24"/>
      <w:lang w:eastAsia="pl-PL"/>
    </w:rPr>
  </w:style>
  <w:style w:type="paragraph" w:styleId="Nagwek9">
    <w:name w:val="heading 9"/>
    <w:basedOn w:val="Normalny"/>
    <w:next w:val="Normalny"/>
    <w:link w:val="Nagwek9Znak"/>
    <w:qFormat/>
    <w:rsid w:val="00147EFF"/>
    <w:pPr>
      <w:keepNext/>
      <w:numPr>
        <w:ilvl w:val="8"/>
        <w:numId w:val="3"/>
      </w:numPr>
      <w:spacing w:before="120" w:after="0" w:line="360" w:lineRule="auto"/>
      <w:jc w:val="both"/>
      <w:outlineLvl w:val="8"/>
    </w:pPr>
    <w:rPr>
      <w:rFonts w:ascii="Tahoma" w:eastAsia="Times New Roman" w:hAnsi="Tahoma" w:cs="Tahoma"/>
      <w:b/>
      <w:bCs/>
      <w:sz w:val="28"/>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47EFF"/>
    <w:rPr>
      <w:rFonts w:ascii="Tahoma" w:eastAsia="Times New Roman" w:hAnsi="Tahoma" w:cs="Tahoma"/>
      <w:b/>
      <w:szCs w:val="20"/>
      <w:lang w:eastAsia="pl-PL"/>
    </w:rPr>
  </w:style>
  <w:style w:type="character" w:customStyle="1" w:styleId="Nagwek2Znak">
    <w:name w:val="Nagłówek 2 Znak"/>
    <w:basedOn w:val="Domylnaczcionkaakapitu"/>
    <w:link w:val="Nagwek2"/>
    <w:rsid w:val="00147EFF"/>
    <w:rPr>
      <w:rFonts w:ascii="Tahoma" w:eastAsia="Times New Roman" w:hAnsi="Tahoma" w:cs="Tahoma"/>
      <w:b/>
      <w:lang w:eastAsia="pl-PL"/>
    </w:rPr>
  </w:style>
  <w:style w:type="character" w:customStyle="1" w:styleId="Nagwek3Znak">
    <w:name w:val="Nagłówek 3 Znak"/>
    <w:basedOn w:val="Domylnaczcionkaakapitu"/>
    <w:link w:val="Nagwek3"/>
    <w:rsid w:val="00147EFF"/>
    <w:rPr>
      <w:rFonts w:ascii="Tahoma" w:eastAsia="Times New Roman" w:hAnsi="Tahoma" w:cs="Arial"/>
      <w:b/>
      <w:bCs/>
      <w:sz w:val="20"/>
      <w:szCs w:val="26"/>
      <w:lang w:eastAsia="pl-PL"/>
    </w:rPr>
  </w:style>
  <w:style w:type="character" w:customStyle="1" w:styleId="Nagwek4Znak">
    <w:name w:val="Nagłówek 4 Znak"/>
    <w:basedOn w:val="Domylnaczcionkaakapitu"/>
    <w:link w:val="Nagwek4"/>
    <w:rsid w:val="00147EFF"/>
    <w:rPr>
      <w:rFonts w:ascii="Arial" w:eastAsia="Times New Roman" w:hAnsi="Arial" w:cs="Arial"/>
      <w:iCs/>
      <w:sz w:val="24"/>
      <w:szCs w:val="24"/>
      <w:lang w:eastAsia="pl-PL"/>
    </w:rPr>
  </w:style>
  <w:style w:type="character" w:customStyle="1" w:styleId="Nagwek5Znak">
    <w:name w:val="Nagłówek 5 Znak"/>
    <w:basedOn w:val="Domylnaczcionkaakapitu"/>
    <w:link w:val="Nagwek5"/>
    <w:rsid w:val="00147EFF"/>
    <w:rPr>
      <w:rFonts w:ascii="Tahoma" w:eastAsia="Times New Roman" w:hAnsi="Tahoma" w:cs="Tahoma"/>
      <w:b/>
      <w:bCs/>
      <w:i/>
      <w:iCs/>
      <w:sz w:val="26"/>
      <w:szCs w:val="26"/>
      <w:lang w:eastAsia="pl-PL"/>
    </w:rPr>
  </w:style>
  <w:style w:type="character" w:customStyle="1" w:styleId="Nagwek6Znak">
    <w:name w:val="Nagłówek 6 Znak"/>
    <w:basedOn w:val="Domylnaczcionkaakapitu"/>
    <w:link w:val="Nagwek6"/>
    <w:rsid w:val="00147EFF"/>
    <w:rPr>
      <w:rFonts w:ascii="Arial" w:eastAsia="Times New Roman" w:hAnsi="Arial" w:cs="Arial"/>
      <w:b/>
      <w:bCs/>
      <w:sz w:val="28"/>
      <w:szCs w:val="28"/>
      <w:lang w:eastAsia="pl-PL"/>
    </w:rPr>
  </w:style>
  <w:style w:type="character" w:customStyle="1" w:styleId="Nagwek7Znak">
    <w:name w:val="Nagłówek 7 Znak"/>
    <w:basedOn w:val="Domylnaczcionkaakapitu"/>
    <w:link w:val="Nagwek7"/>
    <w:rsid w:val="00147EFF"/>
    <w:rPr>
      <w:rFonts w:ascii="Tahoma" w:eastAsia="Times New Roman" w:hAnsi="Tahoma" w:cs="Tahoma"/>
      <w:b/>
      <w:bCs/>
      <w:sz w:val="24"/>
      <w:szCs w:val="24"/>
      <w:lang w:eastAsia="pl-PL"/>
    </w:rPr>
  </w:style>
  <w:style w:type="character" w:customStyle="1" w:styleId="Nagwek8Znak">
    <w:name w:val="Nagłówek 8 Znak"/>
    <w:basedOn w:val="Domylnaczcionkaakapitu"/>
    <w:link w:val="Nagwek8"/>
    <w:rsid w:val="00147EFF"/>
    <w:rPr>
      <w:rFonts w:ascii="Tahoma" w:eastAsia="Times New Roman" w:hAnsi="Tahoma" w:cs="Tahoma"/>
      <w:i/>
      <w:iCs/>
      <w:sz w:val="24"/>
      <w:szCs w:val="24"/>
      <w:lang w:eastAsia="pl-PL"/>
    </w:rPr>
  </w:style>
  <w:style w:type="character" w:customStyle="1" w:styleId="Nagwek9Znak">
    <w:name w:val="Nagłówek 9 Znak"/>
    <w:basedOn w:val="Domylnaczcionkaakapitu"/>
    <w:link w:val="Nagwek9"/>
    <w:rsid w:val="00147EFF"/>
    <w:rPr>
      <w:rFonts w:ascii="Tahoma" w:eastAsia="Times New Roman" w:hAnsi="Tahoma" w:cs="Tahoma"/>
      <w:b/>
      <w:bCs/>
      <w:sz w:val="28"/>
      <w:szCs w:val="24"/>
      <w:lang w:eastAsia="pl-PL"/>
    </w:rPr>
  </w:style>
  <w:style w:type="numbering" w:customStyle="1" w:styleId="Bezlisty1">
    <w:name w:val="Bez listy1"/>
    <w:next w:val="Bezlisty"/>
    <w:uiPriority w:val="99"/>
    <w:semiHidden/>
    <w:unhideWhenUsed/>
    <w:rsid w:val="00147EFF"/>
  </w:style>
  <w:style w:type="paragraph" w:styleId="Nagwek">
    <w:name w:val="header"/>
    <w:basedOn w:val="Normalny"/>
    <w:link w:val="NagwekZnak"/>
    <w:rsid w:val="00147EFF"/>
    <w:pPr>
      <w:tabs>
        <w:tab w:val="center" w:pos="4536"/>
        <w:tab w:val="right" w:pos="9072"/>
      </w:tabs>
      <w:spacing w:before="120" w:after="0" w:line="360" w:lineRule="auto"/>
      <w:jc w:val="right"/>
    </w:pPr>
    <w:rPr>
      <w:rFonts w:ascii="Tahoma" w:eastAsia="Times New Roman" w:hAnsi="Tahoma" w:cs="Tahoma"/>
      <w:sz w:val="20"/>
      <w:szCs w:val="20"/>
      <w:lang w:eastAsia="pl-PL"/>
    </w:rPr>
  </w:style>
  <w:style w:type="character" w:customStyle="1" w:styleId="NagwekZnak">
    <w:name w:val="Nagłówek Znak"/>
    <w:basedOn w:val="Domylnaczcionkaakapitu"/>
    <w:link w:val="Nagwek"/>
    <w:rsid w:val="00147EFF"/>
    <w:rPr>
      <w:rFonts w:ascii="Tahoma" w:eastAsia="Times New Roman" w:hAnsi="Tahoma" w:cs="Tahoma"/>
      <w:sz w:val="20"/>
      <w:szCs w:val="20"/>
      <w:lang w:eastAsia="pl-PL"/>
    </w:rPr>
  </w:style>
  <w:style w:type="paragraph" w:customStyle="1" w:styleId="TytuSIWZ">
    <w:name w:val="Tytuł SIWZ"/>
    <w:rsid w:val="00147EFF"/>
    <w:pPr>
      <w:spacing w:before="640" w:after="640" w:line="360" w:lineRule="auto"/>
      <w:jc w:val="center"/>
    </w:pPr>
    <w:rPr>
      <w:rFonts w:ascii="Tahoma" w:eastAsia="Times New Roman" w:hAnsi="Tahoma" w:cs="Tahoma"/>
      <w:b/>
      <w:smallCaps/>
      <w:sz w:val="28"/>
      <w:szCs w:val="28"/>
      <w:lang w:eastAsia="pl-PL"/>
    </w:rPr>
  </w:style>
  <w:style w:type="paragraph" w:styleId="Stopka">
    <w:name w:val="footer"/>
    <w:basedOn w:val="Normalny"/>
    <w:link w:val="StopkaZnak"/>
    <w:semiHidden/>
    <w:rsid w:val="00147EFF"/>
    <w:pPr>
      <w:tabs>
        <w:tab w:val="center" w:pos="4536"/>
        <w:tab w:val="right" w:pos="9072"/>
      </w:tabs>
      <w:spacing w:before="120" w:after="0" w:line="360" w:lineRule="auto"/>
      <w:jc w:val="both"/>
    </w:pPr>
    <w:rPr>
      <w:rFonts w:ascii="Tahoma" w:eastAsia="Times New Roman" w:hAnsi="Tahoma" w:cs="Tahoma"/>
      <w:sz w:val="20"/>
      <w:szCs w:val="20"/>
      <w:lang w:eastAsia="pl-PL"/>
    </w:rPr>
  </w:style>
  <w:style w:type="character" w:customStyle="1" w:styleId="StopkaZnak">
    <w:name w:val="Stopka Znak"/>
    <w:basedOn w:val="Domylnaczcionkaakapitu"/>
    <w:link w:val="Stopka"/>
    <w:semiHidden/>
    <w:rsid w:val="00147EFF"/>
    <w:rPr>
      <w:rFonts w:ascii="Tahoma" w:eastAsia="Times New Roman" w:hAnsi="Tahoma" w:cs="Tahoma"/>
      <w:sz w:val="20"/>
      <w:szCs w:val="20"/>
      <w:lang w:eastAsia="pl-PL"/>
    </w:rPr>
  </w:style>
  <w:style w:type="character" w:customStyle="1" w:styleId="ZnakZnak">
    <w:name w:val="Znak Znak"/>
    <w:locked/>
    <w:rsid w:val="00147EFF"/>
    <w:rPr>
      <w:rFonts w:ascii="Tahoma" w:hAnsi="Tahoma" w:cs="Tahoma"/>
      <w:lang w:val="pl-PL" w:eastAsia="pl-PL" w:bidi="ar-SA"/>
    </w:rPr>
  </w:style>
  <w:style w:type="paragraph" w:styleId="Tekstdymka">
    <w:name w:val="Balloon Text"/>
    <w:basedOn w:val="Normalny"/>
    <w:link w:val="TekstdymkaZnak"/>
    <w:semiHidden/>
    <w:rsid w:val="00147EFF"/>
    <w:pPr>
      <w:spacing w:before="120" w:after="0" w:line="360" w:lineRule="auto"/>
      <w:jc w:val="both"/>
    </w:pPr>
    <w:rPr>
      <w:rFonts w:ascii="Tahoma" w:eastAsia="Times New Roman" w:hAnsi="Tahoma" w:cs="Courier New"/>
      <w:sz w:val="16"/>
      <w:szCs w:val="16"/>
      <w:lang w:eastAsia="pl-PL"/>
    </w:rPr>
  </w:style>
  <w:style w:type="character" w:customStyle="1" w:styleId="TekstdymkaZnak">
    <w:name w:val="Tekst dymka Znak"/>
    <w:basedOn w:val="Domylnaczcionkaakapitu"/>
    <w:link w:val="Tekstdymka"/>
    <w:semiHidden/>
    <w:rsid w:val="00147EFF"/>
    <w:rPr>
      <w:rFonts w:ascii="Tahoma" w:eastAsia="Times New Roman" w:hAnsi="Tahoma" w:cs="Courier New"/>
      <w:sz w:val="16"/>
      <w:szCs w:val="16"/>
      <w:lang w:eastAsia="pl-PL"/>
    </w:rPr>
  </w:style>
  <w:style w:type="paragraph" w:customStyle="1" w:styleId="Nagwek-czrzymska">
    <w:name w:val="Nagłówek - część rzymska"/>
    <w:basedOn w:val="Nagwek1"/>
    <w:rsid w:val="00147EFF"/>
    <w:pPr>
      <w:numPr>
        <w:numId w:val="0"/>
      </w:numPr>
      <w:ind w:left="720" w:hanging="360"/>
    </w:pPr>
    <w:rPr>
      <w:bCs/>
    </w:rPr>
  </w:style>
  <w:style w:type="paragraph" w:styleId="Spistreci1">
    <w:name w:val="toc 1"/>
    <w:basedOn w:val="Normalny"/>
    <w:next w:val="Normalny"/>
    <w:autoRedefine/>
    <w:uiPriority w:val="39"/>
    <w:rsid w:val="00147EFF"/>
    <w:pPr>
      <w:tabs>
        <w:tab w:val="left" w:pos="400"/>
        <w:tab w:val="left" w:pos="567"/>
        <w:tab w:val="left" w:pos="600"/>
        <w:tab w:val="right" w:leader="dot" w:pos="9060"/>
      </w:tabs>
      <w:spacing w:before="120" w:after="0" w:line="240" w:lineRule="auto"/>
      <w:jc w:val="both"/>
    </w:pPr>
    <w:rPr>
      <w:rFonts w:ascii="Times New Roman" w:eastAsia="Times New Roman" w:hAnsi="Times New Roman" w:cs="Tahoma"/>
      <w:b/>
      <w:bCs/>
      <w:caps/>
      <w:noProof/>
      <w:lang w:eastAsia="pl-PL"/>
    </w:rPr>
  </w:style>
  <w:style w:type="paragraph" w:styleId="Spistreci2">
    <w:name w:val="toc 2"/>
    <w:basedOn w:val="Normalny"/>
    <w:next w:val="Normalny"/>
    <w:autoRedefine/>
    <w:semiHidden/>
    <w:rsid w:val="00147EFF"/>
    <w:pPr>
      <w:tabs>
        <w:tab w:val="left" w:pos="600"/>
        <w:tab w:val="right" w:leader="dot" w:pos="9060"/>
      </w:tabs>
      <w:spacing w:after="0" w:line="288" w:lineRule="auto"/>
      <w:jc w:val="both"/>
    </w:pPr>
    <w:rPr>
      <w:rFonts w:ascii="Times New Roman" w:eastAsia="Times New Roman" w:hAnsi="Times New Roman" w:cs="Tahoma"/>
      <w:b/>
      <w:bCs/>
      <w:noProof/>
      <w:lang w:eastAsia="pl-PL"/>
    </w:rPr>
  </w:style>
  <w:style w:type="paragraph" w:styleId="Spistreci3">
    <w:name w:val="toc 3"/>
    <w:basedOn w:val="Normalny"/>
    <w:next w:val="Normalny"/>
    <w:autoRedefine/>
    <w:semiHidden/>
    <w:rsid w:val="00147EFF"/>
    <w:pPr>
      <w:tabs>
        <w:tab w:val="left" w:pos="0"/>
        <w:tab w:val="left" w:pos="720"/>
      </w:tabs>
      <w:spacing w:before="120" w:after="0" w:line="240" w:lineRule="auto"/>
      <w:jc w:val="both"/>
    </w:pPr>
    <w:rPr>
      <w:rFonts w:ascii="Tahoma" w:eastAsia="Times New Roman" w:hAnsi="Tahoma" w:cs="Tahoma"/>
      <w:sz w:val="20"/>
      <w:szCs w:val="24"/>
      <w:lang w:eastAsia="pl-PL"/>
    </w:rPr>
  </w:style>
  <w:style w:type="paragraph" w:styleId="Spistreci4">
    <w:name w:val="toc 4"/>
    <w:basedOn w:val="Normalny"/>
    <w:next w:val="Normalny"/>
    <w:autoRedefine/>
    <w:semiHidden/>
    <w:rsid w:val="00147EFF"/>
    <w:pPr>
      <w:spacing w:before="120" w:after="0" w:line="360" w:lineRule="auto"/>
      <w:ind w:left="400"/>
      <w:jc w:val="both"/>
    </w:pPr>
    <w:rPr>
      <w:rFonts w:ascii="Tahoma" w:eastAsia="Times New Roman" w:hAnsi="Tahoma" w:cs="Tahoma"/>
      <w:sz w:val="20"/>
      <w:szCs w:val="24"/>
      <w:lang w:eastAsia="pl-PL"/>
    </w:rPr>
  </w:style>
  <w:style w:type="paragraph" w:styleId="Spistreci5">
    <w:name w:val="toc 5"/>
    <w:basedOn w:val="Normalny"/>
    <w:next w:val="Normalny"/>
    <w:autoRedefine/>
    <w:semiHidden/>
    <w:rsid w:val="00147EFF"/>
    <w:pPr>
      <w:spacing w:before="120" w:after="0" w:line="360" w:lineRule="auto"/>
      <w:ind w:left="600"/>
      <w:jc w:val="both"/>
    </w:pPr>
    <w:rPr>
      <w:rFonts w:ascii="Tahoma" w:eastAsia="Times New Roman" w:hAnsi="Tahoma" w:cs="Tahoma"/>
      <w:sz w:val="20"/>
      <w:szCs w:val="24"/>
      <w:lang w:eastAsia="pl-PL"/>
    </w:rPr>
  </w:style>
  <w:style w:type="paragraph" w:styleId="Spistreci6">
    <w:name w:val="toc 6"/>
    <w:basedOn w:val="Normalny"/>
    <w:next w:val="Normalny"/>
    <w:autoRedefine/>
    <w:semiHidden/>
    <w:rsid w:val="00147EFF"/>
    <w:pPr>
      <w:spacing w:before="120" w:after="0" w:line="360" w:lineRule="auto"/>
      <w:ind w:left="800"/>
      <w:jc w:val="both"/>
    </w:pPr>
    <w:rPr>
      <w:rFonts w:ascii="Tahoma" w:eastAsia="Times New Roman" w:hAnsi="Tahoma" w:cs="Tahoma"/>
      <w:sz w:val="20"/>
      <w:szCs w:val="24"/>
      <w:lang w:eastAsia="pl-PL"/>
    </w:rPr>
  </w:style>
  <w:style w:type="paragraph" w:styleId="Spistreci7">
    <w:name w:val="toc 7"/>
    <w:basedOn w:val="Normalny"/>
    <w:next w:val="Normalny"/>
    <w:autoRedefine/>
    <w:semiHidden/>
    <w:rsid w:val="00147EFF"/>
    <w:pPr>
      <w:spacing w:before="120" w:after="0" w:line="360" w:lineRule="auto"/>
      <w:ind w:left="1000"/>
      <w:jc w:val="both"/>
    </w:pPr>
    <w:rPr>
      <w:rFonts w:ascii="Tahoma" w:eastAsia="Times New Roman" w:hAnsi="Tahoma" w:cs="Tahoma"/>
      <w:sz w:val="20"/>
      <w:szCs w:val="24"/>
      <w:lang w:eastAsia="pl-PL"/>
    </w:rPr>
  </w:style>
  <w:style w:type="paragraph" w:styleId="Spistreci8">
    <w:name w:val="toc 8"/>
    <w:basedOn w:val="Normalny"/>
    <w:next w:val="Normalny"/>
    <w:autoRedefine/>
    <w:semiHidden/>
    <w:rsid w:val="00147EFF"/>
    <w:pPr>
      <w:spacing w:before="120" w:after="0" w:line="360" w:lineRule="auto"/>
      <w:ind w:left="1200"/>
      <w:jc w:val="both"/>
    </w:pPr>
    <w:rPr>
      <w:rFonts w:ascii="Tahoma" w:eastAsia="Times New Roman" w:hAnsi="Tahoma" w:cs="Tahoma"/>
      <w:sz w:val="20"/>
      <w:szCs w:val="24"/>
      <w:lang w:eastAsia="pl-PL"/>
    </w:rPr>
  </w:style>
  <w:style w:type="paragraph" w:styleId="Spistreci9">
    <w:name w:val="toc 9"/>
    <w:basedOn w:val="Normalny"/>
    <w:next w:val="Normalny"/>
    <w:autoRedefine/>
    <w:semiHidden/>
    <w:rsid w:val="00147EFF"/>
    <w:pPr>
      <w:spacing w:before="120" w:after="0" w:line="360" w:lineRule="auto"/>
      <w:ind w:left="1400"/>
      <w:jc w:val="both"/>
    </w:pPr>
    <w:rPr>
      <w:rFonts w:ascii="Tahoma" w:eastAsia="Times New Roman" w:hAnsi="Tahoma" w:cs="Tahoma"/>
      <w:sz w:val="20"/>
      <w:szCs w:val="24"/>
      <w:lang w:eastAsia="pl-PL"/>
    </w:rPr>
  </w:style>
  <w:style w:type="paragraph" w:styleId="Zwykytekst">
    <w:name w:val="Plain Text"/>
    <w:basedOn w:val="Normalny"/>
    <w:link w:val="ZwykytekstZnak"/>
    <w:semiHidden/>
    <w:rsid w:val="00147EFF"/>
    <w:pPr>
      <w:spacing w:before="120" w:after="0" w:line="360" w:lineRule="auto"/>
      <w:jc w:val="both"/>
    </w:pPr>
    <w:rPr>
      <w:rFonts w:ascii="Courier New" w:eastAsia="Times New Roman" w:hAnsi="Courier New" w:cs="Tahoma"/>
      <w:sz w:val="20"/>
      <w:szCs w:val="20"/>
      <w:lang w:eastAsia="pl-PL"/>
    </w:rPr>
  </w:style>
  <w:style w:type="character" w:customStyle="1" w:styleId="ZwykytekstZnak">
    <w:name w:val="Zwykły tekst Znak"/>
    <w:basedOn w:val="Domylnaczcionkaakapitu"/>
    <w:link w:val="Zwykytekst"/>
    <w:semiHidden/>
    <w:rsid w:val="00147EFF"/>
    <w:rPr>
      <w:rFonts w:ascii="Courier New" w:eastAsia="Times New Roman" w:hAnsi="Courier New" w:cs="Tahoma"/>
      <w:sz w:val="20"/>
      <w:szCs w:val="20"/>
      <w:lang w:eastAsia="pl-PL"/>
    </w:rPr>
  </w:style>
  <w:style w:type="paragraph" w:styleId="Tekstkomentarza">
    <w:name w:val="annotation text"/>
    <w:basedOn w:val="Normalny"/>
    <w:link w:val="TekstkomentarzaZnak"/>
    <w:semiHidden/>
    <w:rsid w:val="00147EFF"/>
    <w:pPr>
      <w:spacing w:before="120" w:after="0" w:line="360" w:lineRule="auto"/>
      <w:jc w:val="both"/>
    </w:pPr>
    <w:rPr>
      <w:rFonts w:ascii="Tahoma" w:eastAsia="Times New Roman" w:hAnsi="Tahoma" w:cs="Tahoma"/>
      <w:sz w:val="20"/>
      <w:szCs w:val="20"/>
      <w:lang w:eastAsia="pl-PL"/>
    </w:rPr>
  </w:style>
  <w:style w:type="character" w:customStyle="1" w:styleId="TekstkomentarzaZnak">
    <w:name w:val="Tekst komentarza Znak"/>
    <w:basedOn w:val="Domylnaczcionkaakapitu"/>
    <w:link w:val="Tekstkomentarza"/>
    <w:semiHidden/>
    <w:rsid w:val="00147EFF"/>
    <w:rPr>
      <w:rFonts w:ascii="Tahoma" w:eastAsia="Times New Roman" w:hAnsi="Tahoma" w:cs="Tahoma"/>
      <w:sz w:val="20"/>
      <w:szCs w:val="20"/>
      <w:lang w:eastAsia="pl-PL"/>
    </w:rPr>
  </w:style>
  <w:style w:type="paragraph" w:styleId="Tematkomentarza">
    <w:name w:val="annotation subject"/>
    <w:basedOn w:val="Tekstkomentarza"/>
    <w:next w:val="Tekstkomentarza"/>
    <w:link w:val="TematkomentarzaZnak"/>
    <w:semiHidden/>
    <w:rsid w:val="00147EFF"/>
    <w:rPr>
      <w:b/>
      <w:bCs/>
    </w:rPr>
  </w:style>
  <w:style w:type="character" w:customStyle="1" w:styleId="TematkomentarzaZnak">
    <w:name w:val="Temat komentarza Znak"/>
    <w:basedOn w:val="TekstkomentarzaZnak"/>
    <w:link w:val="Tematkomentarza"/>
    <w:semiHidden/>
    <w:rsid w:val="00147EFF"/>
    <w:rPr>
      <w:rFonts w:ascii="Tahoma" w:eastAsia="Times New Roman" w:hAnsi="Tahoma" w:cs="Tahoma"/>
      <w:b/>
      <w:bCs/>
      <w:sz w:val="20"/>
      <w:szCs w:val="20"/>
      <w:lang w:eastAsia="pl-PL"/>
    </w:rPr>
  </w:style>
  <w:style w:type="character" w:styleId="Odwoaniedokomentarza">
    <w:name w:val="annotation reference"/>
    <w:semiHidden/>
    <w:rsid w:val="00147EFF"/>
    <w:rPr>
      <w:rFonts w:cs="Times New Roman"/>
      <w:sz w:val="16"/>
      <w:szCs w:val="16"/>
    </w:rPr>
  </w:style>
  <w:style w:type="character" w:styleId="Pogrubienie">
    <w:name w:val="Strong"/>
    <w:qFormat/>
    <w:rsid w:val="00147EFF"/>
    <w:rPr>
      <w:rFonts w:cs="Times New Roman"/>
      <w:b/>
      <w:bCs/>
    </w:rPr>
  </w:style>
  <w:style w:type="character" w:customStyle="1" w:styleId="TekstpodstawowyZnak">
    <w:name w:val="Tekst podstawowy Znak"/>
    <w:rsid w:val="00147EFF"/>
    <w:rPr>
      <w:b/>
      <w:bCs/>
      <w:sz w:val="28"/>
      <w:szCs w:val="24"/>
    </w:rPr>
  </w:style>
  <w:style w:type="paragraph" w:customStyle="1" w:styleId="Poprawka1">
    <w:name w:val="Poprawka1"/>
    <w:hidden/>
    <w:semiHidden/>
    <w:rsid w:val="00147EFF"/>
    <w:pPr>
      <w:spacing w:after="0" w:line="240" w:lineRule="auto"/>
    </w:pPr>
    <w:rPr>
      <w:rFonts w:ascii="Times New Roman" w:eastAsia="Times New Roman" w:hAnsi="Times New Roman" w:cs="Times New Roman"/>
      <w:sz w:val="20"/>
      <w:szCs w:val="20"/>
      <w:lang w:eastAsia="pl-PL"/>
    </w:rPr>
  </w:style>
  <w:style w:type="paragraph" w:customStyle="1" w:styleId="Wyliczenie-1">
    <w:name w:val="Wyliczenie-1"/>
    <w:basedOn w:val="Normalny"/>
    <w:rsid w:val="00147EFF"/>
    <w:pPr>
      <w:tabs>
        <w:tab w:val="left" w:pos="993"/>
        <w:tab w:val="right" w:pos="8789"/>
      </w:tabs>
      <w:spacing w:before="120" w:after="0" w:line="360" w:lineRule="auto"/>
      <w:ind w:left="992" w:hanging="357"/>
      <w:jc w:val="both"/>
    </w:pPr>
    <w:rPr>
      <w:rFonts w:ascii="Tahoma" w:eastAsia="Times New Roman" w:hAnsi="Tahoma" w:cs="Tahoma"/>
      <w:sz w:val="20"/>
      <w:szCs w:val="20"/>
      <w:lang w:eastAsia="pl-PL"/>
    </w:rPr>
  </w:style>
  <w:style w:type="character" w:customStyle="1" w:styleId="Wyliczenie-1Znak">
    <w:name w:val="Wyliczenie-1 Znak"/>
    <w:locked/>
    <w:rsid w:val="00147EFF"/>
    <w:rPr>
      <w:rFonts w:ascii="Tahoma" w:hAnsi="Tahoma" w:cs="Tahoma"/>
      <w:lang w:val="pl-PL" w:eastAsia="pl-PL" w:bidi="ar-SA"/>
    </w:rPr>
  </w:style>
  <w:style w:type="paragraph" w:customStyle="1" w:styleId="Normalny-1">
    <w:name w:val="Normalny-1"/>
    <w:basedOn w:val="Normalny"/>
    <w:rsid w:val="00147EFF"/>
    <w:pPr>
      <w:spacing w:before="120" w:after="0" w:line="360" w:lineRule="auto"/>
      <w:jc w:val="both"/>
    </w:pPr>
    <w:rPr>
      <w:rFonts w:ascii="Tahoma" w:eastAsia="Times New Roman" w:hAnsi="Tahoma" w:cs="Tahoma"/>
      <w:bCs/>
      <w:sz w:val="20"/>
      <w:szCs w:val="20"/>
      <w:lang w:eastAsia="pl-PL"/>
    </w:rPr>
  </w:style>
  <w:style w:type="character" w:customStyle="1" w:styleId="Normalny-1Znak">
    <w:name w:val="Normalny-1 Znak"/>
    <w:locked/>
    <w:rsid w:val="00147EFF"/>
    <w:rPr>
      <w:rFonts w:ascii="Tahoma" w:hAnsi="Tahoma" w:cs="Tahoma"/>
      <w:bCs/>
      <w:lang w:val="pl-PL" w:eastAsia="pl-PL" w:bidi="ar-SA"/>
    </w:rPr>
  </w:style>
  <w:style w:type="character" w:customStyle="1" w:styleId="Tekstzastpczy1">
    <w:name w:val="Tekst zastępczy1"/>
    <w:semiHidden/>
    <w:rsid w:val="00147EFF"/>
    <w:rPr>
      <w:rFonts w:cs="Times New Roman"/>
      <w:color w:val="808080"/>
    </w:rPr>
  </w:style>
  <w:style w:type="paragraph" w:customStyle="1" w:styleId="Wyliczenie-2">
    <w:name w:val="Wyliczenie-2"/>
    <w:basedOn w:val="Normalny-1"/>
    <w:rsid w:val="00147EFF"/>
    <w:pPr>
      <w:ind w:left="1080" w:hanging="360"/>
    </w:pPr>
  </w:style>
  <w:style w:type="character" w:customStyle="1" w:styleId="Wyliczenie-2Znak">
    <w:name w:val="Wyliczenie-2 Znak"/>
    <w:basedOn w:val="Normalny-1Znak"/>
    <w:locked/>
    <w:rsid w:val="00147EFF"/>
    <w:rPr>
      <w:rFonts w:ascii="Tahoma" w:hAnsi="Tahoma" w:cs="Tahoma"/>
      <w:bCs/>
      <w:lang w:val="pl-PL" w:eastAsia="pl-PL" w:bidi="ar-SA"/>
    </w:rPr>
  </w:style>
  <w:style w:type="paragraph" w:customStyle="1" w:styleId="Wypunktowanie-umowa">
    <w:name w:val="Wypunktowanie-umowa"/>
    <w:basedOn w:val="Normalny-1"/>
    <w:rsid w:val="00147EFF"/>
    <w:pPr>
      <w:tabs>
        <w:tab w:val="num" w:pos="1515"/>
      </w:tabs>
      <w:ind w:left="1515" w:hanging="360"/>
    </w:pPr>
  </w:style>
  <w:style w:type="paragraph" w:customStyle="1" w:styleId="Wypunktowanie-tabela">
    <w:name w:val="Wypunktowanie-tabela"/>
    <w:basedOn w:val="Normalny"/>
    <w:rsid w:val="00147EFF"/>
    <w:pPr>
      <w:spacing w:before="120" w:after="0" w:line="360" w:lineRule="auto"/>
      <w:jc w:val="both"/>
    </w:pPr>
    <w:rPr>
      <w:rFonts w:ascii="Tahoma" w:eastAsia="Times New Roman" w:hAnsi="Tahoma" w:cs="Tahoma"/>
      <w:sz w:val="16"/>
      <w:szCs w:val="16"/>
      <w:lang w:eastAsia="pl-PL"/>
    </w:rPr>
  </w:style>
  <w:style w:type="paragraph" w:customStyle="1" w:styleId="Wyliczenieabcwtekcie1">
    <w:name w:val="Wyliczenie abc w tekście (1"/>
    <w:aliases w:val="5 linii)"/>
    <w:basedOn w:val="Wyliczenie-abc"/>
    <w:rsid w:val="00147EFF"/>
    <w:pPr>
      <w:spacing w:line="360" w:lineRule="auto"/>
    </w:pPr>
    <w:rPr>
      <w:rFonts w:cs="Times New Roman"/>
    </w:rPr>
  </w:style>
  <w:style w:type="paragraph" w:customStyle="1" w:styleId="Wyliczenie-abc">
    <w:name w:val="Wyliczenie-abc"/>
    <w:basedOn w:val="Wyliczenie-1"/>
    <w:rsid w:val="00147EFF"/>
    <w:pPr>
      <w:spacing w:after="120" w:line="240" w:lineRule="auto"/>
      <w:ind w:left="720" w:hanging="360"/>
    </w:pPr>
  </w:style>
  <w:style w:type="paragraph" w:customStyle="1" w:styleId="PodtytuSIWZ">
    <w:name w:val="Podtytuł SIWZ"/>
    <w:basedOn w:val="TytuSIWZ"/>
    <w:rsid w:val="00147EFF"/>
    <w:pPr>
      <w:spacing w:before="320" w:after="320"/>
    </w:pPr>
    <w:rPr>
      <w:rFonts w:cs="Times New Roman"/>
      <w:bCs/>
      <w:sz w:val="18"/>
      <w:szCs w:val="20"/>
    </w:rPr>
  </w:style>
  <w:style w:type="character" w:customStyle="1" w:styleId="Nagwekbeznumeru">
    <w:name w:val="Nagłówek bez numeru"/>
    <w:rsid w:val="00147EFF"/>
    <w:rPr>
      <w:rFonts w:cs="Times New Roman"/>
      <w:b/>
      <w:bCs/>
      <w:sz w:val="22"/>
    </w:rPr>
  </w:style>
  <w:style w:type="paragraph" w:customStyle="1" w:styleId="TytuSIWZ-Zamawiajcy">
    <w:name w:val="Tytuł SIWZ - Zamawiający"/>
    <w:basedOn w:val="PodtytuSIWZ"/>
    <w:rsid w:val="00147EFF"/>
    <w:pPr>
      <w:spacing w:before="0" w:after="0"/>
      <w:jc w:val="left"/>
    </w:pPr>
    <w:rPr>
      <w:sz w:val="20"/>
    </w:rPr>
  </w:style>
  <w:style w:type="paragraph" w:customStyle="1" w:styleId="Wyliczenie-elementyzestawu">
    <w:name w:val="Wyliczenie - elementy zestawu"/>
    <w:basedOn w:val="Normalny"/>
    <w:rsid w:val="00147EFF"/>
    <w:pPr>
      <w:tabs>
        <w:tab w:val="left" w:pos="851"/>
        <w:tab w:val="right" w:pos="8789"/>
      </w:tabs>
      <w:spacing w:before="120" w:after="0" w:line="360" w:lineRule="auto"/>
      <w:jc w:val="both"/>
    </w:pPr>
    <w:rPr>
      <w:rFonts w:ascii="Tahoma" w:eastAsia="Times New Roman" w:hAnsi="Tahoma" w:cs="Tahoma"/>
      <w:sz w:val="20"/>
      <w:szCs w:val="20"/>
      <w:lang w:eastAsia="pl-PL"/>
    </w:rPr>
  </w:style>
  <w:style w:type="paragraph" w:customStyle="1" w:styleId="Wyliczenie-zestawyABC">
    <w:name w:val="Wyliczenie - zestawyABC"/>
    <w:basedOn w:val="Normalny"/>
    <w:rsid w:val="00147EFF"/>
    <w:pPr>
      <w:spacing w:before="120" w:after="0" w:line="360" w:lineRule="auto"/>
      <w:ind w:left="560" w:hanging="360"/>
      <w:jc w:val="both"/>
    </w:pPr>
    <w:rPr>
      <w:rFonts w:ascii="Tahoma" w:eastAsia="Times New Roman" w:hAnsi="Tahoma" w:cs="Tahoma"/>
      <w:sz w:val="20"/>
      <w:szCs w:val="20"/>
      <w:lang w:eastAsia="pl-PL"/>
    </w:rPr>
  </w:style>
  <w:style w:type="paragraph" w:customStyle="1" w:styleId="Wyliczenie123wtekcie">
    <w:name w:val="Wyliczenie 123 w tekście"/>
    <w:basedOn w:val="Wyliczenieabcwtekcie1"/>
    <w:rsid w:val="00147EFF"/>
    <w:pPr>
      <w:ind w:left="0" w:firstLine="0"/>
    </w:pPr>
  </w:style>
  <w:style w:type="paragraph" w:customStyle="1" w:styleId="Wykropkowaniewtekcie">
    <w:name w:val="Wykropkowanie w tekście"/>
    <w:basedOn w:val="Normalny"/>
    <w:rsid w:val="00147EFF"/>
    <w:pPr>
      <w:spacing w:before="120" w:after="0" w:line="360" w:lineRule="auto"/>
      <w:jc w:val="both"/>
    </w:pPr>
    <w:rPr>
      <w:rFonts w:ascii="Tahoma" w:eastAsia="Times New Roman" w:hAnsi="Tahoma" w:cs="Tahoma"/>
      <w:sz w:val="20"/>
      <w:szCs w:val="20"/>
      <w:lang w:eastAsia="pl-PL"/>
    </w:rPr>
  </w:style>
  <w:style w:type="paragraph" w:customStyle="1" w:styleId="Nagwekbeznumeru-akapit">
    <w:name w:val="Nagłówek bez numeru - akapit"/>
    <w:basedOn w:val="Normalny"/>
    <w:rsid w:val="00147EFF"/>
    <w:pPr>
      <w:spacing w:before="120" w:after="0" w:line="360" w:lineRule="auto"/>
      <w:jc w:val="both"/>
    </w:pPr>
    <w:rPr>
      <w:rFonts w:ascii="Tahoma" w:eastAsia="Times New Roman" w:hAnsi="Tahoma" w:cs="Tahoma"/>
      <w:b/>
      <w:sz w:val="24"/>
      <w:szCs w:val="20"/>
      <w:lang w:eastAsia="pl-PL"/>
    </w:rPr>
  </w:style>
  <w:style w:type="paragraph" w:customStyle="1" w:styleId="Normalnybezodstpwtabela">
    <w:name w:val="Normalny bez odstępów tabela"/>
    <w:basedOn w:val="Normalny"/>
    <w:rsid w:val="00147EFF"/>
    <w:pPr>
      <w:spacing w:after="0" w:line="240" w:lineRule="auto"/>
      <w:jc w:val="both"/>
    </w:pPr>
    <w:rPr>
      <w:rFonts w:ascii="Tahoma" w:eastAsia="Times New Roman" w:hAnsi="Tahoma" w:cs="Tahoma"/>
      <w:sz w:val="18"/>
      <w:szCs w:val="20"/>
      <w:lang w:eastAsia="pl-PL"/>
    </w:rPr>
  </w:style>
  <w:style w:type="paragraph" w:customStyle="1" w:styleId="Akapitzlist1">
    <w:name w:val="Akapit z listą1"/>
    <w:basedOn w:val="Normalny"/>
    <w:rsid w:val="00147EFF"/>
    <w:pPr>
      <w:spacing w:before="120" w:after="0" w:line="360" w:lineRule="auto"/>
      <w:ind w:left="720"/>
      <w:jc w:val="both"/>
    </w:pPr>
    <w:rPr>
      <w:rFonts w:ascii="Tahoma" w:eastAsia="Times New Roman" w:hAnsi="Tahoma" w:cs="Tahoma"/>
      <w:sz w:val="20"/>
      <w:szCs w:val="20"/>
      <w:lang w:eastAsia="pl-PL"/>
    </w:rPr>
  </w:style>
  <w:style w:type="paragraph" w:customStyle="1" w:styleId="Wyliczenie-jednostki">
    <w:name w:val="Wyliczenie - jednostki"/>
    <w:basedOn w:val="Akapitzlist1"/>
    <w:rsid w:val="00147EFF"/>
    <w:pPr>
      <w:numPr>
        <w:numId w:val="2"/>
      </w:numPr>
    </w:pPr>
  </w:style>
  <w:style w:type="paragraph" w:customStyle="1" w:styleId="Nagwek-zacznikdooferty">
    <w:name w:val="Nagłówek - załącznik do oferty"/>
    <w:basedOn w:val="Nagwekbeznumeru-akapit"/>
    <w:rsid w:val="00147EFF"/>
  </w:style>
  <w:style w:type="paragraph" w:customStyle="1" w:styleId="Wyliczenie123wumowie">
    <w:name w:val="Wyliczenie 123 w umowie"/>
    <w:basedOn w:val="Wyliczenie123wtekcie"/>
    <w:rsid w:val="00147EFF"/>
  </w:style>
  <w:style w:type="paragraph" w:customStyle="1" w:styleId="Paragraf">
    <w:name w:val="Paragraf"/>
    <w:basedOn w:val="Normalny"/>
    <w:rsid w:val="00147EFF"/>
    <w:pPr>
      <w:spacing w:before="240" w:after="0" w:line="360" w:lineRule="auto"/>
      <w:jc w:val="center"/>
    </w:pPr>
    <w:rPr>
      <w:rFonts w:ascii="Tahoma" w:eastAsia="Times New Roman" w:hAnsi="Tahoma" w:cs="Tahoma"/>
      <w:b/>
      <w:sz w:val="20"/>
      <w:szCs w:val="20"/>
      <w:lang w:eastAsia="pl-PL"/>
    </w:rPr>
  </w:style>
  <w:style w:type="paragraph" w:customStyle="1" w:styleId="Nagwek-Protok">
    <w:name w:val="Nagłówek - Protokół"/>
    <w:basedOn w:val="Nagwekbeznumeru-akapit"/>
    <w:rsid w:val="00147EFF"/>
    <w:pPr>
      <w:spacing w:before="240" w:after="240"/>
      <w:jc w:val="center"/>
    </w:pPr>
  </w:style>
  <w:style w:type="paragraph" w:customStyle="1" w:styleId="Normalnybezodstpwmay-tabelapodmiotw">
    <w:name w:val="Normalny bez odstępów mały - tabela podmiotów"/>
    <w:basedOn w:val="Normalnybezodstpwtabela"/>
    <w:rsid w:val="00147EFF"/>
    <w:rPr>
      <w:sz w:val="14"/>
      <w:szCs w:val="14"/>
    </w:rPr>
  </w:style>
  <w:style w:type="character" w:styleId="Hipercze">
    <w:name w:val="Hyperlink"/>
    <w:uiPriority w:val="99"/>
    <w:rsid w:val="00147EFF"/>
    <w:rPr>
      <w:rFonts w:cs="Times New Roman"/>
      <w:color w:val="0000FF"/>
      <w:u w:val="single"/>
    </w:rPr>
  </w:style>
  <w:style w:type="character" w:customStyle="1" w:styleId="Tekstpodstawowy2Znak">
    <w:name w:val="Tekst podstawowy 2 Znak"/>
    <w:semiHidden/>
    <w:rsid w:val="00147EFF"/>
  </w:style>
  <w:style w:type="character" w:customStyle="1" w:styleId="Tekstpodstawowy3Znak">
    <w:name w:val="Tekst podstawowy 3 Znak"/>
    <w:rsid w:val="00147EFF"/>
    <w:rPr>
      <w:rFonts w:ascii="Arial" w:hAnsi="Arial" w:cs="Arial"/>
    </w:rPr>
  </w:style>
  <w:style w:type="paragraph" w:customStyle="1" w:styleId="pkt1">
    <w:name w:val="pkt1"/>
    <w:basedOn w:val="Normalny"/>
    <w:rsid w:val="00147EFF"/>
    <w:pPr>
      <w:suppressAutoHyphens/>
      <w:spacing w:before="60" w:after="60" w:line="240" w:lineRule="auto"/>
      <w:ind w:left="850" w:hanging="425"/>
      <w:jc w:val="both"/>
    </w:pPr>
    <w:rPr>
      <w:rFonts w:ascii="Tahoma" w:eastAsia="Times New Roman" w:hAnsi="Tahoma" w:cs="Tahoma"/>
      <w:color w:val="000000"/>
      <w:sz w:val="24"/>
      <w:szCs w:val="20"/>
      <w:lang w:eastAsia="ar-SA"/>
    </w:rPr>
  </w:style>
  <w:style w:type="paragraph" w:styleId="Tekstprzypisukocowego">
    <w:name w:val="endnote text"/>
    <w:basedOn w:val="Normalny"/>
    <w:link w:val="TekstprzypisukocowegoZnak"/>
    <w:semiHidden/>
    <w:rsid w:val="00147EFF"/>
    <w:pPr>
      <w:spacing w:before="120" w:after="0" w:line="360" w:lineRule="auto"/>
      <w:jc w:val="both"/>
    </w:pPr>
    <w:rPr>
      <w:rFonts w:ascii="Tahoma" w:eastAsia="Times New Roman" w:hAnsi="Tahoma" w:cs="Tahoma"/>
      <w:sz w:val="20"/>
      <w:szCs w:val="20"/>
      <w:lang w:eastAsia="pl-PL"/>
    </w:rPr>
  </w:style>
  <w:style w:type="character" w:customStyle="1" w:styleId="TekstprzypisukocowegoZnak">
    <w:name w:val="Tekst przypisu końcowego Znak"/>
    <w:basedOn w:val="Domylnaczcionkaakapitu"/>
    <w:link w:val="Tekstprzypisukocowego"/>
    <w:semiHidden/>
    <w:rsid w:val="00147EFF"/>
    <w:rPr>
      <w:rFonts w:ascii="Tahoma" w:eastAsia="Times New Roman" w:hAnsi="Tahoma" w:cs="Tahoma"/>
      <w:sz w:val="20"/>
      <w:szCs w:val="20"/>
      <w:lang w:eastAsia="pl-PL"/>
    </w:rPr>
  </w:style>
  <w:style w:type="character" w:styleId="Odwoanieprzypisukocowego">
    <w:name w:val="endnote reference"/>
    <w:semiHidden/>
    <w:rsid w:val="00147EFF"/>
    <w:rPr>
      <w:vertAlign w:val="superscript"/>
    </w:rPr>
  </w:style>
  <w:style w:type="paragraph" w:styleId="Tekstpodstawowy">
    <w:name w:val="Body Text"/>
    <w:basedOn w:val="Normalny"/>
    <w:link w:val="TekstpodstawowyZnak1"/>
    <w:rsid w:val="00147EFF"/>
    <w:pPr>
      <w:spacing w:after="0" w:line="240" w:lineRule="auto"/>
      <w:jc w:val="both"/>
    </w:pPr>
    <w:rPr>
      <w:rFonts w:ascii="Times New Roman" w:eastAsia="Times New Roman" w:hAnsi="Times New Roman" w:cs="Times New Roman"/>
      <w:b/>
      <w:bCs/>
      <w:sz w:val="28"/>
      <w:szCs w:val="24"/>
      <w:lang w:eastAsia="pl-PL"/>
    </w:rPr>
  </w:style>
  <w:style w:type="character" w:customStyle="1" w:styleId="TekstpodstawowyZnak1">
    <w:name w:val="Tekst podstawowy Znak1"/>
    <w:basedOn w:val="Domylnaczcionkaakapitu"/>
    <w:link w:val="Tekstpodstawowy"/>
    <w:semiHidden/>
    <w:rsid w:val="00147EFF"/>
    <w:rPr>
      <w:rFonts w:ascii="Times New Roman" w:eastAsia="Times New Roman" w:hAnsi="Times New Roman" w:cs="Times New Roman"/>
      <w:b/>
      <w:bCs/>
      <w:sz w:val="28"/>
      <w:szCs w:val="24"/>
      <w:lang w:eastAsia="pl-PL"/>
    </w:rPr>
  </w:style>
  <w:style w:type="paragraph" w:styleId="Tekstpodstawowy3">
    <w:name w:val="Body Text 3"/>
    <w:basedOn w:val="Normalny"/>
    <w:link w:val="Tekstpodstawowy3Znak1"/>
    <w:rsid w:val="00147EFF"/>
    <w:pPr>
      <w:spacing w:after="0" w:line="360" w:lineRule="auto"/>
      <w:jc w:val="both"/>
    </w:pPr>
    <w:rPr>
      <w:rFonts w:ascii="Arial" w:eastAsia="Times New Roman" w:hAnsi="Arial" w:cs="Arial"/>
      <w:sz w:val="20"/>
      <w:szCs w:val="20"/>
      <w:lang w:eastAsia="pl-PL"/>
    </w:rPr>
  </w:style>
  <w:style w:type="character" w:customStyle="1" w:styleId="Tekstpodstawowy3Znak1">
    <w:name w:val="Tekst podstawowy 3 Znak1"/>
    <w:basedOn w:val="Domylnaczcionkaakapitu"/>
    <w:link w:val="Tekstpodstawowy3"/>
    <w:semiHidden/>
    <w:rsid w:val="00147EFF"/>
    <w:rPr>
      <w:rFonts w:ascii="Arial" w:eastAsia="Times New Roman" w:hAnsi="Arial" w:cs="Arial"/>
      <w:sz w:val="20"/>
      <w:szCs w:val="20"/>
      <w:lang w:eastAsia="pl-PL"/>
    </w:rPr>
  </w:style>
  <w:style w:type="paragraph" w:styleId="HTML-wstpniesformatowany">
    <w:name w:val="HTML Preformatted"/>
    <w:basedOn w:val="Normalny"/>
    <w:link w:val="HTML-wstpniesformatowanyZnak"/>
    <w:semiHidden/>
    <w:rsid w:val="00147E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semiHidden/>
    <w:rsid w:val="00147EFF"/>
    <w:rPr>
      <w:rFonts w:ascii="Courier New" w:eastAsia="Times New Roman" w:hAnsi="Courier New" w:cs="Courier New"/>
      <w:sz w:val="20"/>
      <w:szCs w:val="20"/>
      <w:lang w:eastAsia="pl-PL"/>
    </w:rPr>
  </w:style>
  <w:style w:type="paragraph" w:styleId="Tekstpodstawowywcity3">
    <w:name w:val="Body Text Indent 3"/>
    <w:basedOn w:val="Normalny"/>
    <w:link w:val="Tekstpodstawowywcity3Znak"/>
    <w:semiHidden/>
    <w:rsid w:val="00147EFF"/>
    <w:pPr>
      <w:spacing w:before="120" w:after="120" w:line="360" w:lineRule="auto"/>
      <w:ind w:left="283"/>
      <w:jc w:val="both"/>
    </w:pPr>
    <w:rPr>
      <w:rFonts w:ascii="Tahoma" w:eastAsia="Times New Roman" w:hAnsi="Tahoma" w:cs="Tahoma"/>
      <w:sz w:val="16"/>
      <w:szCs w:val="16"/>
      <w:lang w:eastAsia="pl-PL"/>
    </w:rPr>
  </w:style>
  <w:style w:type="character" w:customStyle="1" w:styleId="Tekstpodstawowywcity3Znak">
    <w:name w:val="Tekst podstawowy wcięty 3 Znak"/>
    <w:basedOn w:val="Domylnaczcionkaakapitu"/>
    <w:link w:val="Tekstpodstawowywcity3"/>
    <w:semiHidden/>
    <w:rsid w:val="00147EFF"/>
    <w:rPr>
      <w:rFonts w:ascii="Tahoma" w:eastAsia="Times New Roman" w:hAnsi="Tahoma" w:cs="Tahoma"/>
      <w:sz w:val="16"/>
      <w:szCs w:val="16"/>
      <w:lang w:eastAsia="pl-PL"/>
    </w:rPr>
  </w:style>
  <w:style w:type="paragraph" w:styleId="Tekstpodstawowywcity2">
    <w:name w:val="Body Text Indent 2"/>
    <w:basedOn w:val="Normalny"/>
    <w:link w:val="Tekstpodstawowywcity2Znak"/>
    <w:semiHidden/>
    <w:rsid w:val="00147EFF"/>
    <w:pPr>
      <w:spacing w:after="120" w:line="480" w:lineRule="auto"/>
      <w:ind w:left="283"/>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semiHidden/>
    <w:rsid w:val="00147EFF"/>
    <w:rPr>
      <w:rFonts w:ascii="Times New Roman" w:eastAsia="Times New Roman" w:hAnsi="Times New Roman" w:cs="Times New Roman"/>
      <w:sz w:val="20"/>
      <w:szCs w:val="20"/>
      <w:lang w:eastAsia="pl-PL"/>
    </w:rPr>
  </w:style>
  <w:style w:type="character" w:customStyle="1" w:styleId="WW8Num59z0">
    <w:name w:val="WW8Num59z0"/>
    <w:rsid w:val="00147EFF"/>
    <w:rPr>
      <w:rFonts w:ascii="Times New Roman" w:hAnsi="Times New Roman" w:cs="Gill Sans MT Ext Condensed Bold"/>
      <w:b w:val="0"/>
      <w:i w:val="0"/>
      <w:strike w:val="0"/>
      <w:dstrike w:val="0"/>
      <w:sz w:val="20"/>
    </w:rPr>
  </w:style>
  <w:style w:type="character" w:customStyle="1" w:styleId="tekst1">
    <w:name w:val="tekst1"/>
    <w:rsid w:val="00147EFF"/>
    <w:rPr>
      <w:rFonts w:ascii="Verdana" w:hAnsi="Verdana" w:hint="default"/>
      <w:color w:val="0000FF"/>
      <w:sz w:val="12"/>
      <w:szCs w:val="12"/>
    </w:rPr>
  </w:style>
  <w:style w:type="paragraph" w:customStyle="1" w:styleId="Tekstpodstawowy33">
    <w:name w:val="Tekst podstawowy 33"/>
    <w:basedOn w:val="Normalny"/>
    <w:rsid w:val="00147EFF"/>
    <w:pPr>
      <w:suppressAutoHyphens/>
      <w:spacing w:after="0" w:line="360" w:lineRule="auto"/>
      <w:jc w:val="both"/>
    </w:pPr>
    <w:rPr>
      <w:rFonts w:ascii="Arial" w:eastAsia="Times New Roman" w:hAnsi="Arial" w:cs="Arial"/>
      <w:color w:val="000000"/>
      <w:szCs w:val="20"/>
      <w:lang w:eastAsia="ar-SA"/>
    </w:rPr>
  </w:style>
  <w:style w:type="paragraph" w:customStyle="1" w:styleId="tyt">
    <w:name w:val="tyt"/>
    <w:basedOn w:val="Normalny"/>
    <w:rsid w:val="00147EFF"/>
    <w:pPr>
      <w:keepNext/>
      <w:spacing w:before="60" w:after="60" w:line="240" w:lineRule="auto"/>
      <w:jc w:val="center"/>
    </w:pPr>
    <w:rPr>
      <w:rFonts w:ascii="Times New Roman" w:eastAsia="Times New Roman" w:hAnsi="Times New Roman" w:cs="Times New Roman"/>
      <w:b/>
      <w:sz w:val="24"/>
      <w:szCs w:val="20"/>
      <w:lang w:eastAsia="pl-PL"/>
    </w:rPr>
  </w:style>
  <w:style w:type="paragraph" w:styleId="Tekstpodstawowy2">
    <w:name w:val="Body Text 2"/>
    <w:basedOn w:val="Normalny"/>
    <w:link w:val="Tekstpodstawowy2Znak1"/>
    <w:semiHidden/>
    <w:rsid w:val="00147EFF"/>
    <w:pPr>
      <w:spacing w:after="120" w:line="480" w:lineRule="auto"/>
    </w:pPr>
    <w:rPr>
      <w:rFonts w:ascii="Times New Roman" w:eastAsia="Times New Roman" w:hAnsi="Times New Roman" w:cs="Times New Roman"/>
      <w:sz w:val="20"/>
      <w:szCs w:val="20"/>
      <w:lang w:eastAsia="pl-PL"/>
    </w:rPr>
  </w:style>
  <w:style w:type="character" w:customStyle="1" w:styleId="Tekstpodstawowy2Znak1">
    <w:name w:val="Tekst podstawowy 2 Znak1"/>
    <w:basedOn w:val="Domylnaczcionkaakapitu"/>
    <w:link w:val="Tekstpodstawowy2"/>
    <w:semiHidden/>
    <w:rsid w:val="00147EFF"/>
    <w:rPr>
      <w:rFonts w:ascii="Times New Roman" w:eastAsia="Times New Roman" w:hAnsi="Times New Roman" w:cs="Times New Roman"/>
      <w:sz w:val="20"/>
      <w:szCs w:val="20"/>
      <w:lang w:eastAsia="pl-PL"/>
    </w:rPr>
  </w:style>
  <w:style w:type="character" w:customStyle="1" w:styleId="publmpoztext">
    <w:name w:val="publ_mpoz_text"/>
    <w:basedOn w:val="Domylnaczcionkaakapitu"/>
    <w:rsid w:val="00147EFF"/>
  </w:style>
  <w:style w:type="character" w:customStyle="1" w:styleId="c41">
    <w:name w:val="c41"/>
    <w:rsid w:val="00147EFF"/>
    <w:rPr>
      <w:rFonts w:ascii="Verdana" w:hAnsi="Verdana" w:hint="default"/>
      <w:b w:val="0"/>
      <w:bCs w:val="0"/>
      <w:i w:val="0"/>
      <w:iCs w:val="0"/>
      <w:strike w:val="0"/>
      <w:dstrike w:val="0"/>
      <w:color w:val="000000"/>
      <w:sz w:val="18"/>
      <w:szCs w:val="18"/>
      <w:u w:val="none"/>
      <w:effect w:val="none"/>
    </w:rPr>
  </w:style>
  <w:style w:type="paragraph" w:styleId="Tekstpodstawowywcity">
    <w:name w:val="Body Text Indent"/>
    <w:basedOn w:val="Normalny"/>
    <w:link w:val="TekstpodstawowywcityZnak"/>
    <w:rsid w:val="00147EFF"/>
    <w:pPr>
      <w:spacing w:before="120" w:after="120" w:line="360" w:lineRule="auto"/>
      <w:ind w:left="283"/>
      <w:jc w:val="both"/>
    </w:pPr>
    <w:rPr>
      <w:rFonts w:ascii="Tahoma" w:eastAsia="Times New Roman" w:hAnsi="Tahoma" w:cs="Tahoma"/>
      <w:sz w:val="20"/>
      <w:szCs w:val="20"/>
      <w:lang w:eastAsia="pl-PL"/>
    </w:rPr>
  </w:style>
  <w:style w:type="character" w:customStyle="1" w:styleId="TekstpodstawowywcityZnak">
    <w:name w:val="Tekst podstawowy wcięty Znak"/>
    <w:basedOn w:val="Domylnaczcionkaakapitu"/>
    <w:link w:val="Tekstpodstawowywcity"/>
    <w:rsid w:val="00147EFF"/>
    <w:rPr>
      <w:rFonts w:ascii="Tahoma" w:eastAsia="Times New Roman" w:hAnsi="Tahoma" w:cs="Tahoma"/>
      <w:sz w:val="20"/>
      <w:szCs w:val="20"/>
      <w:lang w:eastAsia="pl-PL"/>
    </w:rPr>
  </w:style>
  <w:style w:type="paragraph" w:customStyle="1" w:styleId="Tekstpodstawowy21">
    <w:name w:val="Tekst podstawowy 21"/>
    <w:basedOn w:val="Normalny"/>
    <w:rsid w:val="00147EFF"/>
    <w:pPr>
      <w:suppressAutoHyphens/>
      <w:spacing w:after="120" w:line="480" w:lineRule="auto"/>
    </w:pPr>
    <w:rPr>
      <w:rFonts w:ascii="Times New Roman" w:eastAsia="Times New Roman" w:hAnsi="Times New Roman" w:cs="Times New Roman"/>
      <w:sz w:val="20"/>
      <w:szCs w:val="20"/>
      <w:lang w:eastAsia="ar-SA"/>
    </w:rPr>
  </w:style>
  <w:style w:type="paragraph" w:customStyle="1" w:styleId="Standard">
    <w:name w:val="Standard"/>
    <w:rsid w:val="00147EFF"/>
    <w:pPr>
      <w:widowControl w:val="0"/>
      <w:spacing w:after="0" w:line="240" w:lineRule="auto"/>
    </w:pPr>
    <w:rPr>
      <w:rFonts w:ascii="Times New Roman" w:eastAsia="Times New Roman" w:hAnsi="Times New Roman" w:cs="Times New Roman"/>
      <w:sz w:val="20"/>
      <w:szCs w:val="20"/>
      <w:lang w:eastAsia="pl-PL"/>
    </w:rPr>
  </w:style>
  <w:style w:type="paragraph" w:customStyle="1" w:styleId="standardowy0">
    <w:name w:val="standardowy"/>
    <w:basedOn w:val="Normalny"/>
    <w:rsid w:val="00147EFF"/>
    <w:pPr>
      <w:autoSpaceDE w:val="0"/>
      <w:autoSpaceDN w:val="0"/>
      <w:spacing w:after="0" w:line="240" w:lineRule="auto"/>
      <w:jc w:val="both"/>
    </w:pPr>
    <w:rPr>
      <w:rFonts w:ascii="Times New Roman" w:eastAsia="Times New Roman" w:hAnsi="Times New Roman" w:cs="Times New Roman"/>
      <w:sz w:val="24"/>
      <w:szCs w:val="20"/>
      <w:lang w:eastAsia="pl-PL"/>
    </w:rPr>
  </w:style>
  <w:style w:type="character" w:customStyle="1" w:styleId="textbold">
    <w:name w:val="text bold"/>
    <w:basedOn w:val="Domylnaczcionkaakapitu"/>
    <w:rsid w:val="00147EFF"/>
  </w:style>
  <w:style w:type="character" w:customStyle="1" w:styleId="text">
    <w:name w:val="text"/>
    <w:basedOn w:val="Domylnaczcionkaakapitu"/>
    <w:rsid w:val="00147EFF"/>
  </w:style>
  <w:style w:type="paragraph" w:styleId="Akapitzlist">
    <w:name w:val="List Paragraph"/>
    <w:basedOn w:val="Normalny"/>
    <w:uiPriority w:val="34"/>
    <w:qFormat/>
    <w:rsid w:val="00147EFF"/>
    <w:pPr>
      <w:ind w:left="720"/>
      <w:contextualSpacing/>
    </w:pPr>
    <w:rPr>
      <w:rFonts w:ascii="Calibri" w:eastAsia="Calibri" w:hAnsi="Calibri" w:cs="Times New Roman"/>
    </w:rPr>
  </w:style>
  <w:style w:type="character" w:styleId="Numerstrony">
    <w:name w:val="page number"/>
    <w:basedOn w:val="Domylnaczcionkaakapitu"/>
    <w:semiHidden/>
    <w:rsid w:val="00147EFF"/>
  </w:style>
  <w:style w:type="paragraph" w:styleId="Lista">
    <w:name w:val="List"/>
    <w:basedOn w:val="Normalny"/>
    <w:semiHidden/>
    <w:rsid w:val="00147EFF"/>
    <w:pPr>
      <w:spacing w:after="0" w:line="240" w:lineRule="auto"/>
      <w:ind w:left="283" w:hanging="283"/>
    </w:pPr>
    <w:rPr>
      <w:rFonts w:ascii="Times New Roman" w:eastAsia="Times New Roman" w:hAnsi="Times New Roman" w:cs="Times New Roman"/>
      <w:sz w:val="20"/>
      <w:szCs w:val="20"/>
      <w:lang w:eastAsia="pl-PL"/>
    </w:rPr>
  </w:style>
  <w:style w:type="paragraph" w:styleId="Tytu">
    <w:name w:val="Title"/>
    <w:basedOn w:val="Normalny"/>
    <w:link w:val="TytuZnak"/>
    <w:qFormat/>
    <w:rsid w:val="00147EFF"/>
    <w:pPr>
      <w:spacing w:after="0" w:line="240" w:lineRule="auto"/>
      <w:jc w:val="center"/>
    </w:pPr>
    <w:rPr>
      <w:rFonts w:ascii="Times New Roman" w:eastAsia="Times New Roman" w:hAnsi="Times New Roman" w:cs="Times New Roman"/>
      <w:b/>
      <w:bCs/>
      <w:sz w:val="32"/>
      <w:szCs w:val="24"/>
      <w:lang w:eastAsia="pl-PL"/>
    </w:rPr>
  </w:style>
  <w:style w:type="character" w:customStyle="1" w:styleId="TytuZnak">
    <w:name w:val="Tytuł Znak"/>
    <w:basedOn w:val="Domylnaczcionkaakapitu"/>
    <w:link w:val="Tytu"/>
    <w:rsid w:val="00147EFF"/>
    <w:rPr>
      <w:rFonts w:ascii="Times New Roman" w:eastAsia="Times New Roman" w:hAnsi="Times New Roman" w:cs="Times New Roman"/>
      <w:b/>
      <w:bCs/>
      <w:sz w:val="32"/>
      <w:szCs w:val="24"/>
      <w:lang w:eastAsia="pl-PL"/>
    </w:rPr>
  </w:style>
  <w:style w:type="paragraph" w:customStyle="1" w:styleId="Tekstpodstawowy31">
    <w:name w:val="Tekst podstawowy 31"/>
    <w:basedOn w:val="Normalny"/>
    <w:rsid w:val="00147EFF"/>
    <w:pPr>
      <w:suppressAutoHyphens/>
      <w:spacing w:after="0" w:line="360" w:lineRule="auto"/>
      <w:jc w:val="both"/>
    </w:pPr>
    <w:rPr>
      <w:rFonts w:ascii="Arial" w:eastAsia="Times New Roman" w:hAnsi="Arial" w:cs="Arial"/>
      <w:sz w:val="20"/>
      <w:szCs w:val="20"/>
      <w:lang w:eastAsia="ar-SA"/>
    </w:rPr>
  </w:style>
  <w:style w:type="paragraph" w:customStyle="1" w:styleId="ust">
    <w:name w:val="ust"/>
    <w:rsid w:val="00147EFF"/>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customStyle="1" w:styleId="grame">
    <w:name w:val="grame"/>
    <w:basedOn w:val="Domylnaczcionkaakapitu"/>
    <w:rsid w:val="00147EFF"/>
  </w:style>
  <w:style w:type="paragraph" w:customStyle="1" w:styleId="pkt">
    <w:name w:val="pkt"/>
    <w:basedOn w:val="Normalny"/>
    <w:rsid w:val="00147EFF"/>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styleId="Poprawka">
    <w:name w:val="Revision"/>
    <w:hidden/>
    <w:semiHidden/>
    <w:rsid w:val="00147EFF"/>
    <w:pPr>
      <w:spacing w:after="0" w:line="240" w:lineRule="auto"/>
    </w:pPr>
    <w:rPr>
      <w:rFonts w:ascii="Tahoma" w:eastAsia="Times New Roman" w:hAnsi="Tahoma" w:cs="Tahoma"/>
      <w:sz w:val="20"/>
      <w:szCs w:val="20"/>
      <w:lang w:eastAsia="pl-PL"/>
    </w:rPr>
  </w:style>
  <w:style w:type="paragraph" w:styleId="Tekstprzypisudolnego">
    <w:name w:val="footnote text"/>
    <w:basedOn w:val="Normalny"/>
    <w:link w:val="TekstprzypisudolnegoZnak"/>
    <w:uiPriority w:val="99"/>
    <w:semiHidden/>
    <w:unhideWhenUsed/>
    <w:rsid w:val="000C1798"/>
    <w:pPr>
      <w:spacing w:before="120" w:after="0" w:line="360" w:lineRule="auto"/>
      <w:jc w:val="both"/>
    </w:pPr>
    <w:rPr>
      <w:rFonts w:ascii="Tahoma" w:eastAsia="Times New Roman" w:hAnsi="Tahoma" w:cs="Tahoma"/>
      <w:sz w:val="20"/>
      <w:szCs w:val="20"/>
      <w:lang w:eastAsia="pl-PL"/>
    </w:rPr>
  </w:style>
  <w:style w:type="character" w:customStyle="1" w:styleId="TekstprzypisudolnegoZnak">
    <w:name w:val="Tekst przypisu dolnego Znak"/>
    <w:basedOn w:val="Domylnaczcionkaakapitu"/>
    <w:link w:val="Tekstprzypisudolnego"/>
    <w:uiPriority w:val="99"/>
    <w:semiHidden/>
    <w:rsid w:val="000C1798"/>
    <w:rPr>
      <w:rFonts w:ascii="Tahoma" w:eastAsia="Times New Roman" w:hAnsi="Tahoma" w:cs="Tahoma"/>
      <w:sz w:val="20"/>
      <w:szCs w:val="20"/>
      <w:lang w:eastAsia="pl-PL"/>
    </w:rPr>
  </w:style>
  <w:style w:type="character" w:styleId="Odwoanieprzypisudolnego">
    <w:name w:val="footnote reference"/>
    <w:semiHidden/>
    <w:unhideWhenUsed/>
    <w:rsid w:val="000C179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147EFF"/>
    <w:pPr>
      <w:keepNext/>
      <w:numPr>
        <w:numId w:val="1"/>
      </w:numPr>
      <w:spacing w:before="480" w:after="0" w:line="360" w:lineRule="auto"/>
      <w:jc w:val="both"/>
      <w:outlineLvl w:val="0"/>
    </w:pPr>
    <w:rPr>
      <w:rFonts w:ascii="Tahoma" w:eastAsia="Times New Roman" w:hAnsi="Tahoma" w:cs="Tahoma"/>
      <w:b/>
      <w:szCs w:val="20"/>
      <w:lang w:eastAsia="pl-PL"/>
    </w:rPr>
  </w:style>
  <w:style w:type="paragraph" w:styleId="Nagwek2">
    <w:name w:val="heading 2"/>
    <w:basedOn w:val="Normalny"/>
    <w:next w:val="Normalny"/>
    <w:link w:val="Nagwek2Znak"/>
    <w:qFormat/>
    <w:rsid w:val="00147EFF"/>
    <w:pPr>
      <w:keepNext/>
      <w:numPr>
        <w:ilvl w:val="1"/>
        <w:numId w:val="7"/>
      </w:numPr>
      <w:spacing w:before="240" w:after="0" w:line="360" w:lineRule="auto"/>
      <w:jc w:val="both"/>
      <w:outlineLvl w:val="1"/>
    </w:pPr>
    <w:rPr>
      <w:rFonts w:ascii="Tahoma" w:eastAsia="Times New Roman" w:hAnsi="Tahoma" w:cs="Tahoma"/>
      <w:b/>
      <w:lang w:eastAsia="pl-PL"/>
    </w:rPr>
  </w:style>
  <w:style w:type="paragraph" w:styleId="Nagwek3">
    <w:name w:val="heading 3"/>
    <w:basedOn w:val="Normalny"/>
    <w:next w:val="Normalny"/>
    <w:link w:val="Nagwek3Znak"/>
    <w:qFormat/>
    <w:rsid w:val="00147EFF"/>
    <w:pPr>
      <w:keepNext/>
      <w:numPr>
        <w:ilvl w:val="2"/>
        <w:numId w:val="3"/>
      </w:numPr>
      <w:spacing w:before="120" w:after="0" w:line="360" w:lineRule="auto"/>
      <w:jc w:val="both"/>
      <w:outlineLvl w:val="2"/>
    </w:pPr>
    <w:rPr>
      <w:rFonts w:ascii="Tahoma" w:eastAsia="Times New Roman" w:hAnsi="Tahoma" w:cs="Arial"/>
      <w:b/>
      <w:bCs/>
      <w:sz w:val="20"/>
      <w:szCs w:val="26"/>
      <w:lang w:eastAsia="pl-PL"/>
    </w:rPr>
  </w:style>
  <w:style w:type="paragraph" w:styleId="Nagwek4">
    <w:name w:val="heading 4"/>
    <w:basedOn w:val="Normalny"/>
    <w:next w:val="Normalny"/>
    <w:link w:val="Nagwek4Znak"/>
    <w:qFormat/>
    <w:rsid w:val="00147EFF"/>
    <w:pPr>
      <w:keepNext/>
      <w:numPr>
        <w:ilvl w:val="3"/>
        <w:numId w:val="3"/>
      </w:numPr>
      <w:spacing w:before="120" w:after="0" w:line="360" w:lineRule="auto"/>
      <w:jc w:val="both"/>
      <w:outlineLvl w:val="3"/>
    </w:pPr>
    <w:rPr>
      <w:rFonts w:ascii="Arial" w:eastAsia="Times New Roman" w:hAnsi="Arial" w:cs="Arial"/>
      <w:iCs/>
      <w:sz w:val="24"/>
      <w:szCs w:val="24"/>
      <w:lang w:eastAsia="pl-PL"/>
    </w:rPr>
  </w:style>
  <w:style w:type="paragraph" w:styleId="Nagwek5">
    <w:name w:val="heading 5"/>
    <w:basedOn w:val="Normalny"/>
    <w:next w:val="Normalny"/>
    <w:link w:val="Nagwek5Znak"/>
    <w:qFormat/>
    <w:rsid w:val="00147EFF"/>
    <w:pPr>
      <w:numPr>
        <w:ilvl w:val="4"/>
        <w:numId w:val="3"/>
      </w:numPr>
      <w:spacing w:before="240" w:after="60" w:line="360" w:lineRule="auto"/>
      <w:jc w:val="both"/>
      <w:outlineLvl w:val="4"/>
    </w:pPr>
    <w:rPr>
      <w:rFonts w:ascii="Tahoma" w:eastAsia="Times New Roman" w:hAnsi="Tahoma" w:cs="Tahoma"/>
      <w:b/>
      <w:bCs/>
      <w:i/>
      <w:iCs/>
      <w:sz w:val="26"/>
      <w:szCs w:val="26"/>
      <w:lang w:eastAsia="pl-PL"/>
    </w:rPr>
  </w:style>
  <w:style w:type="paragraph" w:styleId="Nagwek6">
    <w:name w:val="heading 6"/>
    <w:basedOn w:val="Normalny"/>
    <w:next w:val="Normalny"/>
    <w:link w:val="Nagwek6Znak"/>
    <w:qFormat/>
    <w:rsid w:val="00147EFF"/>
    <w:pPr>
      <w:keepNext/>
      <w:numPr>
        <w:ilvl w:val="5"/>
        <w:numId w:val="3"/>
      </w:numPr>
      <w:spacing w:before="120" w:after="0" w:line="360" w:lineRule="auto"/>
      <w:jc w:val="center"/>
      <w:outlineLvl w:val="5"/>
    </w:pPr>
    <w:rPr>
      <w:rFonts w:ascii="Arial" w:eastAsia="Times New Roman" w:hAnsi="Arial" w:cs="Arial"/>
      <w:b/>
      <w:bCs/>
      <w:sz w:val="28"/>
      <w:szCs w:val="28"/>
      <w:lang w:eastAsia="pl-PL"/>
    </w:rPr>
  </w:style>
  <w:style w:type="paragraph" w:styleId="Nagwek7">
    <w:name w:val="heading 7"/>
    <w:basedOn w:val="Normalny"/>
    <w:next w:val="Normalny"/>
    <w:link w:val="Nagwek7Znak"/>
    <w:qFormat/>
    <w:rsid w:val="00147EFF"/>
    <w:pPr>
      <w:keepNext/>
      <w:numPr>
        <w:ilvl w:val="6"/>
        <w:numId w:val="3"/>
      </w:numPr>
      <w:spacing w:before="120" w:after="0" w:line="360" w:lineRule="auto"/>
      <w:jc w:val="both"/>
      <w:outlineLvl w:val="6"/>
    </w:pPr>
    <w:rPr>
      <w:rFonts w:ascii="Tahoma" w:eastAsia="Times New Roman" w:hAnsi="Tahoma" w:cs="Tahoma"/>
      <w:b/>
      <w:bCs/>
      <w:sz w:val="24"/>
      <w:szCs w:val="24"/>
      <w:lang w:eastAsia="pl-PL"/>
    </w:rPr>
  </w:style>
  <w:style w:type="paragraph" w:styleId="Nagwek8">
    <w:name w:val="heading 8"/>
    <w:basedOn w:val="Normalny"/>
    <w:next w:val="Normalny"/>
    <w:link w:val="Nagwek8Znak"/>
    <w:qFormat/>
    <w:rsid w:val="00147EFF"/>
    <w:pPr>
      <w:numPr>
        <w:ilvl w:val="7"/>
        <w:numId w:val="3"/>
      </w:numPr>
      <w:spacing w:before="240" w:after="60" w:line="360" w:lineRule="auto"/>
      <w:jc w:val="both"/>
      <w:outlineLvl w:val="7"/>
    </w:pPr>
    <w:rPr>
      <w:rFonts w:ascii="Tahoma" w:eastAsia="Times New Roman" w:hAnsi="Tahoma" w:cs="Tahoma"/>
      <w:i/>
      <w:iCs/>
      <w:sz w:val="24"/>
      <w:szCs w:val="24"/>
      <w:lang w:eastAsia="pl-PL"/>
    </w:rPr>
  </w:style>
  <w:style w:type="paragraph" w:styleId="Nagwek9">
    <w:name w:val="heading 9"/>
    <w:basedOn w:val="Normalny"/>
    <w:next w:val="Normalny"/>
    <w:link w:val="Nagwek9Znak"/>
    <w:qFormat/>
    <w:rsid w:val="00147EFF"/>
    <w:pPr>
      <w:keepNext/>
      <w:numPr>
        <w:ilvl w:val="8"/>
        <w:numId w:val="3"/>
      </w:numPr>
      <w:spacing w:before="120" w:after="0" w:line="360" w:lineRule="auto"/>
      <w:jc w:val="both"/>
      <w:outlineLvl w:val="8"/>
    </w:pPr>
    <w:rPr>
      <w:rFonts w:ascii="Tahoma" w:eastAsia="Times New Roman" w:hAnsi="Tahoma" w:cs="Tahoma"/>
      <w:b/>
      <w:bCs/>
      <w:sz w:val="28"/>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47EFF"/>
    <w:rPr>
      <w:rFonts w:ascii="Tahoma" w:eastAsia="Times New Roman" w:hAnsi="Tahoma" w:cs="Tahoma"/>
      <w:b/>
      <w:szCs w:val="20"/>
      <w:lang w:eastAsia="pl-PL"/>
    </w:rPr>
  </w:style>
  <w:style w:type="character" w:customStyle="1" w:styleId="Nagwek2Znak">
    <w:name w:val="Nagłówek 2 Znak"/>
    <w:basedOn w:val="Domylnaczcionkaakapitu"/>
    <w:link w:val="Nagwek2"/>
    <w:rsid w:val="00147EFF"/>
    <w:rPr>
      <w:rFonts w:ascii="Tahoma" w:eastAsia="Times New Roman" w:hAnsi="Tahoma" w:cs="Tahoma"/>
      <w:b/>
      <w:lang w:eastAsia="pl-PL"/>
    </w:rPr>
  </w:style>
  <w:style w:type="character" w:customStyle="1" w:styleId="Nagwek3Znak">
    <w:name w:val="Nagłówek 3 Znak"/>
    <w:basedOn w:val="Domylnaczcionkaakapitu"/>
    <w:link w:val="Nagwek3"/>
    <w:rsid w:val="00147EFF"/>
    <w:rPr>
      <w:rFonts w:ascii="Tahoma" w:eastAsia="Times New Roman" w:hAnsi="Tahoma" w:cs="Arial"/>
      <w:b/>
      <w:bCs/>
      <w:sz w:val="20"/>
      <w:szCs w:val="26"/>
      <w:lang w:eastAsia="pl-PL"/>
    </w:rPr>
  </w:style>
  <w:style w:type="character" w:customStyle="1" w:styleId="Nagwek4Znak">
    <w:name w:val="Nagłówek 4 Znak"/>
    <w:basedOn w:val="Domylnaczcionkaakapitu"/>
    <w:link w:val="Nagwek4"/>
    <w:rsid w:val="00147EFF"/>
    <w:rPr>
      <w:rFonts w:ascii="Arial" w:eastAsia="Times New Roman" w:hAnsi="Arial" w:cs="Arial"/>
      <w:iCs/>
      <w:sz w:val="24"/>
      <w:szCs w:val="24"/>
      <w:lang w:eastAsia="pl-PL"/>
    </w:rPr>
  </w:style>
  <w:style w:type="character" w:customStyle="1" w:styleId="Nagwek5Znak">
    <w:name w:val="Nagłówek 5 Znak"/>
    <w:basedOn w:val="Domylnaczcionkaakapitu"/>
    <w:link w:val="Nagwek5"/>
    <w:rsid w:val="00147EFF"/>
    <w:rPr>
      <w:rFonts w:ascii="Tahoma" w:eastAsia="Times New Roman" w:hAnsi="Tahoma" w:cs="Tahoma"/>
      <w:b/>
      <w:bCs/>
      <w:i/>
      <w:iCs/>
      <w:sz w:val="26"/>
      <w:szCs w:val="26"/>
      <w:lang w:eastAsia="pl-PL"/>
    </w:rPr>
  </w:style>
  <w:style w:type="character" w:customStyle="1" w:styleId="Nagwek6Znak">
    <w:name w:val="Nagłówek 6 Znak"/>
    <w:basedOn w:val="Domylnaczcionkaakapitu"/>
    <w:link w:val="Nagwek6"/>
    <w:rsid w:val="00147EFF"/>
    <w:rPr>
      <w:rFonts w:ascii="Arial" w:eastAsia="Times New Roman" w:hAnsi="Arial" w:cs="Arial"/>
      <w:b/>
      <w:bCs/>
      <w:sz w:val="28"/>
      <w:szCs w:val="28"/>
      <w:lang w:eastAsia="pl-PL"/>
    </w:rPr>
  </w:style>
  <w:style w:type="character" w:customStyle="1" w:styleId="Nagwek7Znak">
    <w:name w:val="Nagłówek 7 Znak"/>
    <w:basedOn w:val="Domylnaczcionkaakapitu"/>
    <w:link w:val="Nagwek7"/>
    <w:rsid w:val="00147EFF"/>
    <w:rPr>
      <w:rFonts w:ascii="Tahoma" w:eastAsia="Times New Roman" w:hAnsi="Tahoma" w:cs="Tahoma"/>
      <w:b/>
      <w:bCs/>
      <w:sz w:val="24"/>
      <w:szCs w:val="24"/>
      <w:lang w:eastAsia="pl-PL"/>
    </w:rPr>
  </w:style>
  <w:style w:type="character" w:customStyle="1" w:styleId="Nagwek8Znak">
    <w:name w:val="Nagłówek 8 Znak"/>
    <w:basedOn w:val="Domylnaczcionkaakapitu"/>
    <w:link w:val="Nagwek8"/>
    <w:rsid w:val="00147EFF"/>
    <w:rPr>
      <w:rFonts w:ascii="Tahoma" w:eastAsia="Times New Roman" w:hAnsi="Tahoma" w:cs="Tahoma"/>
      <w:i/>
      <w:iCs/>
      <w:sz w:val="24"/>
      <w:szCs w:val="24"/>
      <w:lang w:eastAsia="pl-PL"/>
    </w:rPr>
  </w:style>
  <w:style w:type="character" w:customStyle="1" w:styleId="Nagwek9Znak">
    <w:name w:val="Nagłówek 9 Znak"/>
    <w:basedOn w:val="Domylnaczcionkaakapitu"/>
    <w:link w:val="Nagwek9"/>
    <w:rsid w:val="00147EFF"/>
    <w:rPr>
      <w:rFonts w:ascii="Tahoma" w:eastAsia="Times New Roman" w:hAnsi="Tahoma" w:cs="Tahoma"/>
      <w:b/>
      <w:bCs/>
      <w:sz w:val="28"/>
      <w:szCs w:val="24"/>
      <w:lang w:eastAsia="pl-PL"/>
    </w:rPr>
  </w:style>
  <w:style w:type="numbering" w:customStyle="1" w:styleId="Bezlisty1">
    <w:name w:val="Bez listy1"/>
    <w:next w:val="Bezlisty"/>
    <w:uiPriority w:val="99"/>
    <w:semiHidden/>
    <w:unhideWhenUsed/>
    <w:rsid w:val="00147EFF"/>
  </w:style>
  <w:style w:type="paragraph" w:styleId="Nagwek">
    <w:name w:val="header"/>
    <w:basedOn w:val="Normalny"/>
    <w:link w:val="NagwekZnak"/>
    <w:rsid w:val="00147EFF"/>
    <w:pPr>
      <w:tabs>
        <w:tab w:val="center" w:pos="4536"/>
        <w:tab w:val="right" w:pos="9072"/>
      </w:tabs>
      <w:spacing w:before="120" w:after="0" w:line="360" w:lineRule="auto"/>
      <w:jc w:val="right"/>
    </w:pPr>
    <w:rPr>
      <w:rFonts w:ascii="Tahoma" w:eastAsia="Times New Roman" w:hAnsi="Tahoma" w:cs="Tahoma"/>
      <w:sz w:val="20"/>
      <w:szCs w:val="20"/>
      <w:lang w:eastAsia="pl-PL"/>
    </w:rPr>
  </w:style>
  <w:style w:type="character" w:customStyle="1" w:styleId="NagwekZnak">
    <w:name w:val="Nagłówek Znak"/>
    <w:basedOn w:val="Domylnaczcionkaakapitu"/>
    <w:link w:val="Nagwek"/>
    <w:rsid w:val="00147EFF"/>
    <w:rPr>
      <w:rFonts w:ascii="Tahoma" w:eastAsia="Times New Roman" w:hAnsi="Tahoma" w:cs="Tahoma"/>
      <w:sz w:val="20"/>
      <w:szCs w:val="20"/>
      <w:lang w:eastAsia="pl-PL"/>
    </w:rPr>
  </w:style>
  <w:style w:type="paragraph" w:customStyle="1" w:styleId="TytuSIWZ">
    <w:name w:val="Tytuł SIWZ"/>
    <w:rsid w:val="00147EFF"/>
    <w:pPr>
      <w:spacing w:before="640" w:after="640" w:line="360" w:lineRule="auto"/>
      <w:jc w:val="center"/>
    </w:pPr>
    <w:rPr>
      <w:rFonts w:ascii="Tahoma" w:eastAsia="Times New Roman" w:hAnsi="Tahoma" w:cs="Tahoma"/>
      <w:b/>
      <w:smallCaps/>
      <w:sz w:val="28"/>
      <w:szCs w:val="28"/>
      <w:lang w:eastAsia="pl-PL"/>
    </w:rPr>
  </w:style>
  <w:style w:type="paragraph" w:styleId="Stopka">
    <w:name w:val="footer"/>
    <w:basedOn w:val="Normalny"/>
    <w:link w:val="StopkaZnak"/>
    <w:semiHidden/>
    <w:rsid w:val="00147EFF"/>
    <w:pPr>
      <w:tabs>
        <w:tab w:val="center" w:pos="4536"/>
        <w:tab w:val="right" w:pos="9072"/>
      </w:tabs>
      <w:spacing w:before="120" w:after="0" w:line="360" w:lineRule="auto"/>
      <w:jc w:val="both"/>
    </w:pPr>
    <w:rPr>
      <w:rFonts w:ascii="Tahoma" w:eastAsia="Times New Roman" w:hAnsi="Tahoma" w:cs="Tahoma"/>
      <w:sz w:val="20"/>
      <w:szCs w:val="20"/>
      <w:lang w:eastAsia="pl-PL"/>
    </w:rPr>
  </w:style>
  <w:style w:type="character" w:customStyle="1" w:styleId="StopkaZnak">
    <w:name w:val="Stopka Znak"/>
    <w:basedOn w:val="Domylnaczcionkaakapitu"/>
    <w:link w:val="Stopka"/>
    <w:semiHidden/>
    <w:rsid w:val="00147EFF"/>
    <w:rPr>
      <w:rFonts w:ascii="Tahoma" w:eastAsia="Times New Roman" w:hAnsi="Tahoma" w:cs="Tahoma"/>
      <w:sz w:val="20"/>
      <w:szCs w:val="20"/>
      <w:lang w:eastAsia="pl-PL"/>
    </w:rPr>
  </w:style>
  <w:style w:type="character" w:customStyle="1" w:styleId="ZnakZnak">
    <w:name w:val="Znak Znak"/>
    <w:locked/>
    <w:rsid w:val="00147EFF"/>
    <w:rPr>
      <w:rFonts w:ascii="Tahoma" w:hAnsi="Tahoma" w:cs="Tahoma"/>
      <w:lang w:val="pl-PL" w:eastAsia="pl-PL" w:bidi="ar-SA"/>
    </w:rPr>
  </w:style>
  <w:style w:type="paragraph" w:styleId="Tekstdymka">
    <w:name w:val="Balloon Text"/>
    <w:basedOn w:val="Normalny"/>
    <w:link w:val="TekstdymkaZnak"/>
    <w:semiHidden/>
    <w:rsid w:val="00147EFF"/>
    <w:pPr>
      <w:spacing w:before="120" w:after="0" w:line="360" w:lineRule="auto"/>
      <w:jc w:val="both"/>
    </w:pPr>
    <w:rPr>
      <w:rFonts w:ascii="Tahoma" w:eastAsia="Times New Roman" w:hAnsi="Tahoma" w:cs="Courier New"/>
      <w:sz w:val="16"/>
      <w:szCs w:val="16"/>
      <w:lang w:eastAsia="pl-PL"/>
    </w:rPr>
  </w:style>
  <w:style w:type="character" w:customStyle="1" w:styleId="TekstdymkaZnak">
    <w:name w:val="Tekst dymka Znak"/>
    <w:basedOn w:val="Domylnaczcionkaakapitu"/>
    <w:link w:val="Tekstdymka"/>
    <w:semiHidden/>
    <w:rsid w:val="00147EFF"/>
    <w:rPr>
      <w:rFonts w:ascii="Tahoma" w:eastAsia="Times New Roman" w:hAnsi="Tahoma" w:cs="Courier New"/>
      <w:sz w:val="16"/>
      <w:szCs w:val="16"/>
      <w:lang w:eastAsia="pl-PL"/>
    </w:rPr>
  </w:style>
  <w:style w:type="paragraph" w:customStyle="1" w:styleId="Nagwek-czrzymska">
    <w:name w:val="Nagłówek - część rzymska"/>
    <w:basedOn w:val="Nagwek1"/>
    <w:rsid w:val="00147EFF"/>
    <w:pPr>
      <w:numPr>
        <w:numId w:val="0"/>
      </w:numPr>
      <w:ind w:left="720" w:hanging="360"/>
    </w:pPr>
    <w:rPr>
      <w:bCs/>
    </w:rPr>
  </w:style>
  <w:style w:type="paragraph" w:styleId="Spistreci1">
    <w:name w:val="toc 1"/>
    <w:basedOn w:val="Normalny"/>
    <w:next w:val="Normalny"/>
    <w:autoRedefine/>
    <w:uiPriority w:val="39"/>
    <w:rsid w:val="00147EFF"/>
    <w:pPr>
      <w:tabs>
        <w:tab w:val="left" w:pos="400"/>
        <w:tab w:val="left" w:pos="567"/>
        <w:tab w:val="left" w:pos="600"/>
        <w:tab w:val="right" w:leader="dot" w:pos="9060"/>
      </w:tabs>
      <w:spacing w:before="120" w:after="0" w:line="240" w:lineRule="auto"/>
      <w:jc w:val="both"/>
    </w:pPr>
    <w:rPr>
      <w:rFonts w:ascii="Times New Roman" w:eastAsia="Times New Roman" w:hAnsi="Times New Roman" w:cs="Tahoma"/>
      <w:b/>
      <w:bCs/>
      <w:caps/>
      <w:noProof/>
      <w:lang w:eastAsia="pl-PL"/>
    </w:rPr>
  </w:style>
  <w:style w:type="paragraph" w:styleId="Spistreci2">
    <w:name w:val="toc 2"/>
    <w:basedOn w:val="Normalny"/>
    <w:next w:val="Normalny"/>
    <w:autoRedefine/>
    <w:semiHidden/>
    <w:rsid w:val="00147EFF"/>
    <w:pPr>
      <w:tabs>
        <w:tab w:val="left" w:pos="600"/>
        <w:tab w:val="right" w:leader="dot" w:pos="9060"/>
      </w:tabs>
      <w:spacing w:after="0" w:line="288" w:lineRule="auto"/>
      <w:jc w:val="both"/>
    </w:pPr>
    <w:rPr>
      <w:rFonts w:ascii="Times New Roman" w:eastAsia="Times New Roman" w:hAnsi="Times New Roman" w:cs="Tahoma"/>
      <w:b/>
      <w:bCs/>
      <w:noProof/>
      <w:lang w:eastAsia="pl-PL"/>
    </w:rPr>
  </w:style>
  <w:style w:type="paragraph" w:styleId="Spistreci3">
    <w:name w:val="toc 3"/>
    <w:basedOn w:val="Normalny"/>
    <w:next w:val="Normalny"/>
    <w:autoRedefine/>
    <w:semiHidden/>
    <w:rsid w:val="00147EFF"/>
    <w:pPr>
      <w:tabs>
        <w:tab w:val="left" w:pos="0"/>
        <w:tab w:val="left" w:pos="720"/>
      </w:tabs>
      <w:spacing w:before="120" w:after="0" w:line="240" w:lineRule="auto"/>
      <w:jc w:val="both"/>
    </w:pPr>
    <w:rPr>
      <w:rFonts w:ascii="Tahoma" w:eastAsia="Times New Roman" w:hAnsi="Tahoma" w:cs="Tahoma"/>
      <w:sz w:val="20"/>
      <w:szCs w:val="24"/>
      <w:lang w:eastAsia="pl-PL"/>
    </w:rPr>
  </w:style>
  <w:style w:type="paragraph" w:styleId="Spistreci4">
    <w:name w:val="toc 4"/>
    <w:basedOn w:val="Normalny"/>
    <w:next w:val="Normalny"/>
    <w:autoRedefine/>
    <w:semiHidden/>
    <w:rsid w:val="00147EFF"/>
    <w:pPr>
      <w:spacing w:before="120" w:after="0" w:line="360" w:lineRule="auto"/>
      <w:ind w:left="400"/>
      <w:jc w:val="both"/>
    </w:pPr>
    <w:rPr>
      <w:rFonts w:ascii="Tahoma" w:eastAsia="Times New Roman" w:hAnsi="Tahoma" w:cs="Tahoma"/>
      <w:sz w:val="20"/>
      <w:szCs w:val="24"/>
      <w:lang w:eastAsia="pl-PL"/>
    </w:rPr>
  </w:style>
  <w:style w:type="paragraph" w:styleId="Spistreci5">
    <w:name w:val="toc 5"/>
    <w:basedOn w:val="Normalny"/>
    <w:next w:val="Normalny"/>
    <w:autoRedefine/>
    <w:semiHidden/>
    <w:rsid w:val="00147EFF"/>
    <w:pPr>
      <w:spacing w:before="120" w:after="0" w:line="360" w:lineRule="auto"/>
      <w:ind w:left="600"/>
      <w:jc w:val="both"/>
    </w:pPr>
    <w:rPr>
      <w:rFonts w:ascii="Tahoma" w:eastAsia="Times New Roman" w:hAnsi="Tahoma" w:cs="Tahoma"/>
      <w:sz w:val="20"/>
      <w:szCs w:val="24"/>
      <w:lang w:eastAsia="pl-PL"/>
    </w:rPr>
  </w:style>
  <w:style w:type="paragraph" w:styleId="Spistreci6">
    <w:name w:val="toc 6"/>
    <w:basedOn w:val="Normalny"/>
    <w:next w:val="Normalny"/>
    <w:autoRedefine/>
    <w:semiHidden/>
    <w:rsid w:val="00147EFF"/>
    <w:pPr>
      <w:spacing w:before="120" w:after="0" w:line="360" w:lineRule="auto"/>
      <w:ind w:left="800"/>
      <w:jc w:val="both"/>
    </w:pPr>
    <w:rPr>
      <w:rFonts w:ascii="Tahoma" w:eastAsia="Times New Roman" w:hAnsi="Tahoma" w:cs="Tahoma"/>
      <w:sz w:val="20"/>
      <w:szCs w:val="24"/>
      <w:lang w:eastAsia="pl-PL"/>
    </w:rPr>
  </w:style>
  <w:style w:type="paragraph" w:styleId="Spistreci7">
    <w:name w:val="toc 7"/>
    <w:basedOn w:val="Normalny"/>
    <w:next w:val="Normalny"/>
    <w:autoRedefine/>
    <w:semiHidden/>
    <w:rsid w:val="00147EFF"/>
    <w:pPr>
      <w:spacing w:before="120" w:after="0" w:line="360" w:lineRule="auto"/>
      <w:ind w:left="1000"/>
      <w:jc w:val="both"/>
    </w:pPr>
    <w:rPr>
      <w:rFonts w:ascii="Tahoma" w:eastAsia="Times New Roman" w:hAnsi="Tahoma" w:cs="Tahoma"/>
      <w:sz w:val="20"/>
      <w:szCs w:val="24"/>
      <w:lang w:eastAsia="pl-PL"/>
    </w:rPr>
  </w:style>
  <w:style w:type="paragraph" w:styleId="Spistreci8">
    <w:name w:val="toc 8"/>
    <w:basedOn w:val="Normalny"/>
    <w:next w:val="Normalny"/>
    <w:autoRedefine/>
    <w:semiHidden/>
    <w:rsid w:val="00147EFF"/>
    <w:pPr>
      <w:spacing w:before="120" w:after="0" w:line="360" w:lineRule="auto"/>
      <w:ind w:left="1200"/>
      <w:jc w:val="both"/>
    </w:pPr>
    <w:rPr>
      <w:rFonts w:ascii="Tahoma" w:eastAsia="Times New Roman" w:hAnsi="Tahoma" w:cs="Tahoma"/>
      <w:sz w:val="20"/>
      <w:szCs w:val="24"/>
      <w:lang w:eastAsia="pl-PL"/>
    </w:rPr>
  </w:style>
  <w:style w:type="paragraph" w:styleId="Spistreci9">
    <w:name w:val="toc 9"/>
    <w:basedOn w:val="Normalny"/>
    <w:next w:val="Normalny"/>
    <w:autoRedefine/>
    <w:semiHidden/>
    <w:rsid w:val="00147EFF"/>
    <w:pPr>
      <w:spacing w:before="120" w:after="0" w:line="360" w:lineRule="auto"/>
      <w:ind w:left="1400"/>
      <w:jc w:val="both"/>
    </w:pPr>
    <w:rPr>
      <w:rFonts w:ascii="Tahoma" w:eastAsia="Times New Roman" w:hAnsi="Tahoma" w:cs="Tahoma"/>
      <w:sz w:val="20"/>
      <w:szCs w:val="24"/>
      <w:lang w:eastAsia="pl-PL"/>
    </w:rPr>
  </w:style>
  <w:style w:type="paragraph" w:styleId="Zwykytekst">
    <w:name w:val="Plain Text"/>
    <w:basedOn w:val="Normalny"/>
    <w:link w:val="ZwykytekstZnak"/>
    <w:semiHidden/>
    <w:rsid w:val="00147EFF"/>
    <w:pPr>
      <w:spacing w:before="120" w:after="0" w:line="360" w:lineRule="auto"/>
      <w:jc w:val="both"/>
    </w:pPr>
    <w:rPr>
      <w:rFonts w:ascii="Courier New" w:eastAsia="Times New Roman" w:hAnsi="Courier New" w:cs="Tahoma"/>
      <w:sz w:val="20"/>
      <w:szCs w:val="20"/>
      <w:lang w:eastAsia="pl-PL"/>
    </w:rPr>
  </w:style>
  <w:style w:type="character" w:customStyle="1" w:styleId="ZwykytekstZnak">
    <w:name w:val="Zwykły tekst Znak"/>
    <w:basedOn w:val="Domylnaczcionkaakapitu"/>
    <w:link w:val="Zwykytekst"/>
    <w:semiHidden/>
    <w:rsid w:val="00147EFF"/>
    <w:rPr>
      <w:rFonts w:ascii="Courier New" w:eastAsia="Times New Roman" w:hAnsi="Courier New" w:cs="Tahoma"/>
      <w:sz w:val="20"/>
      <w:szCs w:val="20"/>
      <w:lang w:eastAsia="pl-PL"/>
    </w:rPr>
  </w:style>
  <w:style w:type="paragraph" w:styleId="Tekstkomentarza">
    <w:name w:val="annotation text"/>
    <w:basedOn w:val="Normalny"/>
    <w:link w:val="TekstkomentarzaZnak"/>
    <w:semiHidden/>
    <w:rsid w:val="00147EFF"/>
    <w:pPr>
      <w:spacing w:before="120" w:after="0" w:line="360" w:lineRule="auto"/>
      <w:jc w:val="both"/>
    </w:pPr>
    <w:rPr>
      <w:rFonts w:ascii="Tahoma" w:eastAsia="Times New Roman" w:hAnsi="Tahoma" w:cs="Tahoma"/>
      <w:sz w:val="20"/>
      <w:szCs w:val="20"/>
      <w:lang w:eastAsia="pl-PL"/>
    </w:rPr>
  </w:style>
  <w:style w:type="character" w:customStyle="1" w:styleId="TekstkomentarzaZnak">
    <w:name w:val="Tekst komentarza Znak"/>
    <w:basedOn w:val="Domylnaczcionkaakapitu"/>
    <w:link w:val="Tekstkomentarza"/>
    <w:semiHidden/>
    <w:rsid w:val="00147EFF"/>
    <w:rPr>
      <w:rFonts w:ascii="Tahoma" w:eastAsia="Times New Roman" w:hAnsi="Tahoma" w:cs="Tahoma"/>
      <w:sz w:val="20"/>
      <w:szCs w:val="20"/>
      <w:lang w:eastAsia="pl-PL"/>
    </w:rPr>
  </w:style>
  <w:style w:type="paragraph" w:styleId="Tematkomentarza">
    <w:name w:val="annotation subject"/>
    <w:basedOn w:val="Tekstkomentarza"/>
    <w:next w:val="Tekstkomentarza"/>
    <w:link w:val="TematkomentarzaZnak"/>
    <w:semiHidden/>
    <w:rsid w:val="00147EFF"/>
    <w:rPr>
      <w:b/>
      <w:bCs/>
    </w:rPr>
  </w:style>
  <w:style w:type="character" w:customStyle="1" w:styleId="TematkomentarzaZnak">
    <w:name w:val="Temat komentarza Znak"/>
    <w:basedOn w:val="TekstkomentarzaZnak"/>
    <w:link w:val="Tematkomentarza"/>
    <w:semiHidden/>
    <w:rsid w:val="00147EFF"/>
    <w:rPr>
      <w:rFonts w:ascii="Tahoma" w:eastAsia="Times New Roman" w:hAnsi="Tahoma" w:cs="Tahoma"/>
      <w:b/>
      <w:bCs/>
      <w:sz w:val="20"/>
      <w:szCs w:val="20"/>
      <w:lang w:eastAsia="pl-PL"/>
    </w:rPr>
  </w:style>
  <w:style w:type="character" w:styleId="Odwoaniedokomentarza">
    <w:name w:val="annotation reference"/>
    <w:semiHidden/>
    <w:rsid w:val="00147EFF"/>
    <w:rPr>
      <w:rFonts w:cs="Times New Roman"/>
      <w:sz w:val="16"/>
      <w:szCs w:val="16"/>
    </w:rPr>
  </w:style>
  <w:style w:type="character" w:styleId="Pogrubienie">
    <w:name w:val="Strong"/>
    <w:qFormat/>
    <w:rsid w:val="00147EFF"/>
    <w:rPr>
      <w:rFonts w:cs="Times New Roman"/>
      <w:b/>
      <w:bCs/>
    </w:rPr>
  </w:style>
  <w:style w:type="character" w:customStyle="1" w:styleId="TekstpodstawowyZnak">
    <w:name w:val="Tekst podstawowy Znak"/>
    <w:rsid w:val="00147EFF"/>
    <w:rPr>
      <w:b/>
      <w:bCs/>
      <w:sz w:val="28"/>
      <w:szCs w:val="24"/>
    </w:rPr>
  </w:style>
  <w:style w:type="paragraph" w:customStyle="1" w:styleId="Poprawka1">
    <w:name w:val="Poprawka1"/>
    <w:hidden/>
    <w:semiHidden/>
    <w:rsid w:val="00147EFF"/>
    <w:pPr>
      <w:spacing w:after="0" w:line="240" w:lineRule="auto"/>
    </w:pPr>
    <w:rPr>
      <w:rFonts w:ascii="Times New Roman" w:eastAsia="Times New Roman" w:hAnsi="Times New Roman" w:cs="Times New Roman"/>
      <w:sz w:val="20"/>
      <w:szCs w:val="20"/>
      <w:lang w:eastAsia="pl-PL"/>
    </w:rPr>
  </w:style>
  <w:style w:type="paragraph" w:customStyle="1" w:styleId="Wyliczenie-1">
    <w:name w:val="Wyliczenie-1"/>
    <w:basedOn w:val="Normalny"/>
    <w:rsid w:val="00147EFF"/>
    <w:pPr>
      <w:tabs>
        <w:tab w:val="left" w:pos="993"/>
        <w:tab w:val="right" w:pos="8789"/>
      </w:tabs>
      <w:spacing w:before="120" w:after="0" w:line="360" w:lineRule="auto"/>
      <w:ind w:left="992" w:hanging="357"/>
      <w:jc w:val="both"/>
    </w:pPr>
    <w:rPr>
      <w:rFonts w:ascii="Tahoma" w:eastAsia="Times New Roman" w:hAnsi="Tahoma" w:cs="Tahoma"/>
      <w:sz w:val="20"/>
      <w:szCs w:val="20"/>
      <w:lang w:eastAsia="pl-PL"/>
    </w:rPr>
  </w:style>
  <w:style w:type="character" w:customStyle="1" w:styleId="Wyliczenie-1Znak">
    <w:name w:val="Wyliczenie-1 Znak"/>
    <w:locked/>
    <w:rsid w:val="00147EFF"/>
    <w:rPr>
      <w:rFonts w:ascii="Tahoma" w:hAnsi="Tahoma" w:cs="Tahoma"/>
      <w:lang w:val="pl-PL" w:eastAsia="pl-PL" w:bidi="ar-SA"/>
    </w:rPr>
  </w:style>
  <w:style w:type="paragraph" w:customStyle="1" w:styleId="Normalny-1">
    <w:name w:val="Normalny-1"/>
    <w:basedOn w:val="Normalny"/>
    <w:rsid w:val="00147EFF"/>
    <w:pPr>
      <w:spacing w:before="120" w:after="0" w:line="360" w:lineRule="auto"/>
      <w:jc w:val="both"/>
    </w:pPr>
    <w:rPr>
      <w:rFonts w:ascii="Tahoma" w:eastAsia="Times New Roman" w:hAnsi="Tahoma" w:cs="Tahoma"/>
      <w:bCs/>
      <w:sz w:val="20"/>
      <w:szCs w:val="20"/>
      <w:lang w:eastAsia="pl-PL"/>
    </w:rPr>
  </w:style>
  <w:style w:type="character" w:customStyle="1" w:styleId="Normalny-1Znak">
    <w:name w:val="Normalny-1 Znak"/>
    <w:locked/>
    <w:rsid w:val="00147EFF"/>
    <w:rPr>
      <w:rFonts w:ascii="Tahoma" w:hAnsi="Tahoma" w:cs="Tahoma"/>
      <w:bCs/>
      <w:lang w:val="pl-PL" w:eastAsia="pl-PL" w:bidi="ar-SA"/>
    </w:rPr>
  </w:style>
  <w:style w:type="character" w:customStyle="1" w:styleId="Tekstzastpczy1">
    <w:name w:val="Tekst zastępczy1"/>
    <w:semiHidden/>
    <w:rsid w:val="00147EFF"/>
    <w:rPr>
      <w:rFonts w:cs="Times New Roman"/>
      <w:color w:val="808080"/>
    </w:rPr>
  </w:style>
  <w:style w:type="paragraph" w:customStyle="1" w:styleId="Wyliczenie-2">
    <w:name w:val="Wyliczenie-2"/>
    <w:basedOn w:val="Normalny-1"/>
    <w:rsid w:val="00147EFF"/>
    <w:pPr>
      <w:ind w:left="1080" w:hanging="360"/>
    </w:pPr>
  </w:style>
  <w:style w:type="character" w:customStyle="1" w:styleId="Wyliczenie-2Znak">
    <w:name w:val="Wyliczenie-2 Znak"/>
    <w:basedOn w:val="Normalny-1Znak"/>
    <w:locked/>
    <w:rsid w:val="00147EFF"/>
    <w:rPr>
      <w:rFonts w:ascii="Tahoma" w:hAnsi="Tahoma" w:cs="Tahoma"/>
      <w:bCs/>
      <w:lang w:val="pl-PL" w:eastAsia="pl-PL" w:bidi="ar-SA"/>
    </w:rPr>
  </w:style>
  <w:style w:type="paragraph" w:customStyle="1" w:styleId="Wypunktowanie-umowa">
    <w:name w:val="Wypunktowanie-umowa"/>
    <w:basedOn w:val="Normalny-1"/>
    <w:rsid w:val="00147EFF"/>
    <w:pPr>
      <w:tabs>
        <w:tab w:val="num" w:pos="1515"/>
      </w:tabs>
      <w:ind w:left="1515" w:hanging="360"/>
    </w:pPr>
  </w:style>
  <w:style w:type="paragraph" w:customStyle="1" w:styleId="Wypunktowanie-tabela">
    <w:name w:val="Wypunktowanie-tabela"/>
    <w:basedOn w:val="Normalny"/>
    <w:rsid w:val="00147EFF"/>
    <w:pPr>
      <w:spacing w:before="120" w:after="0" w:line="360" w:lineRule="auto"/>
      <w:jc w:val="both"/>
    </w:pPr>
    <w:rPr>
      <w:rFonts w:ascii="Tahoma" w:eastAsia="Times New Roman" w:hAnsi="Tahoma" w:cs="Tahoma"/>
      <w:sz w:val="16"/>
      <w:szCs w:val="16"/>
      <w:lang w:eastAsia="pl-PL"/>
    </w:rPr>
  </w:style>
  <w:style w:type="paragraph" w:customStyle="1" w:styleId="Wyliczenieabcwtekcie1">
    <w:name w:val="Wyliczenie abc w tekście (1"/>
    <w:aliases w:val="5 linii)"/>
    <w:basedOn w:val="Wyliczenie-abc"/>
    <w:rsid w:val="00147EFF"/>
    <w:pPr>
      <w:spacing w:line="360" w:lineRule="auto"/>
    </w:pPr>
    <w:rPr>
      <w:rFonts w:cs="Times New Roman"/>
    </w:rPr>
  </w:style>
  <w:style w:type="paragraph" w:customStyle="1" w:styleId="Wyliczenie-abc">
    <w:name w:val="Wyliczenie-abc"/>
    <w:basedOn w:val="Wyliczenie-1"/>
    <w:rsid w:val="00147EFF"/>
    <w:pPr>
      <w:spacing w:after="120" w:line="240" w:lineRule="auto"/>
      <w:ind w:left="720" w:hanging="360"/>
    </w:pPr>
  </w:style>
  <w:style w:type="paragraph" w:customStyle="1" w:styleId="PodtytuSIWZ">
    <w:name w:val="Podtytuł SIWZ"/>
    <w:basedOn w:val="TytuSIWZ"/>
    <w:rsid w:val="00147EFF"/>
    <w:pPr>
      <w:spacing w:before="320" w:after="320"/>
    </w:pPr>
    <w:rPr>
      <w:rFonts w:cs="Times New Roman"/>
      <w:bCs/>
      <w:sz w:val="18"/>
      <w:szCs w:val="20"/>
    </w:rPr>
  </w:style>
  <w:style w:type="character" w:customStyle="1" w:styleId="Nagwekbeznumeru">
    <w:name w:val="Nagłówek bez numeru"/>
    <w:rsid w:val="00147EFF"/>
    <w:rPr>
      <w:rFonts w:cs="Times New Roman"/>
      <w:b/>
      <w:bCs/>
      <w:sz w:val="22"/>
    </w:rPr>
  </w:style>
  <w:style w:type="paragraph" w:customStyle="1" w:styleId="TytuSIWZ-Zamawiajcy">
    <w:name w:val="Tytuł SIWZ - Zamawiający"/>
    <w:basedOn w:val="PodtytuSIWZ"/>
    <w:rsid w:val="00147EFF"/>
    <w:pPr>
      <w:spacing w:before="0" w:after="0"/>
      <w:jc w:val="left"/>
    </w:pPr>
    <w:rPr>
      <w:sz w:val="20"/>
    </w:rPr>
  </w:style>
  <w:style w:type="paragraph" w:customStyle="1" w:styleId="Wyliczenie-elementyzestawu">
    <w:name w:val="Wyliczenie - elementy zestawu"/>
    <w:basedOn w:val="Normalny"/>
    <w:rsid w:val="00147EFF"/>
    <w:pPr>
      <w:tabs>
        <w:tab w:val="left" w:pos="851"/>
        <w:tab w:val="right" w:pos="8789"/>
      </w:tabs>
      <w:spacing w:before="120" w:after="0" w:line="360" w:lineRule="auto"/>
      <w:jc w:val="both"/>
    </w:pPr>
    <w:rPr>
      <w:rFonts w:ascii="Tahoma" w:eastAsia="Times New Roman" w:hAnsi="Tahoma" w:cs="Tahoma"/>
      <w:sz w:val="20"/>
      <w:szCs w:val="20"/>
      <w:lang w:eastAsia="pl-PL"/>
    </w:rPr>
  </w:style>
  <w:style w:type="paragraph" w:customStyle="1" w:styleId="Wyliczenie-zestawyABC">
    <w:name w:val="Wyliczenie - zestawyABC"/>
    <w:basedOn w:val="Normalny"/>
    <w:rsid w:val="00147EFF"/>
    <w:pPr>
      <w:spacing w:before="120" w:after="0" w:line="360" w:lineRule="auto"/>
      <w:ind w:left="560" w:hanging="360"/>
      <w:jc w:val="both"/>
    </w:pPr>
    <w:rPr>
      <w:rFonts w:ascii="Tahoma" w:eastAsia="Times New Roman" w:hAnsi="Tahoma" w:cs="Tahoma"/>
      <w:sz w:val="20"/>
      <w:szCs w:val="20"/>
      <w:lang w:eastAsia="pl-PL"/>
    </w:rPr>
  </w:style>
  <w:style w:type="paragraph" w:customStyle="1" w:styleId="Wyliczenie123wtekcie">
    <w:name w:val="Wyliczenie 123 w tekście"/>
    <w:basedOn w:val="Wyliczenieabcwtekcie1"/>
    <w:rsid w:val="00147EFF"/>
    <w:pPr>
      <w:ind w:left="0" w:firstLine="0"/>
    </w:pPr>
  </w:style>
  <w:style w:type="paragraph" w:customStyle="1" w:styleId="Wykropkowaniewtekcie">
    <w:name w:val="Wykropkowanie w tekście"/>
    <w:basedOn w:val="Normalny"/>
    <w:rsid w:val="00147EFF"/>
    <w:pPr>
      <w:spacing w:before="120" w:after="0" w:line="360" w:lineRule="auto"/>
      <w:jc w:val="both"/>
    </w:pPr>
    <w:rPr>
      <w:rFonts w:ascii="Tahoma" w:eastAsia="Times New Roman" w:hAnsi="Tahoma" w:cs="Tahoma"/>
      <w:sz w:val="20"/>
      <w:szCs w:val="20"/>
      <w:lang w:eastAsia="pl-PL"/>
    </w:rPr>
  </w:style>
  <w:style w:type="paragraph" w:customStyle="1" w:styleId="Nagwekbeznumeru-akapit">
    <w:name w:val="Nagłówek bez numeru - akapit"/>
    <w:basedOn w:val="Normalny"/>
    <w:rsid w:val="00147EFF"/>
    <w:pPr>
      <w:spacing w:before="120" w:after="0" w:line="360" w:lineRule="auto"/>
      <w:jc w:val="both"/>
    </w:pPr>
    <w:rPr>
      <w:rFonts w:ascii="Tahoma" w:eastAsia="Times New Roman" w:hAnsi="Tahoma" w:cs="Tahoma"/>
      <w:b/>
      <w:sz w:val="24"/>
      <w:szCs w:val="20"/>
      <w:lang w:eastAsia="pl-PL"/>
    </w:rPr>
  </w:style>
  <w:style w:type="paragraph" w:customStyle="1" w:styleId="Normalnybezodstpwtabela">
    <w:name w:val="Normalny bez odstępów tabela"/>
    <w:basedOn w:val="Normalny"/>
    <w:rsid w:val="00147EFF"/>
    <w:pPr>
      <w:spacing w:after="0" w:line="240" w:lineRule="auto"/>
      <w:jc w:val="both"/>
    </w:pPr>
    <w:rPr>
      <w:rFonts w:ascii="Tahoma" w:eastAsia="Times New Roman" w:hAnsi="Tahoma" w:cs="Tahoma"/>
      <w:sz w:val="18"/>
      <w:szCs w:val="20"/>
      <w:lang w:eastAsia="pl-PL"/>
    </w:rPr>
  </w:style>
  <w:style w:type="paragraph" w:customStyle="1" w:styleId="Akapitzlist1">
    <w:name w:val="Akapit z listą1"/>
    <w:basedOn w:val="Normalny"/>
    <w:rsid w:val="00147EFF"/>
    <w:pPr>
      <w:spacing w:before="120" w:after="0" w:line="360" w:lineRule="auto"/>
      <w:ind w:left="720"/>
      <w:jc w:val="both"/>
    </w:pPr>
    <w:rPr>
      <w:rFonts w:ascii="Tahoma" w:eastAsia="Times New Roman" w:hAnsi="Tahoma" w:cs="Tahoma"/>
      <w:sz w:val="20"/>
      <w:szCs w:val="20"/>
      <w:lang w:eastAsia="pl-PL"/>
    </w:rPr>
  </w:style>
  <w:style w:type="paragraph" w:customStyle="1" w:styleId="Wyliczenie-jednostki">
    <w:name w:val="Wyliczenie - jednostki"/>
    <w:basedOn w:val="Akapitzlist1"/>
    <w:rsid w:val="00147EFF"/>
    <w:pPr>
      <w:numPr>
        <w:numId w:val="2"/>
      </w:numPr>
    </w:pPr>
  </w:style>
  <w:style w:type="paragraph" w:customStyle="1" w:styleId="Nagwek-zacznikdooferty">
    <w:name w:val="Nagłówek - załącznik do oferty"/>
    <w:basedOn w:val="Nagwekbeznumeru-akapit"/>
    <w:rsid w:val="00147EFF"/>
  </w:style>
  <w:style w:type="paragraph" w:customStyle="1" w:styleId="Wyliczenie123wumowie">
    <w:name w:val="Wyliczenie 123 w umowie"/>
    <w:basedOn w:val="Wyliczenie123wtekcie"/>
    <w:rsid w:val="00147EFF"/>
  </w:style>
  <w:style w:type="paragraph" w:customStyle="1" w:styleId="Paragraf">
    <w:name w:val="Paragraf"/>
    <w:basedOn w:val="Normalny"/>
    <w:rsid w:val="00147EFF"/>
    <w:pPr>
      <w:spacing w:before="240" w:after="0" w:line="360" w:lineRule="auto"/>
      <w:jc w:val="center"/>
    </w:pPr>
    <w:rPr>
      <w:rFonts w:ascii="Tahoma" w:eastAsia="Times New Roman" w:hAnsi="Tahoma" w:cs="Tahoma"/>
      <w:b/>
      <w:sz w:val="20"/>
      <w:szCs w:val="20"/>
      <w:lang w:eastAsia="pl-PL"/>
    </w:rPr>
  </w:style>
  <w:style w:type="paragraph" w:customStyle="1" w:styleId="Nagwek-Protok">
    <w:name w:val="Nagłówek - Protokół"/>
    <w:basedOn w:val="Nagwekbeznumeru-akapit"/>
    <w:rsid w:val="00147EFF"/>
    <w:pPr>
      <w:spacing w:before="240" w:after="240"/>
      <w:jc w:val="center"/>
    </w:pPr>
  </w:style>
  <w:style w:type="paragraph" w:customStyle="1" w:styleId="Normalnybezodstpwmay-tabelapodmiotw">
    <w:name w:val="Normalny bez odstępów mały - tabela podmiotów"/>
    <w:basedOn w:val="Normalnybezodstpwtabela"/>
    <w:rsid w:val="00147EFF"/>
    <w:rPr>
      <w:sz w:val="14"/>
      <w:szCs w:val="14"/>
    </w:rPr>
  </w:style>
  <w:style w:type="character" w:styleId="Hipercze">
    <w:name w:val="Hyperlink"/>
    <w:uiPriority w:val="99"/>
    <w:rsid w:val="00147EFF"/>
    <w:rPr>
      <w:rFonts w:cs="Times New Roman"/>
      <w:color w:val="0000FF"/>
      <w:u w:val="single"/>
    </w:rPr>
  </w:style>
  <w:style w:type="character" w:customStyle="1" w:styleId="Tekstpodstawowy2Znak">
    <w:name w:val="Tekst podstawowy 2 Znak"/>
    <w:semiHidden/>
    <w:rsid w:val="00147EFF"/>
  </w:style>
  <w:style w:type="character" w:customStyle="1" w:styleId="Tekstpodstawowy3Znak">
    <w:name w:val="Tekst podstawowy 3 Znak"/>
    <w:rsid w:val="00147EFF"/>
    <w:rPr>
      <w:rFonts w:ascii="Arial" w:hAnsi="Arial" w:cs="Arial"/>
    </w:rPr>
  </w:style>
  <w:style w:type="paragraph" w:customStyle="1" w:styleId="pkt1">
    <w:name w:val="pkt1"/>
    <w:basedOn w:val="Normalny"/>
    <w:rsid w:val="00147EFF"/>
    <w:pPr>
      <w:suppressAutoHyphens/>
      <w:spacing w:before="60" w:after="60" w:line="240" w:lineRule="auto"/>
      <w:ind w:left="850" w:hanging="425"/>
      <w:jc w:val="both"/>
    </w:pPr>
    <w:rPr>
      <w:rFonts w:ascii="Tahoma" w:eastAsia="Times New Roman" w:hAnsi="Tahoma" w:cs="Tahoma"/>
      <w:color w:val="000000"/>
      <w:sz w:val="24"/>
      <w:szCs w:val="20"/>
      <w:lang w:eastAsia="ar-SA"/>
    </w:rPr>
  </w:style>
  <w:style w:type="paragraph" w:styleId="Tekstprzypisukocowego">
    <w:name w:val="endnote text"/>
    <w:basedOn w:val="Normalny"/>
    <w:link w:val="TekstprzypisukocowegoZnak"/>
    <w:semiHidden/>
    <w:rsid w:val="00147EFF"/>
    <w:pPr>
      <w:spacing w:before="120" w:after="0" w:line="360" w:lineRule="auto"/>
      <w:jc w:val="both"/>
    </w:pPr>
    <w:rPr>
      <w:rFonts w:ascii="Tahoma" w:eastAsia="Times New Roman" w:hAnsi="Tahoma" w:cs="Tahoma"/>
      <w:sz w:val="20"/>
      <w:szCs w:val="20"/>
      <w:lang w:eastAsia="pl-PL"/>
    </w:rPr>
  </w:style>
  <w:style w:type="character" w:customStyle="1" w:styleId="TekstprzypisukocowegoZnak">
    <w:name w:val="Tekst przypisu końcowego Znak"/>
    <w:basedOn w:val="Domylnaczcionkaakapitu"/>
    <w:link w:val="Tekstprzypisukocowego"/>
    <w:semiHidden/>
    <w:rsid w:val="00147EFF"/>
    <w:rPr>
      <w:rFonts w:ascii="Tahoma" w:eastAsia="Times New Roman" w:hAnsi="Tahoma" w:cs="Tahoma"/>
      <w:sz w:val="20"/>
      <w:szCs w:val="20"/>
      <w:lang w:eastAsia="pl-PL"/>
    </w:rPr>
  </w:style>
  <w:style w:type="character" w:styleId="Odwoanieprzypisukocowego">
    <w:name w:val="endnote reference"/>
    <w:semiHidden/>
    <w:rsid w:val="00147EFF"/>
    <w:rPr>
      <w:vertAlign w:val="superscript"/>
    </w:rPr>
  </w:style>
  <w:style w:type="paragraph" w:styleId="Tekstpodstawowy">
    <w:name w:val="Body Text"/>
    <w:basedOn w:val="Normalny"/>
    <w:link w:val="TekstpodstawowyZnak1"/>
    <w:rsid w:val="00147EFF"/>
    <w:pPr>
      <w:spacing w:after="0" w:line="240" w:lineRule="auto"/>
      <w:jc w:val="both"/>
    </w:pPr>
    <w:rPr>
      <w:rFonts w:ascii="Times New Roman" w:eastAsia="Times New Roman" w:hAnsi="Times New Roman" w:cs="Times New Roman"/>
      <w:b/>
      <w:bCs/>
      <w:sz w:val="28"/>
      <w:szCs w:val="24"/>
      <w:lang w:eastAsia="pl-PL"/>
    </w:rPr>
  </w:style>
  <w:style w:type="character" w:customStyle="1" w:styleId="TekstpodstawowyZnak1">
    <w:name w:val="Tekst podstawowy Znak1"/>
    <w:basedOn w:val="Domylnaczcionkaakapitu"/>
    <w:link w:val="Tekstpodstawowy"/>
    <w:semiHidden/>
    <w:rsid w:val="00147EFF"/>
    <w:rPr>
      <w:rFonts w:ascii="Times New Roman" w:eastAsia="Times New Roman" w:hAnsi="Times New Roman" w:cs="Times New Roman"/>
      <w:b/>
      <w:bCs/>
      <w:sz w:val="28"/>
      <w:szCs w:val="24"/>
      <w:lang w:eastAsia="pl-PL"/>
    </w:rPr>
  </w:style>
  <w:style w:type="paragraph" w:styleId="Tekstpodstawowy3">
    <w:name w:val="Body Text 3"/>
    <w:basedOn w:val="Normalny"/>
    <w:link w:val="Tekstpodstawowy3Znak1"/>
    <w:rsid w:val="00147EFF"/>
    <w:pPr>
      <w:spacing w:after="0" w:line="360" w:lineRule="auto"/>
      <w:jc w:val="both"/>
    </w:pPr>
    <w:rPr>
      <w:rFonts w:ascii="Arial" w:eastAsia="Times New Roman" w:hAnsi="Arial" w:cs="Arial"/>
      <w:sz w:val="20"/>
      <w:szCs w:val="20"/>
      <w:lang w:eastAsia="pl-PL"/>
    </w:rPr>
  </w:style>
  <w:style w:type="character" w:customStyle="1" w:styleId="Tekstpodstawowy3Znak1">
    <w:name w:val="Tekst podstawowy 3 Znak1"/>
    <w:basedOn w:val="Domylnaczcionkaakapitu"/>
    <w:link w:val="Tekstpodstawowy3"/>
    <w:semiHidden/>
    <w:rsid w:val="00147EFF"/>
    <w:rPr>
      <w:rFonts w:ascii="Arial" w:eastAsia="Times New Roman" w:hAnsi="Arial" w:cs="Arial"/>
      <w:sz w:val="20"/>
      <w:szCs w:val="20"/>
      <w:lang w:eastAsia="pl-PL"/>
    </w:rPr>
  </w:style>
  <w:style w:type="paragraph" w:styleId="HTML-wstpniesformatowany">
    <w:name w:val="HTML Preformatted"/>
    <w:basedOn w:val="Normalny"/>
    <w:link w:val="HTML-wstpniesformatowanyZnak"/>
    <w:semiHidden/>
    <w:rsid w:val="00147E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semiHidden/>
    <w:rsid w:val="00147EFF"/>
    <w:rPr>
      <w:rFonts w:ascii="Courier New" w:eastAsia="Times New Roman" w:hAnsi="Courier New" w:cs="Courier New"/>
      <w:sz w:val="20"/>
      <w:szCs w:val="20"/>
      <w:lang w:eastAsia="pl-PL"/>
    </w:rPr>
  </w:style>
  <w:style w:type="paragraph" w:styleId="Tekstpodstawowywcity3">
    <w:name w:val="Body Text Indent 3"/>
    <w:basedOn w:val="Normalny"/>
    <w:link w:val="Tekstpodstawowywcity3Znak"/>
    <w:semiHidden/>
    <w:rsid w:val="00147EFF"/>
    <w:pPr>
      <w:spacing w:before="120" w:after="120" w:line="360" w:lineRule="auto"/>
      <w:ind w:left="283"/>
      <w:jc w:val="both"/>
    </w:pPr>
    <w:rPr>
      <w:rFonts w:ascii="Tahoma" w:eastAsia="Times New Roman" w:hAnsi="Tahoma" w:cs="Tahoma"/>
      <w:sz w:val="16"/>
      <w:szCs w:val="16"/>
      <w:lang w:eastAsia="pl-PL"/>
    </w:rPr>
  </w:style>
  <w:style w:type="character" w:customStyle="1" w:styleId="Tekstpodstawowywcity3Znak">
    <w:name w:val="Tekst podstawowy wcięty 3 Znak"/>
    <w:basedOn w:val="Domylnaczcionkaakapitu"/>
    <w:link w:val="Tekstpodstawowywcity3"/>
    <w:semiHidden/>
    <w:rsid w:val="00147EFF"/>
    <w:rPr>
      <w:rFonts w:ascii="Tahoma" w:eastAsia="Times New Roman" w:hAnsi="Tahoma" w:cs="Tahoma"/>
      <w:sz w:val="16"/>
      <w:szCs w:val="16"/>
      <w:lang w:eastAsia="pl-PL"/>
    </w:rPr>
  </w:style>
  <w:style w:type="paragraph" w:styleId="Tekstpodstawowywcity2">
    <w:name w:val="Body Text Indent 2"/>
    <w:basedOn w:val="Normalny"/>
    <w:link w:val="Tekstpodstawowywcity2Znak"/>
    <w:semiHidden/>
    <w:rsid w:val="00147EFF"/>
    <w:pPr>
      <w:spacing w:after="120" w:line="480" w:lineRule="auto"/>
      <w:ind w:left="283"/>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semiHidden/>
    <w:rsid w:val="00147EFF"/>
    <w:rPr>
      <w:rFonts w:ascii="Times New Roman" w:eastAsia="Times New Roman" w:hAnsi="Times New Roman" w:cs="Times New Roman"/>
      <w:sz w:val="20"/>
      <w:szCs w:val="20"/>
      <w:lang w:eastAsia="pl-PL"/>
    </w:rPr>
  </w:style>
  <w:style w:type="character" w:customStyle="1" w:styleId="WW8Num59z0">
    <w:name w:val="WW8Num59z0"/>
    <w:rsid w:val="00147EFF"/>
    <w:rPr>
      <w:rFonts w:ascii="Times New Roman" w:hAnsi="Times New Roman" w:cs="Gill Sans MT Ext Condensed Bold"/>
      <w:b w:val="0"/>
      <w:i w:val="0"/>
      <w:strike w:val="0"/>
      <w:dstrike w:val="0"/>
      <w:sz w:val="20"/>
    </w:rPr>
  </w:style>
  <w:style w:type="character" w:customStyle="1" w:styleId="tekst1">
    <w:name w:val="tekst1"/>
    <w:rsid w:val="00147EFF"/>
    <w:rPr>
      <w:rFonts w:ascii="Verdana" w:hAnsi="Verdana" w:hint="default"/>
      <w:color w:val="0000FF"/>
      <w:sz w:val="12"/>
      <w:szCs w:val="12"/>
    </w:rPr>
  </w:style>
  <w:style w:type="paragraph" w:customStyle="1" w:styleId="Tekstpodstawowy33">
    <w:name w:val="Tekst podstawowy 33"/>
    <w:basedOn w:val="Normalny"/>
    <w:rsid w:val="00147EFF"/>
    <w:pPr>
      <w:suppressAutoHyphens/>
      <w:spacing w:after="0" w:line="360" w:lineRule="auto"/>
      <w:jc w:val="both"/>
    </w:pPr>
    <w:rPr>
      <w:rFonts w:ascii="Arial" w:eastAsia="Times New Roman" w:hAnsi="Arial" w:cs="Arial"/>
      <w:color w:val="000000"/>
      <w:szCs w:val="20"/>
      <w:lang w:eastAsia="ar-SA"/>
    </w:rPr>
  </w:style>
  <w:style w:type="paragraph" w:customStyle="1" w:styleId="tyt">
    <w:name w:val="tyt"/>
    <w:basedOn w:val="Normalny"/>
    <w:rsid w:val="00147EFF"/>
    <w:pPr>
      <w:keepNext/>
      <w:spacing w:before="60" w:after="60" w:line="240" w:lineRule="auto"/>
      <w:jc w:val="center"/>
    </w:pPr>
    <w:rPr>
      <w:rFonts w:ascii="Times New Roman" w:eastAsia="Times New Roman" w:hAnsi="Times New Roman" w:cs="Times New Roman"/>
      <w:b/>
      <w:sz w:val="24"/>
      <w:szCs w:val="20"/>
      <w:lang w:eastAsia="pl-PL"/>
    </w:rPr>
  </w:style>
  <w:style w:type="paragraph" w:styleId="Tekstpodstawowy2">
    <w:name w:val="Body Text 2"/>
    <w:basedOn w:val="Normalny"/>
    <w:link w:val="Tekstpodstawowy2Znak1"/>
    <w:semiHidden/>
    <w:rsid w:val="00147EFF"/>
    <w:pPr>
      <w:spacing w:after="120" w:line="480" w:lineRule="auto"/>
    </w:pPr>
    <w:rPr>
      <w:rFonts w:ascii="Times New Roman" w:eastAsia="Times New Roman" w:hAnsi="Times New Roman" w:cs="Times New Roman"/>
      <w:sz w:val="20"/>
      <w:szCs w:val="20"/>
      <w:lang w:eastAsia="pl-PL"/>
    </w:rPr>
  </w:style>
  <w:style w:type="character" w:customStyle="1" w:styleId="Tekstpodstawowy2Znak1">
    <w:name w:val="Tekst podstawowy 2 Znak1"/>
    <w:basedOn w:val="Domylnaczcionkaakapitu"/>
    <w:link w:val="Tekstpodstawowy2"/>
    <w:semiHidden/>
    <w:rsid w:val="00147EFF"/>
    <w:rPr>
      <w:rFonts w:ascii="Times New Roman" w:eastAsia="Times New Roman" w:hAnsi="Times New Roman" w:cs="Times New Roman"/>
      <w:sz w:val="20"/>
      <w:szCs w:val="20"/>
      <w:lang w:eastAsia="pl-PL"/>
    </w:rPr>
  </w:style>
  <w:style w:type="character" w:customStyle="1" w:styleId="publmpoztext">
    <w:name w:val="publ_mpoz_text"/>
    <w:basedOn w:val="Domylnaczcionkaakapitu"/>
    <w:rsid w:val="00147EFF"/>
  </w:style>
  <w:style w:type="character" w:customStyle="1" w:styleId="c41">
    <w:name w:val="c41"/>
    <w:rsid w:val="00147EFF"/>
    <w:rPr>
      <w:rFonts w:ascii="Verdana" w:hAnsi="Verdana" w:hint="default"/>
      <w:b w:val="0"/>
      <w:bCs w:val="0"/>
      <w:i w:val="0"/>
      <w:iCs w:val="0"/>
      <w:strike w:val="0"/>
      <w:dstrike w:val="0"/>
      <w:color w:val="000000"/>
      <w:sz w:val="18"/>
      <w:szCs w:val="18"/>
      <w:u w:val="none"/>
      <w:effect w:val="none"/>
    </w:rPr>
  </w:style>
  <w:style w:type="paragraph" w:styleId="Tekstpodstawowywcity">
    <w:name w:val="Body Text Indent"/>
    <w:basedOn w:val="Normalny"/>
    <w:link w:val="TekstpodstawowywcityZnak"/>
    <w:rsid w:val="00147EFF"/>
    <w:pPr>
      <w:spacing w:before="120" w:after="120" w:line="360" w:lineRule="auto"/>
      <w:ind w:left="283"/>
      <w:jc w:val="both"/>
    </w:pPr>
    <w:rPr>
      <w:rFonts w:ascii="Tahoma" w:eastAsia="Times New Roman" w:hAnsi="Tahoma" w:cs="Tahoma"/>
      <w:sz w:val="20"/>
      <w:szCs w:val="20"/>
      <w:lang w:eastAsia="pl-PL"/>
    </w:rPr>
  </w:style>
  <w:style w:type="character" w:customStyle="1" w:styleId="TekstpodstawowywcityZnak">
    <w:name w:val="Tekst podstawowy wcięty Znak"/>
    <w:basedOn w:val="Domylnaczcionkaakapitu"/>
    <w:link w:val="Tekstpodstawowywcity"/>
    <w:rsid w:val="00147EFF"/>
    <w:rPr>
      <w:rFonts w:ascii="Tahoma" w:eastAsia="Times New Roman" w:hAnsi="Tahoma" w:cs="Tahoma"/>
      <w:sz w:val="20"/>
      <w:szCs w:val="20"/>
      <w:lang w:eastAsia="pl-PL"/>
    </w:rPr>
  </w:style>
  <w:style w:type="paragraph" w:customStyle="1" w:styleId="Tekstpodstawowy21">
    <w:name w:val="Tekst podstawowy 21"/>
    <w:basedOn w:val="Normalny"/>
    <w:rsid w:val="00147EFF"/>
    <w:pPr>
      <w:suppressAutoHyphens/>
      <w:spacing w:after="120" w:line="480" w:lineRule="auto"/>
    </w:pPr>
    <w:rPr>
      <w:rFonts w:ascii="Times New Roman" w:eastAsia="Times New Roman" w:hAnsi="Times New Roman" w:cs="Times New Roman"/>
      <w:sz w:val="20"/>
      <w:szCs w:val="20"/>
      <w:lang w:eastAsia="ar-SA"/>
    </w:rPr>
  </w:style>
  <w:style w:type="paragraph" w:customStyle="1" w:styleId="Standard">
    <w:name w:val="Standard"/>
    <w:rsid w:val="00147EFF"/>
    <w:pPr>
      <w:widowControl w:val="0"/>
      <w:spacing w:after="0" w:line="240" w:lineRule="auto"/>
    </w:pPr>
    <w:rPr>
      <w:rFonts w:ascii="Times New Roman" w:eastAsia="Times New Roman" w:hAnsi="Times New Roman" w:cs="Times New Roman"/>
      <w:sz w:val="20"/>
      <w:szCs w:val="20"/>
      <w:lang w:eastAsia="pl-PL"/>
    </w:rPr>
  </w:style>
  <w:style w:type="paragraph" w:customStyle="1" w:styleId="standardowy0">
    <w:name w:val="standardowy"/>
    <w:basedOn w:val="Normalny"/>
    <w:rsid w:val="00147EFF"/>
    <w:pPr>
      <w:autoSpaceDE w:val="0"/>
      <w:autoSpaceDN w:val="0"/>
      <w:spacing w:after="0" w:line="240" w:lineRule="auto"/>
      <w:jc w:val="both"/>
    </w:pPr>
    <w:rPr>
      <w:rFonts w:ascii="Times New Roman" w:eastAsia="Times New Roman" w:hAnsi="Times New Roman" w:cs="Times New Roman"/>
      <w:sz w:val="24"/>
      <w:szCs w:val="20"/>
      <w:lang w:eastAsia="pl-PL"/>
    </w:rPr>
  </w:style>
  <w:style w:type="character" w:customStyle="1" w:styleId="textbold">
    <w:name w:val="text bold"/>
    <w:basedOn w:val="Domylnaczcionkaakapitu"/>
    <w:rsid w:val="00147EFF"/>
  </w:style>
  <w:style w:type="character" w:customStyle="1" w:styleId="text">
    <w:name w:val="text"/>
    <w:basedOn w:val="Domylnaczcionkaakapitu"/>
    <w:rsid w:val="00147EFF"/>
  </w:style>
  <w:style w:type="paragraph" w:styleId="Akapitzlist">
    <w:name w:val="List Paragraph"/>
    <w:basedOn w:val="Normalny"/>
    <w:uiPriority w:val="34"/>
    <w:qFormat/>
    <w:rsid w:val="00147EFF"/>
    <w:pPr>
      <w:ind w:left="720"/>
      <w:contextualSpacing/>
    </w:pPr>
    <w:rPr>
      <w:rFonts w:ascii="Calibri" w:eastAsia="Calibri" w:hAnsi="Calibri" w:cs="Times New Roman"/>
    </w:rPr>
  </w:style>
  <w:style w:type="character" w:styleId="Numerstrony">
    <w:name w:val="page number"/>
    <w:basedOn w:val="Domylnaczcionkaakapitu"/>
    <w:semiHidden/>
    <w:rsid w:val="00147EFF"/>
  </w:style>
  <w:style w:type="paragraph" w:styleId="Lista">
    <w:name w:val="List"/>
    <w:basedOn w:val="Normalny"/>
    <w:semiHidden/>
    <w:rsid w:val="00147EFF"/>
    <w:pPr>
      <w:spacing w:after="0" w:line="240" w:lineRule="auto"/>
      <w:ind w:left="283" w:hanging="283"/>
    </w:pPr>
    <w:rPr>
      <w:rFonts w:ascii="Times New Roman" w:eastAsia="Times New Roman" w:hAnsi="Times New Roman" w:cs="Times New Roman"/>
      <w:sz w:val="20"/>
      <w:szCs w:val="20"/>
      <w:lang w:eastAsia="pl-PL"/>
    </w:rPr>
  </w:style>
  <w:style w:type="paragraph" w:styleId="Tytu">
    <w:name w:val="Title"/>
    <w:basedOn w:val="Normalny"/>
    <w:link w:val="TytuZnak"/>
    <w:qFormat/>
    <w:rsid w:val="00147EFF"/>
    <w:pPr>
      <w:spacing w:after="0" w:line="240" w:lineRule="auto"/>
      <w:jc w:val="center"/>
    </w:pPr>
    <w:rPr>
      <w:rFonts w:ascii="Times New Roman" w:eastAsia="Times New Roman" w:hAnsi="Times New Roman" w:cs="Times New Roman"/>
      <w:b/>
      <w:bCs/>
      <w:sz w:val="32"/>
      <w:szCs w:val="24"/>
      <w:lang w:eastAsia="pl-PL"/>
    </w:rPr>
  </w:style>
  <w:style w:type="character" w:customStyle="1" w:styleId="TytuZnak">
    <w:name w:val="Tytuł Znak"/>
    <w:basedOn w:val="Domylnaczcionkaakapitu"/>
    <w:link w:val="Tytu"/>
    <w:rsid w:val="00147EFF"/>
    <w:rPr>
      <w:rFonts w:ascii="Times New Roman" w:eastAsia="Times New Roman" w:hAnsi="Times New Roman" w:cs="Times New Roman"/>
      <w:b/>
      <w:bCs/>
      <w:sz w:val="32"/>
      <w:szCs w:val="24"/>
      <w:lang w:eastAsia="pl-PL"/>
    </w:rPr>
  </w:style>
  <w:style w:type="paragraph" w:customStyle="1" w:styleId="Tekstpodstawowy31">
    <w:name w:val="Tekst podstawowy 31"/>
    <w:basedOn w:val="Normalny"/>
    <w:rsid w:val="00147EFF"/>
    <w:pPr>
      <w:suppressAutoHyphens/>
      <w:spacing w:after="0" w:line="360" w:lineRule="auto"/>
      <w:jc w:val="both"/>
    </w:pPr>
    <w:rPr>
      <w:rFonts w:ascii="Arial" w:eastAsia="Times New Roman" w:hAnsi="Arial" w:cs="Arial"/>
      <w:sz w:val="20"/>
      <w:szCs w:val="20"/>
      <w:lang w:eastAsia="ar-SA"/>
    </w:rPr>
  </w:style>
  <w:style w:type="paragraph" w:customStyle="1" w:styleId="ust">
    <w:name w:val="ust"/>
    <w:rsid w:val="00147EFF"/>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customStyle="1" w:styleId="grame">
    <w:name w:val="grame"/>
    <w:basedOn w:val="Domylnaczcionkaakapitu"/>
    <w:rsid w:val="00147EFF"/>
  </w:style>
  <w:style w:type="paragraph" w:customStyle="1" w:styleId="pkt">
    <w:name w:val="pkt"/>
    <w:basedOn w:val="Normalny"/>
    <w:rsid w:val="00147EFF"/>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styleId="Poprawka">
    <w:name w:val="Revision"/>
    <w:hidden/>
    <w:semiHidden/>
    <w:rsid w:val="00147EFF"/>
    <w:pPr>
      <w:spacing w:after="0" w:line="240" w:lineRule="auto"/>
    </w:pPr>
    <w:rPr>
      <w:rFonts w:ascii="Tahoma" w:eastAsia="Times New Roman" w:hAnsi="Tahoma" w:cs="Tahoma"/>
      <w:sz w:val="20"/>
      <w:szCs w:val="20"/>
      <w:lang w:eastAsia="pl-PL"/>
    </w:rPr>
  </w:style>
  <w:style w:type="paragraph" w:styleId="Tekstprzypisudolnego">
    <w:name w:val="footnote text"/>
    <w:basedOn w:val="Normalny"/>
    <w:link w:val="TekstprzypisudolnegoZnak"/>
    <w:uiPriority w:val="99"/>
    <w:semiHidden/>
    <w:unhideWhenUsed/>
    <w:rsid w:val="000C1798"/>
    <w:pPr>
      <w:spacing w:before="120" w:after="0" w:line="360" w:lineRule="auto"/>
      <w:jc w:val="both"/>
    </w:pPr>
    <w:rPr>
      <w:rFonts w:ascii="Tahoma" w:eastAsia="Times New Roman" w:hAnsi="Tahoma" w:cs="Tahoma"/>
      <w:sz w:val="20"/>
      <w:szCs w:val="20"/>
      <w:lang w:eastAsia="pl-PL"/>
    </w:rPr>
  </w:style>
  <w:style w:type="character" w:customStyle="1" w:styleId="TekstprzypisudolnegoZnak">
    <w:name w:val="Tekst przypisu dolnego Znak"/>
    <w:basedOn w:val="Domylnaczcionkaakapitu"/>
    <w:link w:val="Tekstprzypisudolnego"/>
    <w:uiPriority w:val="99"/>
    <w:semiHidden/>
    <w:rsid w:val="000C1798"/>
    <w:rPr>
      <w:rFonts w:ascii="Tahoma" w:eastAsia="Times New Roman" w:hAnsi="Tahoma" w:cs="Tahoma"/>
      <w:sz w:val="20"/>
      <w:szCs w:val="20"/>
      <w:lang w:eastAsia="pl-PL"/>
    </w:rPr>
  </w:style>
  <w:style w:type="character" w:styleId="Odwoanieprzypisudolnego">
    <w:name w:val="footnote reference"/>
    <w:semiHidden/>
    <w:unhideWhenUsed/>
    <w:rsid w:val="000C17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22820">
      <w:bodyDiv w:val="1"/>
      <w:marLeft w:val="0"/>
      <w:marRight w:val="0"/>
      <w:marTop w:val="0"/>
      <w:marBottom w:val="0"/>
      <w:divBdr>
        <w:top w:val="none" w:sz="0" w:space="0" w:color="auto"/>
        <w:left w:val="none" w:sz="0" w:space="0" w:color="auto"/>
        <w:bottom w:val="none" w:sz="0" w:space="0" w:color="auto"/>
        <w:right w:val="none" w:sz="0" w:space="0" w:color="auto"/>
      </w:divBdr>
    </w:div>
    <w:div w:id="225578082">
      <w:bodyDiv w:val="1"/>
      <w:marLeft w:val="0"/>
      <w:marRight w:val="0"/>
      <w:marTop w:val="0"/>
      <w:marBottom w:val="0"/>
      <w:divBdr>
        <w:top w:val="none" w:sz="0" w:space="0" w:color="auto"/>
        <w:left w:val="none" w:sz="0" w:space="0" w:color="auto"/>
        <w:bottom w:val="none" w:sz="0" w:space="0" w:color="auto"/>
        <w:right w:val="none" w:sz="0" w:space="0" w:color="auto"/>
      </w:divBdr>
    </w:div>
    <w:div w:id="303002770">
      <w:bodyDiv w:val="1"/>
      <w:marLeft w:val="0"/>
      <w:marRight w:val="0"/>
      <w:marTop w:val="0"/>
      <w:marBottom w:val="0"/>
      <w:divBdr>
        <w:top w:val="none" w:sz="0" w:space="0" w:color="auto"/>
        <w:left w:val="none" w:sz="0" w:space="0" w:color="auto"/>
        <w:bottom w:val="none" w:sz="0" w:space="0" w:color="auto"/>
        <w:right w:val="none" w:sz="0" w:space="0" w:color="auto"/>
      </w:divBdr>
    </w:div>
    <w:div w:id="329452774">
      <w:bodyDiv w:val="1"/>
      <w:marLeft w:val="0"/>
      <w:marRight w:val="0"/>
      <w:marTop w:val="0"/>
      <w:marBottom w:val="0"/>
      <w:divBdr>
        <w:top w:val="none" w:sz="0" w:space="0" w:color="auto"/>
        <w:left w:val="none" w:sz="0" w:space="0" w:color="auto"/>
        <w:bottom w:val="none" w:sz="0" w:space="0" w:color="auto"/>
        <w:right w:val="none" w:sz="0" w:space="0" w:color="auto"/>
      </w:divBdr>
    </w:div>
    <w:div w:id="459152851">
      <w:bodyDiv w:val="1"/>
      <w:marLeft w:val="0"/>
      <w:marRight w:val="0"/>
      <w:marTop w:val="0"/>
      <w:marBottom w:val="0"/>
      <w:divBdr>
        <w:top w:val="none" w:sz="0" w:space="0" w:color="auto"/>
        <w:left w:val="none" w:sz="0" w:space="0" w:color="auto"/>
        <w:bottom w:val="none" w:sz="0" w:space="0" w:color="auto"/>
        <w:right w:val="none" w:sz="0" w:space="0" w:color="auto"/>
      </w:divBdr>
    </w:div>
    <w:div w:id="481777961">
      <w:bodyDiv w:val="1"/>
      <w:marLeft w:val="0"/>
      <w:marRight w:val="0"/>
      <w:marTop w:val="0"/>
      <w:marBottom w:val="0"/>
      <w:divBdr>
        <w:top w:val="none" w:sz="0" w:space="0" w:color="auto"/>
        <w:left w:val="none" w:sz="0" w:space="0" w:color="auto"/>
        <w:bottom w:val="none" w:sz="0" w:space="0" w:color="auto"/>
        <w:right w:val="none" w:sz="0" w:space="0" w:color="auto"/>
      </w:divBdr>
    </w:div>
    <w:div w:id="489565800">
      <w:bodyDiv w:val="1"/>
      <w:marLeft w:val="0"/>
      <w:marRight w:val="0"/>
      <w:marTop w:val="0"/>
      <w:marBottom w:val="0"/>
      <w:divBdr>
        <w:top w:val="none" w:sz="0" w:space="0" w:color="auto"/>
        <w:left w:val="none" w:sz="0" w:space="0" w:color="auto"/>
        <w:bottom w:val="none" w:sz="0" w:space="0" w:color="auto"/>
        <w:right w:val="none" w:sz="0" w:space="0" w:color="auto"/>
      </w:divBdr>
    </w:div>
    <w:div w:id="568544415">
      <w:bodyDiv w:val="1"/>
      <w:marLeft w:val="0"/>
      <w:marRight w:val="0"/>
      <w:marTop w:val="0"/>
      <w:marBottom w:val="0"/>
      <w:divBdr>
        <w:top w:val="none" w:sz="0" w:space="0" w:color="auto"/>
        <w:left w:val="none" w:sz="0" w:space="0" w:color="auto"/>
        <w:bottom w:val="none" w:sz="0" w:space="0" w:color="auto"/>
        <w:right w:val="none" w:sz="0" w:space="0" w:color="auto"/>
      </w:divBdr>
    </w:div>
    <w:div w:id="819810869">
      <w:bodyDiv w:val="1"/>
      <w:marLeft w:val="0"/>
      <w:marRight w:val="0"/>
      <w:marTop w:val="0"/>
      <w:marBottom w:val="0"/>
      <w:divBdr>
        <w:top w:val="none" w:sz="0" w:space="0" w:color="auto"/>
        <w:left w:val="none" w:sz="0" w:space="0" w:color="auto"/>
        <w:bottom w:val="none" w:sz="0" w:space="0" w:color="auto"/>
        <w:right w:val="none" w:sz="0" w:space="0" w:color="auto"/>
      </w:divBdr>
    </w:div>
    <w:div w:id="1037117689">
      <w:bodyDiv w:val="1"/>
      <w:marLeft w:val="0"/>
      <w:marRight w:val="0"/>
      <w:marTop w:val="0"/>
      <w:marBottom w:val="0"/>
      <w:divBdr>
        <w:top w:val="none" w:sz="0" w:space="0" w:color="auto"/>
        <w:left w:val="none" w:sz="0" w:space="0" w:color="auto"/>
        <w:bottom w:val="none" w:sz="0" w:space="0" w:color="auto"/>
        <w:right w:val="none" w:sz="0" w:space="0" w:color="auto"/>
      </w:divBdr>
    </w:div>
    <w:div w:id="1052272615">
      <w:bodyDiv w:val="1"/>
      <w:marLeft w:val="0"/>
      <w:marRight w:val="0"/>
      <w:marTop w:val="0"/>
      <w:marBottom w:val="0"/>
      <w:divBdr>
        <w:top w:val="none" w:sz="0" w:space="0" w:color="auto"/>
        <w:left w:val="none" w:sz="0" w:space="0" w:color="auto"/>
        <w:bottom w:val="none" w:sz="0" w:space="0" w:color="auto"/>
        <w:right w:val="none" w:sz="0" w:space="0" w:color="auto"/>
      </w:divBdr>
    </w:div>
    <w:div w:id="1061758196">
      <w:bodyDiv w:val="1"/>
      <w:marLeft w:val="0"/>
      <w:marRight w:val="0"/>
      <w:marTop w:val="0"/>
      <w:marBottom w:val="0"/>
      <w:divBdr>
        <w:top w:val="none" w:sz="0" w:space="0" w:color="auto"/>
        <w:left w:val="none" w:sz="0" w:space="0" w:color="auto"/>
        <w:bottom w:val="none" w:sz="0" w:space="0" w:color="auto"/>
        <w:right w:val="none" w:sz="0" w:space="0" w:color="auto"/>
      </w:divBdr>
    </w:div>
    <w:div w:id="1277836066">
      <w:bodyDiv w:val="1"/>
      <w:marLeft w:val="0"/>
      <w:marRight w:val="0"/>
      <w:marTop w:val="0"/>
      <w:marBottom w:val="0"/>
      <w:divBdr>
        <w:top w:val="none" w:sz="0" w:space="0" w:color="auto"/>
        <w:left w:val="none" w:sz="0" w:space="0" w:color="auto"/>
        <w:bottom w:val="none" w:sz="0" w:space="0" w:color="auto"/>
        <w:right w:val="none" w:sz="0" w:space="0" w:color="auto"/>
      </w:divBdr>
    </w:div>
    <w:div w:id="1524202420">
      <w:bodyDiv w:val="1"/>
      <w:marLeft w:val="0"/>
      <w:marRight w:val="0"/>
      <w:marTop w:val="0"/>
      <w:marBottom w:val="0"/>
      <w:divBdr>
        <w:top w:val="none" w:sz="0" w:space="0" w:color="auto"/>
        <w:left w:val="none" w:sz="0" w:space="0" w:color="auto"/>
        <w:bottom w:val="none" w:sz="0" w:space="0" w:color="auto"/>
        <w:right w:val="none" w:sz="0" w:space="0" w:color="auto"/>
      </w:divBdr>
    </w:div>
    <w:div w:id="1531800064">
      <w:bodyDiv w:val="1"/>
      <w:marLeft w:val="0"/>
      <w:marRight w:val="0"/>
      <w:marTop w:val="0"/>
      <w:marBottom w:val="0"/>
      <w:divBdr>
        <w:top w:val="none" w:sz="0" w:space="0" w:color="auto"/>
        <w:left w:val="none" w:sz="0" w:space="0" w:color="auto"/>
        <w:bottom w:val="none" w:sz="0" w:space="0" w:color="auto"/>
        <w:right w:val="none" w:sz="0" w:space="0" w:color="auto"/>
      </w:divBdr>
    </w:div>
    <w:div w:id="1789618838">
      <w:bodyDiv w:val="1"/>
      <w:marLeft w:val="0"/>
      <w:marRight w:val="0"/>
      <w:marTop w:val="0"/>
      <w:marBottom w:val="0"/>
      <w:divBdr>
        <w:top w:val="none" w:sz="0" w:space="0" w:color="auto"/>
        <w:left w:val="none" w:sz="0" w:space="0" w:color="auto"/>
        <w:bottom w:val="none" w:sz="0" w:space="0" w:color="auto"/>
        <w:right w:val="none" w:sz="0" w:space="0" w:color="auto"/>
      </w:divBdr>
    </w:div>
    <w:div w:id="1891188785">
      <w:bodyDiv w:val="1"/>
      <w:marLeft w:val="0"/>
      <w:marRight w:val="0"/>
      <w:marTop w:val="0"/>
      <w:marBottom w:val="0"/>
      <w:divBdr>
        <w:top w:val="none" w:sz="0" w:space="0" w:color="auto"/>
        <w:left w:val="none" w:sz="0" w:space="0" w:color="auto"/>
        <w:bottom w:val="none" w:sz="0" w:space="0" w:color="auto"/>
        <w:right w:val="none" w:sz="0" w:space="0" w:color="auto"/>
      </w:divBdr>
    </w:div>
    <w:div w:id="195836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file:///C:\Users\Arleta\AppData\Local\Temp\zampub@ibch.poznan.pl" TargetMode="External"/><Relationship Id="rId4" Type="http://schemas.microsoft.com/office/2007/relationships/stylesWithEffects" Target="stylesWithEffects.xml"/><Relationship Id="rId9" Type="http://schemas.openxmlformats.org/officeDocument/2006/relationships/hyperlink" Target="mailto:kasiaw@man.poznan.pl"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D1E3DF-9ABC-4D7D-9F9A-D45F70A1D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24</Pages>
  <Words>8285</Words>
  <Characters>49711</Characters>
  <Application>Microsoft Office Word</Application>
  <DocSecurity>0</DocSecurity>
  <Lines>414</Lines>
  <Paragraphs>115</Paragraphs>
  <ScaleCrop>false</ScaleCrop>
  <HeadingPairs>
    <vt:vector size="2" baseType="variant">
      <vt:variant>
        <vt:lpstr>Tytuł</vt:lpstr>
      </vt:variant>
      <vt:variant>
        <vt:i4>1</vt:i4>
      </vt:variant>
    </vt:vector>
  </HeadingPairs>
  <TitlesOfParts>
    <vt:vector size="1" baseType="lpstr">
      <vt:lpstr/>
    </vt:vector>
  </TitlesOfParts>
  <Company>PCSS ICHB PAN</Company>
  <LinksUpToDate>false</LinksUpToDate>
  <CharactersWithSpaces>57881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dc:creator>
  <cp:lastModifiedBy>Paulina Fornal</cp:lastModifiedBy>
  <cp:revision>4</cp:revision>
  <cp:lastPrinted>2014-01-09T11:21:00Z</cp:lastPrinted>
  <dcterms:created xsi:type="dcterms:W3CDTF">2014-01-15T12:33:00Z</dcterms:created>
  <dcterms:modified xsi:type="dcterms:W3CDTF">2014-01-15T14:52:00Z</dcterms:modified>
</cp:coreProperties>
</file>